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2D767">
      <w:pPr>
        <w:jc w:val="center"/>
        <w:rPr>
          <w:rFonts w:hint="eastAsia" w:ascii="黑体" w:hAnsi="黑体" w:eastAsia="黑体" w:cs="黑体"/>
          <w:b/>
          <w:bCs/>
          <w:color w:val="auto"/>
          <w:sz w:val="40"/>
          <w:szCs w:val="48"/>
          <w:u w:val="none"/>
        </w:rPr>
      </w:pPr>
      <w:bookmarkStart w:id="0" w:name="_GoBack"/>
      <w:bookmarkEnd w:id="0"/>
      <w:r>
        <w:rPr>
          <w:rFonts w:hint="eastAsia" w:ascii="黑体" w:hAnsi="黑体" w:eastAsia="黑体" w:cs="黑体"/>
          <w:b/>
          <w:bCs/>
          <w:color w:val="auto"/>
          <w:sz w:val="40"/>
          <w:szCs w:val="48"/>
          <w:u w:val="none"/>
        </w:rPr>
        <w:t>唐河县医疗保障局</w:t>
      </w:r>
      <w:r>
        <w:rPr>
          <w:rFonts w:hint="eastAsia" w:ascii="黑体" w:hAnsi="黑体" w:eastAsia="黑体" w:cs="黑体"/>
          <w:b/>
          <w:bCs/>
          <w:color w:val="auto"/>
          <w:sz w:val="40"/>
          <w:szCs w:val="48"/>
          <w:u w:val="none"/>
          <w:lang w:val="en-US" w:eastAsia="zh-CN"/>
        </w:rPr>
        <w:t>关于</w:t>
      </w:r>
      <w:r>
        <w:rPr>
          <w:rFonts w:hint="eastAsia" w:ascii="黑体" w:hAnsi="黑体" w:eastAsia="黑体" w:cs="黑体"/>
          <w:b/>
          <w:bCs/>
          <w:color w:val="auto"/>
          <w:sz w:val="40"/>
          <w:szCs w:val="48"/>
          <w:u w:val="none"/>
        </w:rPr>
        <w:t>202</w:t>
      </w:r>
      <w:r>
        <w:rPr>
          <w:rFonts w:hint="eastAsia" w:ascii="黑体" w:hAnsi="黑体" w:eastAsia="黑体" w:cs="黑体"/>
          <w:b/>
          <w:bCs/>
          <w:color w:val="auto"/>
          <w:sz w:val="40"/>
          <w:szCs w:val="48"/>
          <w:u w:val="none"/>
          <w:lang w:val="en-US" w:eastAsia="zh-CN"/>
        </w:rPr>
        <w:t>5</w:t>
      </w:r>
      <w:r>
        <w:rPr>
          <w:rFonts w:hint="eastAsia" w:ascii="黑体" w:hAnsi="黑体" w:eastAsia="黑体" w:cs="黑体"/>
          <w:b/>
          <w:bCs/>
          <w:color w:val="auto"/>
          <w:sz w:val="40"/>
          <w:szCs w:val="48"/>
          <w:u w:val="none"/>
        </w:rPr>
        <w:t>年度法治政府</w:t>
      </w:r>
    </w:p>
    <w:p w14:paraId="394F0172">
      <w:pPr>
        <w:jc w:val="center"/>
        <w:rPr>
          <w:rFonts w:hint="eastAsia" w:ascii="黑体" w:hAnsi="黑体" w:eastAsia="黑体" w:cs="黑体"/>
          <w:color w:val="auto"/>
          <w:sz w:val="40"/>
          <w:szCs w:val="48"/>
          <w:u w:val="none"/>
        </w:rPr>
      </w:pPr>
      <w:r>
        <w:rPr>
          <w:rFonts w:hint="eastAsia" w:ascii="黑体" w:hAnsi="黑体" w:eastAsia="黑体" w:cs="黑体"/>
          <w:b/>
          <w:bCs/>
          <w:color w:val="auto"/>
          <w:sz w:val="40"/>
          <w:szCs w:val="48"/>
          <w:u w:val="none"/>
        </w:rPr>
        <w:t>建设情况报告</w:t>
      </w:r>
    </w:p>
    <w:p w14:paraId="6B5E5D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rPr>
          <w:rFonts w:hint="eastAsia" w:ascii="仿宋" w:hAnsi="仿宋" w:eastAsia="仿宋" w:cs="仿宋"/>
          <w:i w:val="0"/>
          <w:iCs w:val="0"/>
          <w:caps w:val="0"/>
          <w:color w:val="333333"/>
          <w:spacing w:val="0"/>
          <w:sz w:val="32"/>
          <w:szCs w:val="32"/>
          <w:u w:val="none"/>
          <w:shd w:val="clear" w:fill="FFFFFF"/>
        </w:rPr>
      </w:pPr>
    </w:p>
    <w:p w14:paraId="6A4D1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rPr>
          <w:rFonts w:hint="eastAsia" w:ascii="仿宋" w:hAnsi="仿宋" w:eastAsia="仿宋" w:cs="仿宋"/>
          <w:i w:val="0"/>
          <w:iCs w:val="0"/>
          <w:caps w:val="0"/>
          <w:color w:val="333333"/>
          <w:spacing w:val="0"/>
          <w:sz w:val="32"/>
          <w:szCs w:val="32"/>
          <w:u w:val="none"/>
          <w:shd w:val="clear" w:fill="FFFFFF"/>
        </w:rPr>
      </w:pPr>
    </w:p>
    <w:p w14:paraId="4C2A02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rPr>
        <w:t>为深入学习贯彻党的二十大和二十届二中、三中、四中全会精神，践行习近平法治思想，全面落实省委十二届七次全会决议，在县委、县政府的坚强领导和县依法治县办的悉心指导下，我局把持续推进医疗保障领域法治建设摆在首要位置，全面推进依法行政、信息公开、科学决策、规范执法，筑牢法治对医疗保障工作夯基固本稳预期，保障民生促发展的基石作用。现将2025年法治政府建设工作情况报告如下：</w:t>
      </w:r>
    </w:p>
    <w:p w14:paraId="6F1D69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rPr>
        <w:t>　　一、推进法治政府建设的重要举措及主要成效</w:t>
      </w:r>
    </w:p>
    <w:p w14:paraId="1DD2D1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jc w:val="both"/>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rPr>
        <w:t>（一）深入学习贯彻习近平法治思想。局党组始终坚持把学习好习近平法治思想、习近平总书记关于全面依法治国重要讲话、重要指示批示精神作为学习会议的第一议题，把学明白作为衡量学习效果的第一要求，把贯彻好作为落实工作的第一标准。一是要求每年至少开展</w:t>
      </w:r>
      <w:r>
        <w:rPr>
          <w:rFonts w:hint="eastAsia" w:ascii="仿宋" w:hAnsi="仿宋" w:eastAsia="仿宋" w:cs="仿宋"/>
          <w:i w:val="0"/>
          <w:iCs w:val="0"/>
          <w:caps w:val="0"/>
          <w:color w:val="333333"/>
          <w:spacing w:val="0"/>
          <w:sz w:val="32"/>
          <w:szCs w:val="32"/>
          <w:u w:val="none"/>
          <w:shd w:val="clear" w:fill="FFFFFF"/>
          <w:lang w:val="en-US" w:eastAsia="zh-CN"/>
        </w:rPr>
        <w:t>4次</w:t>
      </w:r>
      <w:r>
        <w:rPr>
          <w:rFonts w:hint="eastAsia" w:ascii="仿宋" w:hAnsi="仿宋" w:eastAsia="仿宋" w:cs="仿宋"/>
          <w:i w:val="0"/>
          <w:iCs w:val="0"/>
          <w:caps w:val="0"/>
          <w:color w:val="333333"/>
          <w:spacing w:val="0"/>
          <w:sz w:val="32"/>
          <w:szCs w:val="32"/>
          <w:u w:val="none"/>
          <w:shd w:val="clear" w:fill="FFFFFF"/>
        </w:rPr>
        <w:t>专题学习。今年就分别在</w:t>
      </w:r>
      <w:r>
        <w:rPr>
          <w:rFonts w:hint="eastAsia" w:ascii="仿宋" w:hAnsi="仿宋" w:eastAsia="仿宋" w:cs="仿宋"/>
          <w:i w:val="0"/>
          <w:iCs w:val="0"/>
          <w:caps w:val="0"/>
          <w:color w:val="333333"/>
          <w:spacing w:val="0"/>
          <w:sz w:val="32"/>
          <w:szCs w:val="32"/>
          <w:u w:val="none"/>
          <w:shd w:val="clear" w:fill="FFFFFF"/>
          <w:lang w:val="en-US" w:eastAsia="zh-CN"/>
        </w:rPr>
        <w:t>3</w:t>
      </w:r>
      <w:r>
        <w:rPr>
          <w:rFonts w:hint="eastAsia" w:ascii="仿宋" w:hAnsi="仿宋" w:eastAsia="仿宋" w:cs="仿宋"/>
          <w:i w:val="0"/>
          <w:iCs w:val="0"/>
          <w:caps w:val="0"/>
          <w:color w:val="333333"/>
          <w:spacing w:val="0"/>
          <w:sz w:val="32"/>
          <w:szCs w:val="32"/>
          <w:u w:val="none"/>
          <w:shd w:val="clear" w:fill="FFFFFF"/>
        </w:rPr>
        <w:t>月、6月、</w:t>
      </w:r>
      <w:r>
        <w:rPr>
          <w:rFonts w:hint="eastAsia" w:ascii="仿宋" w:hAnsi="仿宋" w:eastAsia="仿宋" w:cs="仿宋"/>
          <w:i w:val="0"/>
          <w:iCs w:val="0"/>
          <w:caps w:val="0"/>
          <w:color w:val="333333"/>
          <w:spacing w:val="0"/>
          <w:sz w:val="32"/>
          <w:szCs w:val="32"/>
          <w:u w:val="none"/>
          <w:shd w:val="clear" w:fill="FFFFFF"/>
          <w:lang w:val="en-US" w:eastAsia="zh-CN"/>
        </w:rPr>
        <w:t>8月、</w:t>
      </w:r>
      <w:r>
        <w:rPr>
          <w:rFonts w:hint="eastAsia" w:ascii="仿宋" w:hAnsi="仿宋" w:eastAsia="仿宋" w:cs="仿宋"/>
          <w:i w:val="0"/>
          <w:iCs w:val="0"/>
          <w:caps w:val="0"/>
          <w:color w:val="333333"/>
          <w:spacing w:val="0"/>
          <w:sz w:val="32"/>
          <w:szCs w:val="32"/>
          <w:u w:val="none"/>
          <w:shd w:val="clear" w:fill="FFFFFF"/>
        </w:rPr>
        <w:t>11月的局</w:t>
      </w:r>
      <w:r>
        <w:rPr>
          <w:rFonts w:hint="eastAsia" w:ascii="仿宋" w:hAnsi="仿宋" w:eastAsia="仿宋" w:cs="仿宋"/>
          <w:i w:val="0"/>
          <w:iCs w:val="0"/>
          <w:caps w:val="0"/>
          <w:color w:val="333333"/>
          <w:spacing w:val="0"/>
          <w:sz w:val="32"/>
          <w:szCs w:val="32"/>
          <w:u w:val="none"/>
          <w:shd w:val="clear" w:fill="FFFFFF"/>
          <w:lang w:val="en-US" w:eastAsia="zh-CN"/>
        </w:rPr>
        <w:t>全体会议</w:t>
      </w:r>
      <w:r>
        <w:rPr>
          <w:rFonts w:hint="eastAsia" w:ascii="仿宋" w:hAnsi="仿宋" w:eastAsia="仿宋" w:cs="仿宋"/>
          <w:i w:val="0"/>
          <w:iCs w:val="0"/>
          <w:caps w:val="0"/>
          <w:color w:val="333333"/>
          <w:spacing w:val="0"/>
          <w:sz w:val="32"/>
          <w:szCs w:val="32"/>
          <w:u w:val="none"/>
          <w:shd w:val="clear" w:fill="FFFFFF"/>
        </w:rPr>
        <w:t>上组织了集中学习，传达学习贯彻党的二十届</w:t>
      </w:r>
      <w:r>
        <w:rPr>
          <w:rFonts w:hint="eastAsia" w:ascii="仿宋" w:hAnsi="仿宋" w:eastAsia="仿宋" w:cs="仿宋"/>
          <w:i w:val="0"/>
          <w:iCs w:val="0"/>
          <w:caps w:val="0"/>
          <w:color w:val="333333"/>
          <w:spacing w:val="0"/>
          <w:sz w:val="32"/>
          <w:szCs w:val="32"/>
          <w:u w:val="none"/>
          <w:shd w:val="clear" w:fill="FFFFFF"/>
          <w:lang w:val="en-US" w:eastAsia="zh-CN"/>
        </w:rPr>
        <w:t>三中、</w:t>
      </w:r>
      <w:r>
        <w:rPr>
          <w:rFonts w:hint="eastAsia" w:ascii="仿宋" w:hAnsi="仿宋" w:eastAsia="仿宋" w:cs="仿宋"/>
          <w:i w:val="0"/>
          <w:iCs w:val="0"/>
          <w:caps w:val="0"/>
          <w:color w:val="333333"/>
          <w:spacing w:val="0"/>
          <w:sz w:val="32"/>
          <w:szCs w:val="32"/>
          <w:u w:val="none"/>
          <w:shd w:val="clear" w:fill="FFFFFF"/>
        </w:rPr>
        <w:t>四中全会精神。深刻认识和把握“十五五”时期承前启后的重要地位，深刻认识和把握全会提出强化法治政府建设，全面推进国家各方面工作法治化的重大任务，进一步增强做好医保工作的政治责任感和历史使命感</w:t>
      </w:r>
      <w:r>
        <w:rPr>
          <w:rFonts w:hint="eastAsia" w:ascii="仿宋" w:hAnsi="仿宋" w:eastAsia="仿宋" w:cs="仿宋"/>
          <w:i w:val="0"/>
          <w:iCs w:val="0"/>
          <w:caps w:val="0"/>
          <w:color w:val="333333"/>
          <w:spacing w:val="0"/>
          <w:sz w:val="32"/>
          <w:szCs w:val="32"/>
          <w:u w:val="none"/>
          <w:shd w:val="clear" w:fill="FFFFFF"/>
          <w:lang w:eastAsia="zh-CN"/>
        </w:rPr>
        <w:t>；</w:t>
      </w:r>
      <w:r>
        <w:rPr>
          <w:rFonts w:hint="eastAsia" w:ascii="仿宋" w:hAnsi="仿宋" w:eastAsia="仿宋" w:cs="仿宋"/>
          <w:i w:val="0"/>
          <w:iCs w:val="0"/>
          <w:caps w:val="0"/>
          <w:color w:val="333333"/>
          <w:spacing w:val="0"/>
          <w:sz w:val="32"/>
          <w:szCs w:val="32"/>
          <w:u w:val="none"/>
          <w:shd w:val="clear" w:fill="FFFFFF"/>
        </w:rPr>
        <w:t>二是以《习近平法治思想学习纲要》《习近平谈治国理政》第五卷等文献资料为</w:t>
      </w:r>
      <w:r>
        <w:rPr>
          <w:rFonts w:hint="eastAsia" w:ascii="仿宋" w:hAnsi="仿宋" w:eastAsia="仿宋" w:cs="仿宋"/>
          <w:i w:val="0"/>
          <w:iCs w:val="0"/>
          <w:caps w:val="0"/>
          <w:color w:val="333333"/>
          <w:spacing w:val="0"/>
          <w:sz w:val="32"/>
          <w:szCs w:val="32"/>
          <w:u w:val="none"/>
          <w:shd w:val="clear" w:fill="FFFFFF"/>
          <w:lang w:eastAsia="zh-CN"/>
        </w:rPr>
        <w:t>教材</w:t>
      </w:r>
      <w:r>
        <w:rPr>
          <w:rFonts w:hint="eastAsia" w:ascii="仿宋" w:hAnsi="仿宋" w:eastAsia="仿宋" w:cs="仿宋"/>
          <w:i w:val="0"/>
          <w:iCs w:val="0"/>
          <w:caps w:val="0"/>
          <w:color w:val="333333"/>
          <w:spacing w:val="0"/>
          <w:sz w:val="32"/>
          <w:szCs w:val="32"/>
          <w:u w:val="none"/>
          <w:shd w:val="clear" w:fill="FFFFFF"/>
        </w:rPr>
        <w:t>，将学习习近平法治思想纳入年度普法计划和学法的核心内容，坚持法治宣传教育与习近平法治思想教育相结合；三是以改革精神加强法治政府建设，强化重点领域依法行政能力建设。通过学懂悟透，切实把法治精神和法治要求贯彻到行政决策、行政管理、行政监督等各方面全过程。</w:t>
      </w:r>
    </w:p>
    <w:p w14:paraId="78AE9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 w:hAnsi="仿宋" w:eastAsia="仿宋" w:cs="仿宋"/>
          <w:i w:val="0"/>
          <w:iCs w:val="0"/>
          <w:caps w:val="0"/>
          <w:color w:val="000000" w:themeColor="text1"/>
          <w:spacing w:val="0"/>
          <w:sz w:val="32"/>
          <w:szCs w:val="32"/>
          <w:u w:val="none"/>
          <w14:textFill>
            <w14:solidFill>
              <w14:schemeClr w14:val="tx1"/>
            </w14:solidFill>
          </w14:textFill>
        </w:rPr>
      </w:pPr>
      <w:r>
        <w:rPr>
          <w:rFonts w:hint="eastAsia" w:ascii="仿宋" w:hAnsi="仿宋" w:eastAsia="仿宋" w:cs="仿宋"/>
          <w:i w:val="0"/>
          <w:iCs w:val="0"/>
          <w:caps w:val="0"/>
          <w:color w:val="000000" w:themeColor="text1"/>
          <w:spacing w:val="0"/>
          <w:sz w:val="32"/>
          <w:szCs w:val="32"/>
          <w:u w:val="none"/>
          <w:shd w:val="clear" w:fill="FFFFFF"/>
          <w14:textFill>
            <w14:solidFill>
              <w14:schemeClr w14:val="tx1"/>
            </w14:solidFill>
          </w14:textFill>
        </w:rPr>
        <w:t>　　（二）切实履行推进法治建设第一责任人职责。党组书记作为法治建设第一责任人牵头任组长亲自抓，分管负责人具体抓。一是将法治政府建设工作纳入重要议事日程，与整体工作同研究、同部署、同安排、同落实；二是根据县委统一安排及要求，及时向县委、县政府报告上年度法治政府建设情况，落实主要负责人年度述法制度，坚持和发展新时代“枫桥经验”的做法；三是认真督办整改法治建设督察反馈的问题，落实县人大常委会审议法治政府建设审理意见责任清单所列相关事项并及时反馈报告，以查促改，整章建制。</w:t>
      </w:r>
    </w:p>
    <w:p w14:paraId="44C0FC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rPr>
        <w:t>　　（三）建立健全制度框架体系严格规范依法行政。我局把依法行政作为部门运作的基本准则，把法治政府建设同加强自身建设紧密结合在一起。一是依法履行政府职能，规范行政权力运行。全面实行政府权责清单动态管理，加强规范性文件清理，推行证明事项告知承诺制，深入推进“简证便民”；二是全面落实政务公开，完善部门协同机制。积极推进重点领域信息公开制度，保障人民群众依法获取医保政策信息。全年无行政复议案件、无行政诉讼败诉案件、无不合格案件。</w:t>
      </w:r>
    </w:p>
    <w:p w14:paraId="668DE2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rPr>
        <w:t>　　二、推进法治政府建设存在的主要问题和不足</w:t>
      </w:r>
    </w:p>
    <w:p w14:paraId="43FABB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rPr>
        <w:t>　　本年度我</w:t>
      </w:r>
      <w:r>
        <w:rPr>
          <w:rFonts w:hint="eastAsia" w:ascii="仿宋" w:hAnsi="仿宋" w:eastAsia="仿宋" w:cs="仿宋"/>
          <w:i w:val="0"/>
          <w:iCs w:val="0"/>
          <w:caps w:val="0"/>
          <w:color w:val="333333"/>
          <w:spacing w:val="0"/>
          <w:sz w:val="32"/>
          <w:szCs w:val="32"/>
          <w:u w:val="none"/>
          <w:shd w:val="clear" w:fill="FFFFFF"/>
          <w:lang w:eastAsia="zh-CN"/>
        </w:rPr>
        <w:t>局在</w:t>
      </w:r>
      <w:r>
        <w:rPr>
          <w:rFonts w:hint="eastAsia" w:ascii="仿宋" w:hAnsi="仿宋" w:eastAsia="仿宋" w:cs="仿宋"/>
          <w:i w:val="0"/>
          <w:iCs w:val="0"/>
          <w:caps w:val="0"/>
          <w:color w:val="333333"/>
          <w:spacing w:val="0"/>
          <w:sz w:val="32"/>
          <w:szCs w:val="32"/>
          <w:u w:val="none"/>
          <w:shd w:val="clear" w:fill="FFFFFF"/>
        </w:rPr>
        <w:t>法治政府建设和推进法治建设第一责任人职责方面虽然取得一定成绩，但与县委、县政府要求和人民群众期盼仍有不少差距和不足，主要表现在：一是学习习近平法治思想的方法上比较局限，宣传习近平法治思想不够扎实，往往依赖于全县组织的集中宣传活动；二是“学”与“做”未能达到高效统一，“两张皮”现象在一定程度上依然存在，运用习近平法治思想统领和指导实践工作方面有所欠缺；三是在办理具体行政执法案例过程中有些流程、办理细节、案卷质量等方面有待提升。</w:t>
      </w:r>
    </w:p>
    <w:p w14:paraId="16E091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rPr>
        <w:t>　　三、下年度推进法治政府建设工作基本思路</w:t>
      </w:r>
    </w:p>
    <w:p w14:paraId="41F417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rPr>
        <w:t>　　2026年我们将坚持以习近平新时代中国特色社会主义思想为指引，深入践行习近平法治思想，全面落实法治政府建设各项工作要求，在实施“十五五”规划开局之年扎实推进新时代医疗保障工作健康协调发展，依法行政工作再上新台阶。</w:t>
      </w:r>
    </w:p>
    <w:p w14:paraId="41A0D5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rPr>
        <w:t>　　（一）加强学法普法。按照上级和县委全面依法治县委员会办公室和县普法办要求，日常性开展干部职工学法用法教育培训，结合工作实际重点加强本部门所需法律法规的研学，落实好九五普法重点任务和责任清单。</w:t>
      </w:r>
    </w:p>
    <w:p w14:paraId="46A1D3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rPr>
        <w:t>　　（二）加强依法行政。加强行政执法和执法监督一体化管理，认真落实行政机关主要负责人出庭应诉机制，严格规范涉企行政检查相关事项及要求，推进医保互联网+监管工作，确保涉及医保领域办理的行政案件依法依规依程序，公开公平公正。</w:t>
      </w:r>
    </w:p>
    <w:p w14:paraId="20F64D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rPr>
        <w:t>　　（三）加强法治宣传。拓展宣传途径，加强宣传力度，注重将网络平台以及微信、公众号等新兴传播工具作为新时代宣传的重要载体，全面展示医保法治工作亮点特色。</w:t>
      </w:r>
    </w:p>
    <w:p w14:paraId="0D4DA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rPr>
        <w:t>　　（四）加强队伍建设。继续加强执法队伍建设，充实执法队伍力量，强化政策法规的培训学习和能力提升，筑牢医保基金安全防线。</w:t>
      </w:r>
    </w:p>
    <w:p w14:paraId="5814053F">
      <w:pPr>
        <w:jc w:val="right"/>
        <w:rPr>
          <w:rFonts w:hint="eastAsia" w:ascii="仿宋" w:hAnsi="仿宋" w:eastAsia="仿宋" w:cs="仿宋"/>
          <w:sz w:val="32"/>
          <w:szCs w:val="32"/>
          <w:lang w:val="en-US" w:eastAsia="zh-CN"/>
        </w:rPr>
      </w:pPr>
    </w:p>
    <w:p w14:paraId="291F2EE8">
      <w:pPr>
        <w:jc w:val="right"/>
        <w:rPr>
          <w:rFonts w:hint="eastAsia" w:ascii="仿宋" w:hAnsi="仿宋" w:eastAsia="仿宋" w:cs="仿宋"/>
          <w:sz w:val="32"/>
          <w:szCs w:val="32"/>
          <w:lang w:val="en-US" w:eastAsia="zh-CN"/>
        </w:rPr>
      </w:pPr>
    </w:p>
    <w:p w14:paraId="0121C140">
      <w:pPr>
        <w:jc w:val="right"/>
        <w:rPr>
          <w:rFonts w:hint="eastAsia" w:ascii="仿宋" w:hAnsi="仿宋" w:eastAsia="仿宋" w:cs="仿宋"/>
          <w:sz w:val="32"/>
          <w:szCs w:val="32"/>
          <w:lang w:val="en-US" w:eastAsia="zh-CN"/>
        </w:rPr>
      </w:pPr>
    </w:p>
    <w:p w14:paraId="1096B6E9">
      <w:pPr>
        <w:jc w:val="right"/>
        <w:rPr>
          <w:rFonts w:hint="eastAsia" w:ascii="仿宋" w:hAnsi="仿宋" w:eastAsia="仿宋" w:cs="仿宋"/>
          <w:sz w:val="32"/>
          <w:szCs w:val="32"/>
          <w:lang w:val="en-US" w:eastAsia="zh-CN"/>
        </w:rPr>
      </w:pPr>
    </w:p>
    <w:p w14:paraId="1A52AE33">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唐河县医疗保障局</w:t>
      </w:r>
    </w:p>
    <w:p w14:paraId="5EC640AB">
      <w:p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2026年1月27日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571C"/>
    <w:rsid w:val="06231E4A"/>
    <w:rsid w:val="093920B1"/>
    <w:rsid w:val="0A7B38DB"/>
    <w:rsid w:val="0BE10522"/>
    <w:rsid w:val="1E454BFC"/>
    <w:rsid w:val="21380306"/>
    <w:rsid w:val="213E7FBD"/>
    <w:rsid w:val="2ECA229A"/>
    <w:rsid w:val="2F3C5406"/>
    <w:rsid w:val="353F5DB2"/>
    <w:rsid w:val="36A52284"/>
    <w:rsid w:val="3A5244D1"/>
    <w:rsid w:val="3CC50F8A"/>
    <w:rsid w:val="41216E77"/>
    <w:rsid w:val="45C67B21"/>
    <w:rsid w:val="4691012F"/>
    <w:rsid w:val="4F4421E2"/>
    <w:rsid w:val="52B14033"/>
    <w:rsid w:val="63BC4EBE"/>
    <w:rsid w:val="685A1D05"/>
    <w:rsid w:val="69A717E1"/>
    <w:rsid w:val="74C1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d25c755d-4cb0-404c-93d5-c4ed85719bfd</errorID>
      <errorWord>县依法治县办</errorWord>
      <group>L1_Political</group>
      <groupName>政治性问题</groupName>
      <ability>L2_Unpolitical</ability>
      <abilityName>政治敏感错误</abilityName>
      <candidateList>
        <item>县委依法治县办</item>
      </candidateList>
      <explain>机关单位名称不规范，请注意审核。</explain>
      <paraID>4C2A025F</paraID>
      <start>68</start>
      <end>74</end>
      <status>unmodified</status>
      <modifiedWord/>
      <trackRevisions>false</trackRevisions>
    </reviewItem>
    <reviewItem>
      <errorID>e3c50c54-c97e-4ae8-b0bc-129199ccc32e</errorID>
      <errorWord>次以上</errorWord>
      <group>L1_Grammar</group>
      <groupName>语法问题</groupName>
      <ability>L2_Redundancy</ability>
      <abilityName>成分冗余</abilityName>
      <candidateList>
        <item>次</item>
      </candidateList>
      <explain>句子中可能存在主语、谓语、定语等成分的赘余或重复。</explain>
      <paraID>1DD2D120</paraID>
      <start>120</start>
      <end>121</end>
      <status>modified</status>
      <modifiedWord>次</modifiedWord>
      <trackRevisions>false</trackRevisions>
    </reviewItem>
    <reviewItem>
      <errorID>c2a969b0-b44f-45d2-b046-4b304c9c75bd</errorID>
      <errorWord>会</errorWord>
      <group>L1_Word</group>
      <groupName>字词问题</groupName>
      <ability>L2_Typo</ability>
      <abilityName>字词错误</abilityName>
      <candidateList>
        <item>会议</item>
      </candidateList>
      <explain/>
      <paraID>1DD2D120</paraID>
      <start>148</start>
      <end>150</end>
      <status>modified</status>
      <modifiedWord>会议</modifiedWord>
      <trackRevisions>false</trackRevisions>
    </reviewItem>
    <reviewItem>
      <errorID>5aed55d7-d806-4cc3-b666-1f30c8caffc9</errorID>
      <errorWord>教案</errorWord>
      <group>L1_Word</group>
      <groupName>字词问题</groupName>
      <ability>L2_Typo</ability>
      <abilityName>字词错误</abilityName>
      <candidateList>
        <item>教材</item>
      </candidateList>
      <explain/>
      <paraID>1DD2D120</paraID>
      <start>303</start>
      <end>305</end>
      <status>modified</status>
      <modifiedWord>教材</modifiedWord>
      <trackRevisions>false</trackRevisions>
    </reviewItem>
    <reviewItem>
      <errorID>9046ee2e-4ea2-4eb4-a34e-283af83ee14b</errorID>
      <errorWord>局</errorWord>
      <group>L1_Word</group>
      <groupName>字词问题</groupName>
      <ability>L2_Typo</ability>
      <abilityName>字词错误</abilityName>
      <candidateList>
        <item>局在</item>
      </candidateList>
      <explain/>
      <paraID>43FABB40</paraID>
      <start>6</start>
      <end>8</end>
      <status>modified</status>
      <modifiedWord>局在</modifiedWord>
      <trackRevisions>false</trackRevisions>
    </reviewItem>
    <reviewItem>
      <errorID>58534374-d76b-4c66-8207-7fde72099ff7</errorID>
      <errorWord>，</errorWord>
      <group>L1_Word</group>
      <groupName>字词问题</groupName>
      <ability>L2_Typo</ability>
      <abilityName>字词错误</abilityName>
      <candidateList>
        <item>，在</item>
      </candidateList>
      <explain/>
      <paraID>43FABB40</paraID>
      <start>158</start>
      <end>159</end>
      <status>unmodified</status>
      <modifiedWord/>
      <trackRevisions>false</trackRevisions>
    </reviewItem>
    <reviewItem>
      <errorID>b12e819d-06fe-4b9b-8dd3-065f223235b0</errorID>
      <errorWord>加强</errorWord>
      <group>L1_Grammar</group>
      <groupName>语法问题</groupName>
      <ability>L2_Grammar</ability>
      <abilityName>语法错误</abilityName>
      <candidateList>
        <item>加大</item>
      </candidateList>
      <explain>“加强～力度”搭配不当，建议修改为“加大～力度”。</explain>
      <paraID>20F64D63</paraID>
      <start>19</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d6ce4728-060e-43e1-bed2-d3e01cfbe58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1805</Words>
  <Characters>1819</Characters>
  <Lines>0</Lines>
  <Paragraphs>0</Paragraphs>
  <TotalTime>11</TotalTime>
  <ScaleCrop>false</ScaleCrop>
  <LinksUpToDate>false</LinksUpToDate>
  <CharactersWithSpaces>1841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2026-01-27T09:30:00Z</dcterms:created>
  <dc:creator>Administrator</dc:creator>
  <cp:lastModifiedBy>momo</cp:lastModifiedBy>
  <dcterms:modified xsi:type="dcterms:W3CDTF">2026-02-02T08:03:36Z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eyJoZGlkIjoiMDJhMmNiMTc2NTZlZTk0NjI0Mzg4YzFhYzU2YTlmODEiLCJ1c2VySWQiOiI4OTA1MjEyMTMifQ==</vt:lpwstr>
  </property>
  <property fmtid="{D5CDD505-2E9C-101B-9397-08002B2CF9AE}" pid="4" name="ICV">
    <vt:lpwstr>59AE0F18D9FB4F33B7F2724BAB5852EF_13</vt:lpwstr>
  </property>
</Properties>
</file>