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480"/>
        <w:rPr>
          <w:color w:val="333333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u w:val="none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480"/>
        <w:jc w:val="center"/>
        <w:rPr>
          <w:color w:val="333333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u w:val="none"/>
          <w:bdr w:val="none" w:color="auto" w:sz="0" w:space="0"/>
        </w:rPr>
        <w:t>建筑业企业资质注销审查意见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645"/>
        <w:rPr>
          <w:rFonts w:ascii="仿宋" w:hAnsi="仿宋" w:eastAsia="仿宋" w:cs="仿宋"/>
          <w:color w:val="333333"/>
          <w:sz w:val="24"/>
          <w:szCs w:val="24"/>
          <w:u w:val="none"/>
          <w:bdr w:val="none" w:color="auto" w:sz="0" w:space="0"/>
        </w:rPr>
      </w:pPr>
      <w:r>
        <w:rPr>
          <w:rFonts w:ascii="仿宋" w:hAnsi="仿宋" w:eastAsia="仿宋" w:cs="仿宋"/>
          <w:color w:val="333333"/>
          <w:sz w:val="24"/>
          <w:szCs w:val="24"/>
          <w:u w:val="none"/>
          <w:bdr w:val="none" w:color="auto" w:sz="0" w:space="0"/>
        </w:rPr>
        <w:t>企业名称：南阳晨淼钢结构工程有限公司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645"/>
        <w:rPr>
          <w:color w:val="333333"/>
          <w:sz w:val="24"/>
          <w:szCs w:val="24"/>
          <w:u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4"/>
          <w:szCs w:val="24"/>
          <w:u w:val="none"/>
          <w:bdr w:val="none" w:color="auto" w:sz="0" w:space="0"/>
        </w:rPr>
        <w:t>注册地址：河南省南阳市唐河县桐寨铺镇大李营村大李营122号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645"/>
        <w:rPr>
          <w:color w:val="333333"/>
          <w:sz w:val="24"/>
          <w:szCs w:val="24"/>
          <w:u w:val="none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u w:val="none"/>
          <w:bdr w:val="none" w:color="auto" w:sz="0" w:space="0"/>
        </w:rPr>
        <w:t>法定代表人：王小乾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645"/>
        <w:rPr>
          <w:color w:val="333333"/>
          <w:sz w:val="24"/>
          <w:szCs w:val="24"/>
          <w:u w:val="none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u w:val="none"/>
          <w:bdr w:val="none" w:color="auto" w:sz="0" w:space="0"/>
        </w:rPr>
        <w:t>审查意见：注销“防水防腐保温工程专业承包贰级、建筑装修装饰工程专业承包贰级、地基基础工程专业承包叁级、环保工程专业承包叁级、起重设备安装工程专业承包叁级、模板脚手架专业承包不分等级、施工劳务不分等级”资质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645"/>
        <w:rPr>
          <w:color w:val="333333"/>
          <w:sz w:val="24"/>
          <w:szCs w:val="24"/>
          <w:u w:val="none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u w:val="none"/>
          <w:bdr w:val="none" w:color="auto" w:sz="0" w:space="0"/>
        </w:rPr>
        <w:t>资质证书编号：D341347749</w:t>
      </w:r>
    </w:p>
    <w:p>
      <w:pPr>
        <w:pStyle w:val="2"/>
        <w:keepNext w:val="0"/>
        <w:keepLines w:val="0"/>
        <w:widowControl/>
        <w:suppressLineNumbers w:val="0"/>
        <w:wordWrap/>
        <w:spacing w:line="540" w:lineRule="atLeast"/>
        <w:ind w:left="0" w:firstLine="480"/>
        <w:rPr>
          <w:color w:val="333333"/>
          <w:sz w:val="24"/>
          <w:szCs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72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2023-11-16T01:14:43Z</dcterms:created>
  <dc:creator>Administrator</dc:creator>
  <cp:lastModifiedBy>闻风知露</cp:lastModifiedBy>
  <dcterms:modified xsi:type="dcterms:W3CDTF">2023-11-16T01:15:11Z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8268366101CC4789A89AF4B001C0C76F_12</vt:lpwstr>
  </property>
</Properties>
</file>