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36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36"/>
          <w:highlight w:val="none"/>
        </w:rPr>
        <w:t>承包地性质查询申请书</w:t>
      </w:r>
    </w:p>
    <w:p>
      <w:pPr>
        <w:spacing w:line="586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Cs w:val="32"/>
          <w:highlight w:val="none"/>
        </w:rPr>
      </w:pPr>
    </w:p>
    <w:p>
      <w:pPr>
        <w:spacing w:line="586" w:lineRule="exact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u w:val="none"/>
          <w:lang w:eastAsia="zh-CN"/>
        </w:rPr>
        <w:t>乡镇人民政府（街道办事处）自然资源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u w:val="none"/>
        </w:rPr>
        <w:t>部门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：</w:t>
      </w:r>
    </w:p>
    <w:p>
      <w:pPr>
        <w:spacing w:line="586" w:lineRule="exact"/>
        <w:ind w:firstLine="848" w:firstLineChars="265"/>
        <w:rPr>
          <w:rFonts w:hint="eastAsia" w:ascii="方正仿宋简体" w:hAnsi="方正仿宋简体" w:eastAsia="方正仿宋简体" w:cs="方正仿宋简体"/>
          <w:color w:val="auto"/>
          <w:spacing w:val="6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我系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（个人填姓名，合作社、家庭农场、农业企业填名称），身份证号码（统一社会信用代码）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pacing w:val="6"/>
          <w:sz w:val="32"/>
          <w:szCs w:val="32"/>
          <w:highlight w:val="none"/>
        </w:rPr>
        <w:t>因规划农业生产需要，拟对下列地块性质进行查询，请予支持为盼。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79"/>
        <w:gridCol w:w="2115"/>
        <w:gridCol w:w="212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bookmarkStart w:id="0" w:name="_Hlk76867854"/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地块编码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承包户主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承包人签字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地块性质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bookmarkEnd w:id="0"/>
    </w:tbl>
    <w:p>
      <w:pPr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55" w:firstLineChars="155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 xml:space="preserve"> 申请人（单位）：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28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 xml:space="preserve">         年   月   日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spacing w:line="500" w:lineRule="exact"/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highlight w:val="none"/>
        </w:rPr>
        <w:t>申请提交要件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</w:rPr>
        <w:t>1.查询人系承包方时需提供身份证、承包合同复印件；</w:t>
      </w:r>
    </w:p>
    <w:p>
      <w:pPr>
        <w:pStyle w:val="8"/>
        <w:spacing w:line="590" w:lineRule="exact"/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</w:rPr>
        <w:t>2.查询人系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  <w:lang w:val="en"/>
        </w:rPr>
        <w:t>受让方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</w:rPr>
        <w:t>时，需提供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  <w:lang w:val="en"/>
        </w:rPr>
        <w:t>受让方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highlight w:val="none"/>
        </w:rPr>
        <w:t>身份证复印件或营业执照复印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</w:rPr>
        <w:t>件，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  <w:lang w:eastAsia="zh-CN"/>
        </w:rPr>
        <w:t>承包方土地承包经营权证复印件（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</w:rPr>
        <w:t>承包合同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  <w:lang w:eastAsia="zh-CN"/>
        </w:rPr>
        <w:t>复印件）及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highlight w:val="none"/>
        </w:rPr>
        <w:t>流转合同复印件</w:t>
      </w:r>
    </w:p>
    <w:p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highlight w:val="none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 21"/>
    <w:basedOn w:val="1"/>
    <w:qFormat/>
    <w:uiPriority w:val="99"/>
    <w:pPr>
      <w:spacing w:line="480" w:lineRule="auto"/>
    </w:pPr>
  </w:style>
  <w:style w:type="paragraph" w:customStyle="1" w:styleId="7">
    <w:name w:val="正文首行缩进1"/>
    <w:basedOn w:val="2"/>
    <w:next w:val="3"/>
    <w:qFormat/>
    <w:uiPriority w:val="0"/>
    <w:pPr>
      <w:ind w:firstLine="420" w:firstLineChars="100"/>
    </w:pPr>
  </w:style>
  <w:style w:type="paragraph" w:customStyle="1" w:styleId="8">
    <w:name w:val="Picture caption|1"/>
    <w:basedOn w:val="1"/>
    <w:qFormat/>
    <w:uiPriority w:val="99"/>
    <w:pPr>
      <w:spacing w:line="216" w:lineRule="exact"/>
      <w:jc w:val="left"/>
    </w:pPr>
    <w:rPr>
      <w:rFonts w:ascii="MingLiUfalt" w:hAnsi="MingLiUfalt" w:eastAsia="MingLiUfalt"/>
      <w:color w:val="323232"/>
      <w:kern w:val="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2023-09-26T02:01:14Z</dcterms:created>
  <dc:creator>Administrator</dc:creator>
  <cp:lastModifiedBy>闻风知露</cp:lastModifiedBy>
  <dcterms:modified xsi:type="dcterms:W3CDTF">2023-09-26T02:01:28Z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FD4A5BB53C00483AB9E226CAC5E57BBC_12</vt:lpwstr>
  </property>
</Properties>
</file>