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pacing w:val="20"/>
          <w:sz w:val="28"/>
          <w:szCs w:val="28"/>
        </w:rPr>
      </w:pPr>
      <w:bookmarkStart w:id="0" w:name="bookmark0"/>
      <w:r>
        <w:rPr>
          <w:rFonts w:hint="eastAsia" w:ascii="黑体" w:hAnsi="黑体" w:eastAsia="黑体" w:cs="黑体"/>
          <w:spacing w:val="20"/>
          <w:sz w:val="28"/>
          <w:szCs w:val="28"/>
        </w:rPr>
        <w:t>附件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pacing w:val="2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pacing w:val="20"/>
          <w:sz w:val="44"/>
          <w:szCs w:val="44"/>
        </w:rPr>
        <w:t>唐河县物流业发展工作领导小</w:t>
      </w:r>
      <w:bookmarkEnd w:id="0"/>
      <w:r>
        <w:rPr>
          <w:rFonts w:ascii="方正小标宋简体" w:hAnsi="方正小标宋简体" w:eastAsia="方正小标宋简体" w:cs="方正小标宋简体"/>
          <w:spacing w:val="20"/>
          <w:sz w:val="44"/>
          <w:szCs w:val="44"/>
        </w:rPr>
        <w:t>组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pacing w:val="2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pacing w:val="20"/>
          <w:sz w:val="44"/>
          <w:szCs w:val="44"/>
        </w:rPr>
        <w:t>成 员 名 单</w:t>
      </w:r>
    </w:p>
    <w:p>
      <w:pPr>
        <w:spacing w:line="600" w:lineRule="exact"/>
      </w:pPr>
    </w:p>
    <w:p>
      <w:pPr>
        <w:pStyle w:val="2"/>
        <w:spacing w:line="600" w:lineRule="exact"/>
        <w:ind w:firstLine="640" w:firstLineChars="200"/>
        <w:rPr>
          <w:rFonts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</w:rPr>
        <w:t>组      长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：狄付长   县人大常委会副主任</w:t>
      </w:r>
    </w:p>
    <w:p>
      <w:pPr>
        <w:pStyle w:val="2"/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</w:rPr>
        <w:t>副  组  长：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 xml:space="preserve">王全广 </w:t>
      </w:r>
      <w:r>
        <w:rPr>
          <w:rFonts w:ascii="方正仿宋简体" w:hAnsi="方正仿宋简体" w:eastAsia="方正仿宋简体" w:cs="方正仿宋简体"/>
          <w:color w:val="000000"/>
          <w:sz w:val="32"/>
          <w:szCs w:val="32"/>
        </w:rPr>
        <w:t xml:space="preserve">  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县政府二级调研员</w:t>
      </w:r>
    </w:p>
    <w:p>
      <w:pPr>
        <w:pStyle w:val="2"/>
        <w:spacing w:line="600" w:lineRule="exact"/>
        <w:ind w:firstLine="2560" w:firstLineChars="800"/>
        <w:rPr>
          <w:rFonts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杜景磊   县财政局局长</w:t>
      </w:r>
    </w:p>
    <w:p>
      <w:pPr>
        <w:pStyle w:val="2"/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</w:rPr>
        <w:t>成      员：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冯  超   县商务局局长</w:t>
      </w:r>
    </w:p>
    <w:p>
      <w:pPr>
        <w:pStyle w:val="2"/>
        <w:spacing w:line="600" w:lineRule="exact"/>
        <w:ind w:firstLine="2560" w:firstLineChars="800"/>
        <w:rPr>
          <w:rFonts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张超勇   县交通局局长</w:t>
      </w:r>
    </w:p>
    <w:p>
      <w:pPr>
        <w:pStyle w:val="2"/>
        <w:spacing w:line="600" w:lineRule="exact"/>
        <w:ind w:firstLine="2560" w:firstLineChars="800"/>
        <w:rPr>
          <w:rFonts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罗景民   县发改委主任</w:t>
      </w:r>
    </w:p>
    <w:p>
      <w:pPr>
        <w:pStyle w:val="2"/>
        <w:spacing w:line="600" w:lineRule="exact"/>
        <w:ind w:firstLine="2560" w:firstLineChars="80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刘金明   县自然资源局局长</w:t>
      </w:r>
    </w:p>
    <w:p>
      <w:pPr>
        <w:pStyle w:val="2"/>
        <w:spacing w:line="600" w:lineRule="exact"/>
        <w:ind w:firstLine="2560" w:firstLineChars="80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韩伟浩   县税务局局长</w:t>
      </w:r>
    </w:p>
    <w:p>
      <w:pPr>
        <w:pStyle w:val="2"/>
        <w:spacing w:line="600" w:lineRule="exact"/>
        <w:ind w:firstLine="2560" w:firstLineChars="80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刘  涛   县招商局局长</w:t>
      </w:r>
    </w:p>
    <w:p>
      <w:pPr>
        <w:pStyle w:val="2"/>
        <w:spacing w:line="600" w:lineRule="exact"/>
        <w:ind w:firstLine="2560" w:firstLineChars="80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王  伟   县金融中心主任</w:t>
      </w:r>
    </w:p>
    <w:p>
      <w:pPr>
        <w:pStyle w:val="2"/>
        <w:spacing w:line="600" w:lineRule="exact"/>
        <w:ind w:firstLine="2560" w:firstLineChars="800"/>
        <w:rPr>
          <w:rFonts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曲永瑞   县生态环境局局长</w:t>
      </w:r>
    </w:p>
    <w:p>
      <w:pPr>
        <w:pStyle w:val="2"/>
        <w:spacing w:line="600" w:lineRule="exact"/>
        <w:ind w:firstLine="2560" w:firstLineChars="80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陈家定   县农业农村局局长</w:t>
      </w:r>
    </w:p>
    <w:p>
      <w:pPr>
        <w:pStyle w:val="2"/>
        <w:spacing w:line="600" w:lineRule="exact"/>
        <w:ind w:firstLine="2560" w:firstLineChars="80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王  博   县工信局局长</w:t>
      </w:r>
    </w:p>
    <w:p>
      <w:pPr>
        <w:pStyle w:val="2"/>
        <w:spacing w:line="600" w:lineRule="exact"/>
        <w:ind w:firstLine="2560" w:firstLineChars="80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王宗贵   县公安局政委</w:t>
      </w:r>
    </w:p>
    <w:p>
      <w:pPr>
        <w:pStyle w:val="2"/>
        <w:spacing w:line="600" w:lineRule="exact"/>
        <w:ind w:firstLine="2560" w:firstLineChars="80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刘清文   县人社局局长</w:t>
      </w:r>
    </w:p>
    <w:p>
      <w:pPr>
        <w:pStyle w:val="2"/>
        <w:spacing w:line="600" w:lineRule="exact"/>
        <w:ind w:firstLine="2560" w:firstLineChars="80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赵晓良   县教体局局长</w:t>
      </w:r>
    </w:p>
    <w:p>
      <w:pPr>
        <w:pStyle w:val="2"/>
        <w:spacing w:line="600" w:lineRule="exact"/>
        <w:ind w:firstLine="2560" w:firstLineChars="80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朱玉东   县公共资源交易中心主任</w:t>
      </w:r>
    </w:p>
    <w:p>
      <w:pPr>
        <w:pStyle w:val="2"/>
        <w:spacing w:line="600" w:lineRule="exact"/>
        <w:ind w:firstLine="2560" w:firstLineChars="80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张永胜   滨河街道办事处主任</w:t>
      </w:r>
    </w:p>
    <w:p>
      <w:pPr>
        <w:pStyle w:val="2"/>
        <w:spacing w:line="600" w:lineRule="exact"/>
        <w:ind w:firstLine="2560" w:firstLineChars="80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郝旭升   文峰街道办事处主任</w:t>
      </w:r>
    </w:p>
    <w:p>
      <w:pPr>
        <w:pStyle w:val="2"/>
        <w:spacing w:line="600" w:lineRule="exact"/>
        <w:ind w:firstLine="2560" w:firstLineChars="80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贾  可   泗洲街道办事处主任</w:t>
      </w:r>
    </w:p>
    <w:p>
      <w:pPr>
        <w:pStyle w:val="2"/>
        <w:spacing w:line="600" w:lineRule="exact"/>
        <w:ind w:firstLine="2560" w:firstLineChars="80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尚华锋   兴唐街道办事处主任</w:t>
      </w:r>
    </w:p>
    <w:p>
      <w:pPr>
        <w:pStyle w:val="2"/>
        <w:spacing w:line="600" w:lineRule="exact"/>
        <w:ind w:firstLine="2560" w:firstLineChars="80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刘  斌   东城街道办事处主任</w:t>
      </w:r>
    </w:p>
    <w:p>
      <w:pPr>
        <w:pStyle w:val="2"/>
        <w:spacing w:line="600" w:lineRule="exact"/>
        <w:ind w:firstLine="2560" w:firstLineChars="80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孙  丽   临港街道办事处主任</w:t>
      </w:r>
    </w:p>
    <w:p>
      <w:pPr>
        <w:pStyle w:val="2"/>
        <w:spacing w:line="600" w:lineRule="exact"/>
        <w:ind w:firstLine="640" w:firstLineChars="200"/>
        <w:rPr>
          <w:rFonts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ascii="方正仿宋简体" w:hAnsi="方正仿宋简体" w:eastAsia="方正仿宋简体" w:cs="方正仿宋简体"/>
          <w:color w:val="000000"/>
          <w:sz w:val="32"/>
          <w:szCs w:val="32"/>
        </w:rPr>
        <w:t>工作职责：1.贯彻执行国家、省、市关于县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物流业发展</w:t>
      </w:r>
      <w:r>
        <w:rPr>
          <w:rFonts w:ascii="方正仿宋简体" w:hAnsi="方正仿宋简体" w:eastAsia="方正仿宋简体" w:cs="方正仿宋简体"/>
          <w:color w:val="000000"/>
          <w:sz w:val="32"/>
          <w:szCs w:val="32"/>
        </w:rPr>
        <w:t>的各项工作部署，协调督促有关职能部门完成相关工作任务；2.研究分析县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物流业发展</w:t>
      </w:r>
      <w:r>
        <w:rPr>
          <w:rFonts w:ascii="方正仿宋简体" w:hAnsi="方正仿宋简体" w:eastAsia="方正仿宋简体" w:cs="方正仿宋简体"/>
          <w:color w:val="000000"/>
          <w:sz w:val="32"/>
          <w:szCs w:val="32"/>
        </w:rPr>
        <w:t>形势，提出政策建议和年度重点工作安排，推进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县物流业发展；</w:t>
      </w:r>
      <w:r>
        <w:rPr>
          <w:rFonts w:ascii="方正仿宋简体" w:hAnsi="方正仿宋简体" w:eastAsia="方正仿宋简体" w:cs="方正仿宋简体"/>
          <w:color w:val="000000"/>
          <w:sz w:val="32"/>
          <w:szCs w:val="32"/>
        </w:rPr>
        <w:t>3.协调解决工作中遇到的困难和问题，研究制定相关措施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；</w:t>
      </w:r>
      <w:r>
        <w:rPr>
          <w:rFonts w:ascii="方正仿宋简体" w:hAnsi="方正仿宋简体" w:eastAsia="方正仿宋简体" w:cs="方正仿宋简体"/>
          <w:color w:val="000000"/>
          <w:sz w:val="32"/>
          <w:szCs w:val="32"/>
        </w:rPr>
        <w:t>4.完成县委、县政府交办的其他事项。</w:t>
      </w:r>
    </w:p>
    <w:p>
      <w:pPr>
        <w:pStyle w:val="2"/>
        <w:spacing w:line="600" w:lineRule="exact"/>
        <w:ind w:firstLine="640" w:firstLineChars="200"/>
        <w:rPr>
          <w:rFonts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ascii="方正仿宋简体" w:hAnsi="方正仿宋简体" w:eastAsia="方正仿宋简体" w:cs="方正仿宋简体"/>
          <w:color w:val="000000"/>
          <w:sz w:val="32"/>
          <w:szCs w:val="32"/>
        </w:rPr>
        <w:t>领导小组办公室设在县商务局，办公室主任由县商务局局长冯超同志担任，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电商办主任狄达卫任副主任</w:t>
      </w:r>
      <w:r>
        <w:rPr>
          <w:rFonts w:ascii="方正仿宋简体" w:hAnsi="方正仿宋简体" w:eastAsia="方正仿宋简体" w:cs="方正仿宋简体"/>
          <w:color w:val="000000"/>
          <w:sz w:val="32"/>
          <w:szCs w:val="32"/>
        </w:rPr>
        <w:t>负责办公室日常工作。</w:t>
      </w:r>
    </w:p>
    <w:p>
      <w:pPr>
        <w:rPr>
          <w:rFonts w:hint="eastAsia"/>
        </w:rPr>
      </w:pP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499019B2"/>
    <w:rsid w:val="4C9C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265</Words>
  <Characters>265</Characters>
  <Lines>0</Lines>
  <Paragraphs>0</Paragraphs>
  <TotalTime>0</TotalTime>
  <ScaleCrop>false</ScaleCrop>
  <LinksUpToDate>false</LinksUpToDate>
  <CharactersWithSpaces>367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2023-07-31T08:53:00Z</dcterms:created>
  <dc:creator>Administrator</dc:creator>
  <cp:lastModifiedBy>胡꧔ꦿএ</cp:lastModifiedBy>
  <dcterms:modified xsi:type="dcterms:W3CDTF">2023-07-31T09:00:11Z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58DC62D4ACDD4535BBC1D48897234EFB_12</vt:lpwstr>
  </property>
</Properties>
</file>