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600" w:lineRule="exact"/>
        <w:jc w:val="both"/>
        <w:rPr>
          <w:rFonts w:hint="eastAsia" w:ascii="仿宋_GB2312" w:hAnsi="仿宋_GB2312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</w:rPr>
        <w:t>附件1</w:t>
      </w:r>
    </w:p>
    <w:p>
      <w:pPr>
        <w:pStyle w:val="3"/>
        <w:spacing w:before="0" w:beforeAutospacing="0" w:after="0" w:afterAutospacing="0" w:line="600" w:lineRule="exact"/>
        <w:jc w:val="center"/>
        <w:rPr>
          <w:rFonts w:hint="eastAsia" w:ascii="方正小标宋简体" w:hAnsi="仿宋_GB2312" w:eastAsia="方正小标宋简体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Arial Unicode MS" w:eastAsia="方正小标宋简体" w:cs="Arial Unicode MS"/>
          <w:color w:val="000000"/>
          <w:sz w:val="44"/>
          <w:szCs w:val="44"/>
          <w:shd w:val="clear" w:color="auto" w:fill="FFFFFF"/>
        </w:rPr>
        <w:t>唐河县农村宅基地管理工作领导小组名单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>组  长：方  明  县政府副县长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>副组长：李  磊  县政府办副主任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邹伟东  县农业农村局党组书记      </w:t>
      </w:r>
    </w:p>
    <w:p>
      <w:pPr>
        <w:pStyle w:val="3"/>
        <w:spacing w:before="0" w:beforeAutospacing="0" w:after="0" w:afterAutospacing="0" w:line="600" w:lineRule="exact"/>
        <w:ind w:firstLine="1600" w:firstLineChars="5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刘金明  县自然资源局局长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郭立林  县住建局局长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>成  员：赵玉强  县财政局副局长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宋云平  县规划中心主任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赛志军  县住建局副局长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郭  举  县应急管理局副局长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魏小兵  县交通局副局长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王大庆  县水利局副局长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王华礼  县供电公司副经理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 xml:space="preserve">        各乡镇乡镇长         </w:t>
      </w:r>
    </w:p>
    <w:p>
      <w:pPr>
        <w:pStyle w:val="3"/>
        <w:spacing w:before="0" w:beforeAutospacing="0" w:after="0" w:afterAutospacing="0" w:line="600" w:lineRule="exact"/>
        <w:ind w:firstLine="640" w:firstLineChars="200"/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  <w:shd w:val="clear" w:color="auto" w:fill="FFFFFF"/>
        </w:rPr>
        <w:t>领导小组下设办公室，办公室设在县农业农村局，邹伟东同志兼任办公室主任。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57D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2023-07-28T02:17:22Z</dcterms:created>
  <dc:creator>Administrator</dc:creator>
  <cp:lastModifiedBy>M卯卯</cp:lastModifiedBy>
  <dcterms:modified xsi:type="dcterms:W3CDTF">2023-07-28T02:19:16Z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5429982B4E6544E2A4BD5818D46EC203_12</vt:lpwstr>
  </property>
</Properties>
</file>