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87462">
        <w:rPr>
          <w:rFonts w:asciiTheme="minorEastAsia" w:hAnsiTheme="minorEastAsia" w:hint="eastAsia"/>
          <w:b/>
          <w:sz w:val="32"/>
          <w:szCs w:val="32"/>
        </w:rPr>
        <w:t>王集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乡中心学校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87462">
        <w:rPr>
          <w:rFonts w:asciiTheme="minorEastAsia" w:hAnsiTheme="minorEastAsia" w:hint="eastAsia"/>
          <w:b/>
          <w:sz w:val="32"/>
          <w:szCs w:val="32"/>
        </w:rPr>
        <w:t>王集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乡中心学校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（二）负责全乡各级各类教育的统筹规划和协调管理；制定全乡教育改革发展和教育事业发展规划；指导各级各类学校的教育教学改革；负责全乡教育基本信息的统计、分析和发布。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（三）负责本部门教育经费的统筹管理，负责统计全乡教育经费投入情况和教育系统内部审计工作。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（四）负责全乡义务教育的指导与协调；落实基础教育教学基本要求和教学基本文件，全面实施素质教育。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（五）指导全乡各级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F87462">
        <w:rPr>
          <w:rFonts w:asciiTheme="minorEastAsia" w:hAnsiTheme="minorEastAsia" w:hint="eastAsia"/>
          <w:sz w:val="32"/>
          <w:szCs w:val="32"/>
        </w:rPr>
        <w:t>王集</w:t>
      </w:r>
      <w:r w:rsidRPr="00E62256">
        <w:rPr>
          <w:rFonts w:asciiTheme="minorEastAsia" w:hAnsiTheme="minorEastAsia" w:hint="eastAsia"/>
          <w:sz w:val="32"/>
          <w:szCs w:val="32"/>
        </w:rPr>
        <w:t>乡中心学校</w:t>
      </w:r>
      <w:r w:rsidR="00F87462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F87462">
        <w:rPr>
          <w:rFonts w:asciiTheme="minorEastAsia" w:hAnsiTheme="minorEastAsia" w:hint="eastAsia"/>
          <w:sz w:val="32"/>
          <w:szCs w:val="32"/>
        </w:rPr>
        <w:t>23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F87462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F87462">
        <w:rPr>
          <w:rFonts w:asciiTheme="minorEastAsia" w:hAnsiTheme="minorEastAsia" w:hint="eastAsia"/>
          <w:sz w:val="32"/>
          <w:szCs w:val="32"/>
        </w:rPr>
        <w:t>244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F87462">
        <w:rPr>
          <w:rFonts w:asciiTheme="minorEastAsia" w:hAnsiTheme="minorEastAsia" w:hint="eastAsia"/>
          <w:sz w:val="32"/>
          <w:szCs w:val="32"/>
        </w:rPr>
        <w:t>王集</w:t>
      </w:r>
      <w:r w:rsidRPr="00E62256">
        <w:rPr>
          <w:rFonts w:asciiTheme="minorEastAsia" w:hAnsiTheme="minorEastAsia" w:hint="eastAsia"/>
          <w:sz w:val="32"/>
          <w:szCs w:val="32"/>
        </w:rPr>
        <w:t>乡</w:t>
      </w:r>
      <w:r w:rsidR="00F87462">
        <w:rPr>
          <w:rFonts w:asciiTheme="minorEastAsia" w:hAnsiTheme="minorEastAsia" w:hint="eastAsia"/>
          <w:sz w:val="32"/>
          <w:szCs w:val="32"/>
        </w:rPr>
        <w:t>王集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1562.77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1546.47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1524.67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1508.37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与上年度相比收入支出各增加了3</w:t>
      </w:r>
      <w:r w:rsidR="00F87462">
        <w:rPr>
          <w:rFonts w:asciiTheme="minorEastAsia" w:hAnsiTheme="minorEastAsia" w:hint="eastAsia"/>
          <w:sz w:val="32"/>
          <w:szCs w:val="32"/>
        </w:rPr>
        <w:t>8.1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1552.77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1514.67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F87462">
        <w:rPr>
          <w:rFonts w:asciiTheme="minorEastAsia" w:hAnsiTheme="minorEastAsia" w:hint="eastAsia"/>
          <w:sz w:val="32"/>
          <w:szCs w:val="32"/>
        </w:rPr>
        <w:t>38.1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师新进机制增大。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1562.77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1546.47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1524.67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1508.37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87462">
        <w:rPr>
          <w:rFonts w:asciiTheme="minorEastAsia" w:hAnsiTheme="minorEastAsia" w:hint="eastAsia"/>
          <w:sz w:val="32"/>
          <w:szCs w:val="32"/>
        </w:rPr>
        <w:t>38.1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1562.77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1546.47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1524.67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1508.37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87462">
        <w:rPr>
          <w:rFonts w:asciiTheme="minorEastAsia" w:hAnsiTheme="minorEastAsia" w:hint="eastAsia"/>
          <w:sz w:val="32"/>
          <w:szCs w:val="32"/>
        </w:rPr>
        <w:t>38.1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1562.77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1546.47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1524.67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1508.37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87462">
        <w:rPr>
          <w:rFonts w:asciiTheme="minorEastAsia" w:hAnsiTheme="minorEastAsia" w:hint="eastAsia"/>
          <w:sz w:val="32"/>
          <w:szCs w:val="32"/>
        </w:rPr>
        <w:t>38.1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E62256" w:rsidRPr="00E62256" w:rsidRDefault="00481FA3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21年本部门一般公共预算基本支出预算情况支出总计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1562.77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1546.47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  <w:r w:rsidR="00E62256"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20年本部门一般公共预算基本支出预算情况总计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1524.67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1508.37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7462">
        <w:rPr>
          <w:rFonts w:asciiTheme="minorEastAsia" w:hAnsiTheme="minorEastAsia" w:cs="宋体" w:hint="eastAsia"/>
          <w:kern w:val="0"/>
          <w:sz w:val="32"/>
          <w:szCs w:val="32"/>
        </w:rPr>
        <w:t>16.3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87462">
        <w:rPr>
          <w:rFonts w:asciiTheme="minorEastAsia" w:hAnsiTheme="minorEastAsia" w:hint="eastAsia"/>
          <w:sz w:val="32"/>
          <w:szCs w:val="32"/>
        </w:rPr>
        <w:t>38.1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481FA3" w:rsidRPr="00E62256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F87462">
        <w:rPr>
          <w:rFonts w:hint="eastAsia"/>
          <w:sz w:val="32"/>
          <w:szCs w:val="32"/>
        </w:rPr>
        <w:t>1562.77</w:t>
      </w:r>
      <w:r>
        <w:rPr>
          <w:rFonts w:hint="eastAsia"/>
          <w:sz w:val="32"/>
          <w:szCs w:val="32"/>
        </w:rPr>
        <w:t>万元，其中：人员经费</w:t>
      </w:r>
      <w:r w:rsidR="00F87462">
        <w:rPr>
          <w:rFonts w:hint="eastAsia"/>
          <w:sz w:val="32"/>
          <w:szCs w:val="32"/>
        </w:rPr>
        <w:t>1546.47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F87462">
        <w:rPr>
          <w:rFonts w:hint="eastAsia"/>
          <w:sz w:val="32"/>
          <w:szCs w:val="32"/>
        </w:rPr>
        <w:t>16.3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</w:t>
      </w:r>
      <w:r w:rsidR="00F87462">
        <w:rPr>
          <w:rFonts w:hint="eastAsia"/>
          <w:sz w:val="32"/>
          <w:szCs w:val="32"/>
        </w:rPr>
        <w:t>单位</w:t>
      </w:r>
      <w:r w:rsidRPr="000354C7">
        <w:rPr>
          <w:rFonts w:hint="eastAsia"/>
          <w:sz w:val="32"/>
          <w:szCs w:val="32"/>
        </w:rPr>
        <w:t>所属单位共有车改保留车辆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F87462">
        <w:rPr>
          <w:rFonts w:hint="eastAsia"/>
          <w:sz w:val="32"/>
          <w:szCs w:val="32"/>
        </w:rPr>
        <w:t>1562.77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</w:t>
      </w:r>
      <w:r>
        <w:rPr>
          <w:rFonts w:hint="eastAsia"/>
          <w:sz w:val="32"/>
          <w:szCs w:val="32"/>
        </w:rPr>
        <w:lastRenderedPageBreak/>
        <w:t>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</w:t>
      </w:r>
      <w:r>
        <w:rPr>
          <w:rFonts w:hint="eastAsia"/>
          <w:sz w:val="32"/>
          <w:szCs w:val="32"/>
        </w:rPr>
        <w:lastRenderedPageBreak/>
        <w:t>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F87462">
        <w:rPr>
          <w:rFonts w:hint="eastAsia"/>
          <w:b/>
          <w:sz w:val="32"/>
          <w:szCs w:val="32"/>
        </w:rPr>
        <w:t>王集</w:t>
      </w:r>
      <w:r w:rsidR="00E62256">
        <w:rPr>
          <w:rFonts w:hint="eastAsia"/>
          <w:b/>
          <w:sz w:val="32"/>
          <w:szCs w:val="32"/>
        </w:rPr>
        <w:t>乡中心校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F87462">
        <w:rPr>
          <w:rFonts w:hint="eastAsia"/>
          <w:sz w:val="32"/>
          <w:szCs w:val="32"/>
        </w:rPr>
        <w:t>王集</w:t>
      </w:r>
      <w:r w:rsidR="00E62256">
        <w:rPr>
          <w:rFonts w:hint="eastAsia"/>
          <w:sz w:val="32"/>
          <w:szCs w:val="32"/>
        </w:rPr>
        <w:t>乡中心学校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96" w:rsidRDefault="005C4296" w:rsidP="004B47C7">
      <w:r>
        <w:separator/>
      </w:r>
    </w:p>
  </w:endnote>
  <w:endnote w:type="continuationSeparator" w:id="0">
    <w:p w:rsidR="005C4296" w:rsidRDefault="005C4296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96" w:rsidRDefault="005C4296" w:rsidP="004B47C7">
      <w:r>
        <w:separator/>
      </w:r>
    </w:p>
  </w:footnote>
  <w:footnote w:type="continuationSeparator" w:id="0">
    <w:p w:rsidR="005C4296" w:rsidRDefault="005C4296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5C4296"/>
    <w:rsid w:val="00603DC9"/>
    <w:rsid w:val="006619B3"/>
    <w:rsid w:val="006841E3"/>
    <w:rsid w:val="00694A9F"/>
    <w:rsid w:val="006A6ED2"/>
    <w:rsid w:val="006B3B35"/>
    <w:rsid w:val="006F1F67"/>
    <w:rsid w:val="0070512C"/>
    <w:rsid w:val="007C6B67"/>
    <w:rsid w:val="007E040D"/>
    <w:rsid w:val="007E49BF"/>
    <w:rsid w:val="00844BCC"/>
    <w:rsid w:val="00845DEC"/>
    <w:rsid w:val="00902454"/>
    <w:rsid w:val="00932245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C55E08"/>
    <w:rsid w:val="00D032EE"/>
    <w:rsid w:val="00D223A4"/>
    <w:rsid w:val="00D24E55"/>
    <w:rsid w:val="00DB6221"/>
    <w:rsid w:val="00DE067A"/>
    <w:rsid w:val="00E117D0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87462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578</Words>
  <Characters>3296</Characters>
  <Application>Microsoft Office Word</Application>
  <DocSecurity>0</DocSecurity>
  <Lines>27</Lines>
  <Paragraphs>7</Paragraphs>
  <ScaleCrop>false</ScaleCrop>
  <Company>china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2021-05-08T03:15:00Z</cp:lastPrinted>
  <dcterms:created xsi:type="dcterms:W3CDTF">2021-05-08T03:16:00Z</dcterms:created>
  <dcterms:modified xsi:type="dcterms:W3CDTF">2021-05-08T03:16:00Z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