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FD7" w:rsidRDefault="00562FD7">
      <w:pPr>
        <w:pStyle w:val="Header"/>
        <w:pBdr>
          <w:top w:val="none" w:sz="0" w:space="0" w:color="auto"/>
          <w:left w:val="none" w:sz="0" w:space="0" w:color="auto"/>
          <w:bottom w:val="none" w:sz="0" w:space="0" w:color="auto"/>
          <w:right w:val="none" w:sz="0" w:space="0" w:color="auto"/>
        </w:pBdr>
        <w:rPr>
          <w:rStyle w:val="FollowedHyperlink"/>
        </w:rPr>
      </w:pPr>
    </w:p>
    <w:p w:rsidR="00562FD7" w:rsidRDefault="00562FD7">
      <w:pPr>
        <w:pStyle w:val="Header"/>
        <w:pBdr>
          <w:top w:val="none" w:sz="0" w:space="0" w:color="auto"/>
          <w:left w:val="none" w:sz="0" w:space="0" w:color="auto"/>
          <w:bottom w:val="none" w:sz="0" w:space="0" w:color="auto"/>
          <w:right w:val="none" w:sz="0" w:space="0" w:color="auto"/>
        </w:pBdr>
        <w:rPr>
          <w:rFonts w:ascii="宋体" w:cs="宋体"/>
          <w:color w:val="000000"/>
          <w:kern w:val="0"/>
          <w:sz w:val="24"/>
        </w:rPr>
      </w:pPr>
    </w:p>
    <w:p w:rsidR="00562FD7" w:rsidRDefault="00562FD7">
      <w:pPr>
        <w:pStyle w:val="Header"/>
        <w:pBdr>
          <w:top w:val="none" w:sz="0" w:space="0" w:color="auto"/>
          <w:left w:val="none" w:sz="0" w:space="0" w:color="auto"/>
          <w:bottom w:val="none" w:sz="0" w:space="0" w:color="auto"/>
          <w:right w:val="none" w:sz="0" w:space="0" w:color="auto"/>
        </w:pBdr>
        <w:jc w:val="center"/>
        <w:rPr>
          <w:rFonts w:ascii="黑体" w:eastAsia="黑体" w:hAnsi="黑体" w:cs="宋体"/>
          <w:bCs/>
          <w:color w:val="000000"/>
          <w:w w:val="90"/>
          <w:kern w:val="0"/>
          <w:sz w:val="72"/>
          <w:szCs w:val="72"/>
        </w:rPr>
      </w:pPr>
      <w:r>
        <w:rPr>
          <w:rFonts w:ascii="黑体" w:eastAsia="黑体" w:hAnsi="黑体" w:cs="宋体" w:hint="eastAsia"/>
          <w:bCs/>
          <w:color w:val="000000"/>
          <w:w w:val="90"/>
          <w:kern w:val="0"/>
          <w:sz w:val="72"/>
          <w:szCs w:val="72"/>
        </w:rPr>
        <w:t>唐河县住房和城乡建设局</w:t>
      </w:r>
    </w:p>
    <w:p w:rsidR="00562FD7" w:rsidRDefault="00562FD7">
      <w:pPr>
        <w:pStyle w:val="Header"/>
        <w:pBdr>
          <w:top w:val="none" w:sz="0" w:space="0" w:color="auto"/>
          <w:left w:val="none" w:sz="0" w:space="0" w:color="auto"/>
          <w:bottom w:val="none" w:sz="0" w:space="0" w:color="auto"/>
          <w:right w:val="none" w:sz="0" w:space="0" w:color="auto"/>
        </w:pBdr>
        <w:jc w:val="center"/>
        <w:rPr>
          <w:rFonts w:ascii="黑体" w:eastAsia="黑体" w:hAnsi="黑体" w:cs="宋体"/>
          <w:bCs/>
          <w:color w:val="000000"/>
          <w:w w:val="90"/>
          <w:kern w:val="0"/>
          <w:sz w:val="72"/>
          <w:szCs w:val="72"/>
        </w:rPr>
      </w:pPr>
      <w:r>
        <w:rPr>
          <w:rFonts w:ascii="黑体" w:eastAsia="黑体" w:hAnsi="黑体" w:cs="宋体" w:hint="eastAsia"/>
          <w:bCs/>
          <w:color w:val="000000"/>
          <w:w w:val="90"/>
          <w:kern w:val="0"/>
          <w:sz w:val="72"/>
          <w:szCs w:val="72"/>
        </w:rPr>
        <w:t>政务服务事项</w:t>
      </w:r>
    </w:p>
    <w:p w:rsidR="00562FD7" w:rsidRDefault="00562FD7">
      <w:pPr>
        <w:pStyle w:val="Header"/>
        <w:pBdr>
          <w:top w:val="none" w:sz="0" w:space="0" w:color="auto"/>
          <w:left w:val="none" w:sz="0" w:space="0" w:color="auto"/>
          <w:bottom w:val="none" w:sz="0" w:space="0" w:color="auto"/>
          <w:right w:val="none" w:sz="0" w:space="0" w:color="auto"/>
        </w:pBdr>
        <w:jc w:val="center"/>
        <w:rPr>
          <w:rFonts w:ascii="黑体" w:eastAsia="黑体" w:hAnsi="黑体" w:cs="宋体"/>
          <w:bCs/>
          <w:color w:val="000000"/>
          <w:w w:val="90"/>
          <w:kern w:val="0"/>
          <w:sz w:val="72"/>
          <w:szCs w:val="72"/>
        </w:rPr>
      </w:pPr>
    </w:p>
    <w:p w:rsidR="00562FD7" w:rsidRDefault="00562FD7">
      <w:pPr>
        <w:pStyle w:val="Header"/>
        <w:pBdr>
          <w:top w:val="none" w:sz="0" w:space="0" w:color="auto"/>
          <w:left w:val="none" w:sz="0" w:space="0" w:color="auto"/>
          <w:bottom w:val="none" w:sz="0" w:space="0" w:color="auto"/>
          <w:right w:val="none" w:sz="0" w:space="0" w:color="auto"/>
        </w:pBdr>
        <w:jc w:val="center"/>
        <w:rPr>
          <w:rFonts w:ascii="黑体" w:eastAsia="黑体" w:hAnsi="黑体" w:cs="宋体"/>
          <w:bCs/>
          <w:color w:val="000000"/>
          <w:w w:val="90"/>
          <w:kern w:val="0"/>
          <w:sz w:val="72"/>
          <w:szCs w:val="72"/>
        </w:rPr>
      </w:pPr>
    </w:p>
    <w:p w:rsidR="00562FD7" w:rsidRDefault="00562FD7">
      <w:pPr>
        <w:pStyle w:val="Header"/>
        <w:pBdr>
          <w:top w:val="none" w:sz="0" w:space="0" w:color="auto"/>
          <w:left w:val="none" w:sz="0" w:space="0" w:color="auto"/>
          <w:bottom w:val="none" w:sz="0" w:space="0" w:color="auto"/>
          <w:right w:val="none" w:sz="0" w:space="0" w:color="auto"/>
        </w:pBdr>
        <w:jc w:val="center"/>
        <w:rPr>
          <w:rFonts w:ascii="楷体" w:eastAsia="楷体" w:hAnsi="楷体" w:cs="楷体"/>
          <w:b/>
          <w:color w:val="000000"/>
          <w:w w:val="90"/>
          <w:kern w:val="0"/>
          <w:sz w:val="96"/>
          <w:szCs w:val="96"/>
        </w:rPr>
      </w:pPr>
      <w:r>
        <w:rPr>
          <w:rFonts w:ascii="楷体" w:eastAsia="楷体" w:hAnsi="楷体" w:cs="楷体" w:hint="eastAsia"/>
          <w:b/>
          <w:color w:val="000000"/>
          <w:w w:val="90"/>
          <w:kern w:val="0"/>
          <w:sz w:val="96"/>
          <w:szCs w:val="96"/>
        </w:rPr>
        <w:t>办</w:t>
      </w:r>
    </w:p>
    <w:p w:rsidR="00562FD7" w:rsidRDefault="00562FD7">
      <w:pPr>
        <w:pStyle w:val="Header"/>
        <w:pBdr>
          <w:top w:val="none" w:sz="0" w:space="0" w:color="auto"/>
          <w:left w:val="none" w:sz="0" w:space="0" w:color="auto"/>
          <w:bottom w:val="none" w:sz="0" w:space="0" w:color="auto"/>
          <w:right w:val="none" w:sz="0" w:space="0" w:color="auto"/>
        </w:pBdr>
        <w:jc w:val="center"/>
        <w:rPr>
          <w:rFonts w:ascii="楷体" w:eastAsia="楷体" w:hAnsi="楷体" w:cs="楷体"/>
          <w:b/>
          <w:color w:val="000000"/>
          <w:w w:val="90"/>
          <w:kern w:val="0"/>
          <w:sz w:val="96"/>
          <w:szCs w:val="96"/>
        </w:rPr>
      </w:pPr>
      <w:r>
        <w:rPr>
          <w:rFonts w:ascii="楷体" w:eastAsia="楷体" w:hAnsi="楷体" w:cs="楷体" w:hint="eastAsia"/>
          <w:b/>
          <w:color w:val="000000"/>
          <w:w w:val="90"/>
          <w:kern w:val="0"/>
          <w:sz w:val="96"/>
          <w:szCs w:val="96"/>
        </w:rPr>
        <w:t>事</w:t>
      </w:r>
    </w:p>
    <w:p w:rsidR="00562FD7" w:rsidRDefault="00562FD7">
      <w:pPr>
        <w:pStyle w:val="Header"/>
        <w:pBdr>
          <w:top w:val="none" w:sz="0" w:space="0" w:color="auto"/>
          <w:left w:val="none" w:sz="0" w:space="0" w:color="auto"/>
          <w:bottom w:val="none" w:sz="0" w:space="0" w:color="auto"/>
          <w:right w:val="none" w:sz="0" w:space="0" w:color="auto"/>
        </w:pBdr>
        <w:jc w:val="center"/>
        <w:rPr>
          <w:rFonts w:ascii="楷体" w:eastAsia="楷体" w:hAnsi="楷体" w:cs="楷体"/>
          <w:b/>
          <w:color w:val="000000"/>
          <w:w w:val="90"/>
          <w:kern w:val="0"/>
          <w:sz w:val="96"/>
          <w:szCs w:val="96"/>
        </w:rPr>
      </w:pPr>
      <w:r>
        <w:rPr>
          <w:rFonts w:ascii="楷体" w:eastAsia="楷体" w:hAnsi="楷体" w:cs="楷体" w:hint="eastAsia"/>
          <w:b/>
          <w:color w:val="000000"/>
          <w:w w:val="90"/>
          <w:kern w:val="0"/>
          <w:sz w:val="96"/>
          <w:szCs w:val="96"/>
        </w:rPr>
        <w:t>指</w:t>
      </w:r>
    </w:p>
    <w:p w:rsidR="00562FD7" w:rsidRDefault="00562FD7">
      <w:pPr>
        <w:pStyle w:val="Header"/>
        <w:pBdr>
          <w:top w:val="none" w:sz="0" w:space="0" w:color="auto"/>
          <w:left w:val="none" w:sz="0" w:space="0" w:color="auto"/>
          <w:bottom w:val="none" w:sz="0" w:space="0" w:color="auto"/>
          <w:right w:val="none" w:sz="0" w:space="0" w:color="auto"/>
        </w:pBdr>
        <w:tabs>
          <w:tab w:val="clear" w:pos="4153"/>
          <w:tab w:val="center" w:pos="3969"/>
        </w:tabs>
        <w:jc w:val="center"/>
        <w:rPr>
          <w:rFonts w:ascii="楷体" w:eastAsia="楷体" w:hAnsi="楷体" w:cs="楷体"/>
          <w:b/>
          <w:color w:val="000000"/>
          <w:w w:val="90"/>
          <w:kern w:val="0"/>
          <w:sz w:val="96"/>
          <w:szCs w:val="96"/>
        </w:rPr>
      </w:pPr>
      <w:r>
        <w:rPr>
          <w:rFonts w:ascii="楷体" w:eastAsia="楷体" w:hAnsi="楷体" w:cs="楷体" w:hint="eastAsia"/>
          <w:b/>
          <w:color w:val="000000"/>
          <w:w w:val="90"/>
          <w:kern w:val="0"/>
          <w:sz w:val="96"/>
          <w:szCs w:val="96"/>
        </w:rPr>
        <w:t>南</w:t>
      </w:r>
    </w:p>
    <w:p w:rsidR="00562FD7" w:rsidRDefault="00562FD7">
      <w:pPr>
        <w:pStyle w:val="Header"/>
        <w:pBdr>
          <w:top w:val="none" w:sz="0" w:space="0" w:color="auto"/>
          <w:left w:val="none" w:sz="0" w:space="0" w:color="auto"/>
          <w:bottom w:val="none" w:sz="0" w:space="0" w:color="auto"/>
          <w:right w:val="none" w:sz="0" w:space="0" w:color="auto"/>
        </w:pBdr>
        <w:tabs>
          <w:tab w:val="clear" w:pos="4153"/>
          <w:tab w:val="center" w:pos="3969"/>
        </w:tabs>
        <w:rPr>
          <w:rFonts w:ascii="仿宋" w:eastAsia="仿宋" w:hAnsi="仿宋" w:cs="仿宋"/>
          <w:b/>
          <w:color w:val="000000"/>
          <w:w w:val="90"/>
          <w:kern w:val="0"/>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6" o:spid="_x0000_s1026" type="#_x0000_t75" style="position:absolute;left:0;text-align:left;margin-left:.35pt;margin-top:0;width:415.1pt;height:218.75pt;z-index:-251658240;visibility:visible">
            <v:imagedata r:id="rId7" o:title=""/>
          </v:shape>
        </w:pict>
      </w:r>
    </w:p>
    <w:p w:rsidR="00562FD7" w:rsidRDefault="00562FD7">
      <w:pPr>
        <w:jc w:val="center"/>
        <w:rPr>
          <w:rFonts w:ascii="宋体" w:cs="黑体"/>
          <w:b/>
          <w:color w:val="000000"/>
          <w:sz w:val="44"/>
          <w:szCs w:val="44"/>
        </w:rPr>
      </w:pPr>
    </w:p>
    <w:p w:rsidR="00562FD7" w:rsidRDefault="00562FD7">
      <w:pPr>
        <w:jc w:val="center"/>
        <w:rPr>
          <w:rFonts w:ascii="宋体" w:cs="黑体"/>
          <w:b/>
          <w:color w:val="000000"/>
          <w:sz w:val="44"/>
          <w:szCs w:val="44"/>
        </w:rPr>
      </w:pPr>
    </w:p>
    <w:p w:rsidR="00562FD7" w:rsidRDefault="00562FD7">
      <w:pPr>
        <w:jc w:val="center"/>
        <w:rPr>
          <w:rFonts w:ascii="宋体" w:cs="黑体"/>
          <w:b/>
          <w:color w:val="000000"/>
          <w:sz w:val="44"/>
          <w:szCs w:val="44"/>
        </w:rPr>
      </w:pPr>
    </w:p>
    <w:p w:rsidR="00562FD7" w:rsidRDefault="00562FD7">
      <w:pPr>
        <w:jc w:val="center"/>
        <w:rPr>
          <w:rFonts w:ascii="宋体" w:cs="黑体"/>
          <w:b/>
          <w:color w:val="000000"/>
          <w:sz w:val="44"/>
          <w:szCs w:val="44"/>
        </w:rPr>
      </w:pPr>
    </w:p>
    <w:p w:rsidR="00562FD7" w:rsidRDefault="00562FD7">
      <w:pPr>
        <w:jc w:val="center"/>
        <w:rPr>
          <w:rFonts w:ascii="黑体" w:eastAsia="黑体" w:hAnsi="黑体" w:cs="黑体"/>
          <w:b/>
          <w:color w:val="000000"/>
          <w:sz w:val="44"/>
          <w:szCs w:val="44"/>
        </w:rPr>
      </w:pPr>
    </w:p>
    <w:p w:rsidR="00562FD7" w:rsidRDefault="00562FD7">
      <w:pPr>
        <w:jc w:val="center"/>
        <w:rPr>
          <w:rFonts w:ascii="黑体" w:eastAsia="黑体" w:hAnsi="黑体" w:cs="黑体"/>
          <w:b/>
          <w:color w:val="000000"/>
          <w:sz w:val="48"/>
          <w:szCs w:val="48"/>
        </w:rPr>
      </w:pPr>
      <w:r>
        <w:rPr>
          <w:rFonts w:ascii="黑体" w:eastAsia="黑体" w:hAnsi="黑体" w:cs="黑体" w:hint="eastAsia"/>
          <w:b/>
          <w:color w:val="000000"/>
          <w:sz w:val="48"/>
          <w:szCs w:val="48"/>
        </w:rPr>
        <w:t>二〇二〇年十一月</w:t>
      </w:r>
    </w:p>
    <w:p w:rsidR="00562FD7" w:rsidRDefault="00562FD7">
      <w:pPr>
        <w:jc w:val="center"/>
        <w:rPr>
          <w:rFonts w:ascii="宋体" w:cs="黑体"/>
          <w:b/>
          <w:color w:val="000000"/>
          <w:sz w:val="44"/>
          <w:szCs w:val="44"/>
        </w:rPr>
      </w:pPr>
      <w:r>
        <w:rPr>
          <w:rFonts w:ascii="宋体" w:hAnsi="宋体" w:cs="黑体" w:hint="eastAsia"/>
          <w:b/>
          <w:color w:val="000000"/>
          <w:sz w:val="44"/>
          <w:szCs w:val="44"/>
        </w:rPr>
        <w:t>目</w:t>
      </w:r>
      <w:r>
        <w:rPr>
          <w:rFonts w:ascii="宋体" w:hAnsi="宋体" w:cs="黑体"/>
          <w:b/>
          <w:color w:val="000000"/>
          <w:sz w:val="44"/>
          <w:szCs w:val="44"/>
        </w:rPr>
        <w:t xml:space="preserve">   </w:t>
      </w:r>
      <w:r>
        <w:rPr>
          <w:rFonts w:ascii="宋体" w:hAnsi="宋体" w:cs="黑体" w:hint="eastAsia"/>
          <w:b/>
          <w:color w:val="000000"/>
          <w:sz w:val="44"/>
          <w:szCs w:val="44"/>
        </w:rPr>
        <w:t>录</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w:t>
      </w:r>
      <w:r>
        <w:rPr>
          <w:rFonts w:ascii="仿宋" w:eastAsia="仿宋" w:hAnsi="仿宋" w:cs="仿宋" w:hint="eastAsia"/>
          <w:color w:val="000000"/>
          <w:kern w:val="0"/>
          <w:sz w:val="24"/>
          <w:lang/>
        </w:rPr>
        <w:t>建筑工程施工许可核准</w:t>
      </w:r>
      <w:r>
        <w:rPr>
          <w:rFonts w:ascii="仿宋" w:eastAsia="仿宋" w:hAnsi="仿宋" w:cs="仿宋"/>
          <w:color w:val="000000"/>
          <w:kern w:val="0"/>
          <w:sz w:val="24"/>
          <w:lang/>
        </w:rPr>
        <w:tab/>
        <w:t>1</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w:t>
      </w:r>
      <w:r>
        <w:rPr>
          <w:rFonts w:ascii="仿宋" w:eastAsia="仿宋" w:hAnsi="仿宋" w:cs="仿宋" w:hint="eastAsia"/>
          <w:color w:val="000000"/>
          <w:kern w:val="0"/>
          <w:sz w:val="24"/>
          <w:lang/>
        </w:rPr>
        <w:t>建筑工程施工许可证变更（工程名称变更）</w:t>
      </w:r>
      <w:r>
        <w:rPr>
          <w:rFonts w:ascii="仿宋" w:eastAsia="仿宋" w:hAnsi="仿宋" w:cs="仿宋"/>
          <w:color w:val="000000"/>
          <w:kern w:val="0"/>
          <w:sz w:val="24"/>
          <w:lang/>
        </w:rPr>
        <w:tab/>
        <w:t>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3.</w:t>
      </w:r>
      <w:r>
        <w:rPr>
          <w:rFonts w:ascii="仿宋" w:eastAsia="仿宋" w:hAnsi="仿宋" w:cs="仿宋" w:hint="eastAsia"/>
          <w:color w:val="000000"/>
          <w:kern w:val="0"/>
          <w:sz w:val="24"/>
          <w:lang/>
        </w:rPr>
        <w:t>建筑工程施工许可证变更（监理单位变更）</w:t>
      </w:r>
      <w:r>
        <w:rPr>
          <w:rFonts w:ascii="仿宋" w:eastAsia="仿宋" w:hAnsi="仿宋" w:cs="仿宋"/>
          <w:color w:val="000000"/>
          <w:kern w:val="0"/>
          <w:sz w:val="24"/>
          <w:lang/>
        </w:rPr>
        <w:tab/>
        <w:t>14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4.</w:t>
      </w:r>
      <w:r>
        <w:rPr>
          <w:rFonts w:ascii="仿宋" w:eastAsia="仿宋" w:hAnsi="仿宋" w:cs="仿宋" w:hint="eastAsia"/>
          <w:color w:val="000000"/>
          <w:kern w:val="0"/>
          <w:sz w:val="24"/>
          <w:lang/>
        </w:rPr>
        <w:t>建筑工程施工许可证变更（监理单位总监理工程师变更）</w:t>
      </w:r>
      <w:r>
        <w:rPr>
          <w:rFonts w:ascii="仿宋" w:eastAsia="仿宋" w:hAnsi="仿宋" w:cs="仿宋"/>
          <w:color w:val="000000"/>
          <w:kern w:val="0"/>
          <w:sz w:val="24"/>
          <w:lang/>
        </w:rPr>
        <w:tab/>
        <w:t>19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5.</w:t>
      </w:r>
      <w:r>
        <w:rPr>
          <w:rFonts w:ascii="仿宋" w:eastAsia="仿宋" w:hAnsi="仿宋" w:cs="仿宋" w:hint="eastAsia"/>
          <w:color w:val="000000"/>
          <w:kern w:val="0"/>
          <w:sz w:val="24"/>
          <w:lang/>
        </w:rPr>
        <w:t>建筑工程施工许可证变更（建设单位项目负责人变更）</w:t>
      </w:r>
      <w:r>
        <w:rPr>
          <w:rFonts w:ascii="仿宋" w:eastAsia="仿宋" w:hAnsi="仿宋" w:cs="仿宋"/>
          <w:color w:val="000000"/>
          <w:kern w:val="0"/>
          <w:sz w:val="24"/>
          <w:lang/>
        </w:rPr>
        <w:tab/>
        <w:t>24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6.</w:t>
      </w:r>
      <w:r>
        <w:rPr>
          <w:rFonts w:ascii="仿宋" w:eastAsia="仿宋" w:hAnsi="仿宋" w:cs="仿宋" w:hint="eastAsia"/>
          <w:color w:val="000000"/>
          <w:kern w:val="0"/>
          <w:sz w:val="24"/>
          <w:lang/>
        </w:rPr>
        <w:t>建筑工程施工许可证变更（建设规模变更）</w:t>
      </w:r>
      <w:r>
        <w:rPr>
          <w:rFonts w:ascii="仿宋" w:eastAsia="仿宋" w:hAnsi="仿宋" w:cs="仿宋"/>
          <w:color w:val="000000"/>
          <w:kern w:val="0"/>
          <w:sz w:val="24"/>
          <w:lang/>
        </w:rPr>
        <w:tab/>
        <w:t>29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7.</w:t>
      </w:r>
      <w:r>
        <w:rPr>
          <w:rFonts w:ascii="仿宋" w:eastAsia="仿宋" w:hAnsi="仿宋" w:cs="仿宋" w:hint="eastAsia"/>
          <w:color w:val="000000"/>
          <w:kern w:val="0"/>
          <w:sz w:val="24"/>
          <w:lang/>
        </w:rPr>
        <w:t>建筑工程施工许可证变更（勘察单位变更）</w:t>
      </w:r>
      <w:r>
        <w:rPr>
          <w:rFonts w:ascii="仿宋" w:eastAsia="仿宋" w:hAnsi="仿宋" w:cs="仿宋"/>
          <w:color w:val="000000"/>
          <w:kern w:val="0"/>
          <w:sz w:val="24"/>
          <w:lang/>
        </w:rPr>
        <w:tab/>
        <w:t>34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8.</w:t>
      </w:r>
      <w:r>
        <w:rPr>
          <w:rFonts w:ascii="仿宋" w:eastAsia="仿宋" w:hAnsi="仿宋" w:cs="仿宋" w:hint="eastAsia"/>
          <w:color w:val="000000"/>
          <w:kern w:val="0"/>
          <w:sz w:val="24"/>
          <w:lang/>
        </w:rPr>
        <w:t>建筑工程施工许可证变更（勘察单位项目负责人变更）</w:t>
      </w:r>
      <w:r>
        <w:rPr>
          <w:rFonts w:ascii="仿宋" w:eastAsia="仿宋" w:hAnsi="仿宋" w:cs="仿宋"/>
          <w:color w:val="000000"/>
          <w:kern w:val="0"/>
          <w:sz w:val="24"/>
          <w:lang/>
        </w:rPr>
        <w:tab/>
        <w:t>39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9.</w:t>
      </w:r>
      <w:r>
        <w:rPr>
          <w:rFonts w:ascii="仿宋" w:eastAsia="仿宋" w:hAnsi="仿宋" w:cs="仿宋" w:hint="eastAsia"/>
          <w:color w:val="000000"/>
          <w:kern w:val="0"/>
          <w:sz w:val="24"/>
          <w:lang/>
        </w:rPr>
        <w:t>建筑工程施工许可证变更（设计单位变更）</w:t>
      </w:r>
      <w:r>
        <w:rPr>
          <w:rFonts w:ascii="仿宋" w:eastAsia="仿宋" w:hAnsi="仿宋" w:cs="仿宋"/>
          <w:color w:val="000000"/>
          <w:kern w:val="0"/>
          <w:sz w:val="24"/>
          <w:lang/>
        </w:rPr>
        <w:tab/>
        <w:t>44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10.</w:t>
      </w:r>
      <w:r>
        <w:rPr>
          <w:rFonts w:ascii="仿宋" w:eastAsia="仿宋" w:hAnsi="仿宋" w:cs="仿宋" w:hint="eastAsia"/>
          <w:color w:val="000000"/>
          <w:kern w:val="0"/>
          <w:sz w:val="24"/>
          <w:lang/>
        </w:rPr>
        <w:t>建筑工程施工许可证变更（设计单位项目负责人变更）</w:t>
      </w:r>
      <w:r>
        <w:rPr>
          <w:rFonts w:ascii="仿宋" w:eastAsia="仿宋" w:hAnsi="仿宋" w:cs="仿宋"/>
          <w:color w:val="000000"/>
          <w:kern w:val="0"/>
          <w:sz w:val="24"/>
          <w:lang/>
        </w:rPr>
        <w:tab/>
        <w:t>49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11.</w:t>
      </w:r>
      <w:r>
        <w:rPr>
          <w:rFonts w:ascii="仿宋" w:eastAsia="仿宋" w:hAnsi="仿宋" w:cs="仿宋" w:hint="eastAsia"/>
          <w:color w:val="000000"/>
          <w:kern w:val="0"/>
          <w:sz w:val="24"/>
          <w:lang/>
        </w:rPr>
        <w:t>建筑工程施工许可证变更（施工单位项目负责人变更）</w:t>
      </w:r>
      <w:r>
        <w:rPr>
          <w:rFonts w:ascii="仿宋" w:eastAsia="仿宋" w:hAnsi="仿宋" w:cs="仿宋"/>
          <w:color w:val="000000"/>
          <w:kern w:val="0"/>
          <w:sz w:val="24"/>
          <w:lang/>
        </w:rPr>
        <w:tab/>
        <w:t>54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12.</w:t>
      </w:r>
      <w:r>
        <w:rPr>
          <w:rFonts w:ascii="仿宋" w:eastAsia="仿宋" w:hAnsi="仿宋" w:cs="仿宋" w:hint="eastAsia"/>
          <w:color w:val="000000"/>
          <w:kern w:val="0"/>
          <w:sz w:val="24"/>
          <w:lang/>
        </w:rPr>
        <w:t>建筑工程施工许可证补办</w:t>
      </w:r>
      <w:r>
        <w:rPr>
          <w:rFonts w:ascii="仿宋" w:eastAsia="仿宋" w:hAnsi="仿宋" w:cs="仿宋"/>
          <w:color w:val="000000"/>
          <w:kern w:val="0"/>
          <w:sz w:val="24"/>
          <w:lang/>
        </w:rPr>
        <w:tab/>
        <w:t>59</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13.</w:t>
      </w:r>
      <w:r>
        <w:rPr>
          <w:rFonts w:ascii="仿宋" w:eastAsia="仿宋" w:hAnsi="仿宋" w:cs="仿宋" w:hint="eastAsia"/>
          <w:color w:val="000000"/>
          <w:sz w:val="24"/>
        </w:rPr>
        <w:t>建筑工程施工许可证延期</w:t>
      </w:r>
      <w:r>
        <w:rPr>
          <w:rFonts w:ascii="仿宋" w:eastAsia="仿宋" w:hAnsi="仿宋" w:cs="仿宋"/>
          <w:color w:val="000000"/>
          <w:sz w:val="24"/>
        </w:rPr>
        <w:tab/>
        <w:t>64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14.</w:t>
      </w:r>
      <w:r>
        <w:rPr>
          <w:rFonts w:ascii="仿宋" w:eastAsia="仿宋" w:hAnsi="仿宋" w:cs="仿宋" w:hint="eastAsia"/>
          <w:color w:val="000000"/>
          <w:kern w:val="0"/>
          <w:sz w:val="24"/>
          <w:lang/>
        </w:rPr>
        <w:t>特殊建设工程消防设计审查</w:t>
      </w:r>
      <w:r>
        <w:rPr>
          <w:rFonts w:ascii="仿宋" w:eastAsia="仿宋" w:hAnsi="仿宋" w:cs="仿宋"/>
          <w:color w:val="000000"/>
          <w:kern w:val="0"/>
          <w:sz w:val="24"/>
          <w:lang/>
        </w:rPr>
        <w:tab/>
        <w:t>69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15.</w:t>
      </w:r>
      <w:r>
        <w:rPr>
          <w:rFonts w:ascii="仿宋" w:eastAsia="仿宋" w:hAnsi="仿宋" w:cs="仿宋" w:hint="eastAsia"/>
          <w:color w:val="000000"/>
          <w:kern w:val="0"/>
          <w:sz w:val="24"/>
          <w:lang/>
        </w:rPr>
        <w:t>特殊建设工程消防设计审查</w:t>
      </w:r>
      <w:r>
        <w:rPr>
          <w:rFonts w:ascii="仿宋" w:eastAsia="仿宋" w:hAnsi="仿宋" w:cs="仿宋"/>
          <w:color w:val="000000"/>
          <w:kern w:val="0"/>
          <w:sz w:val="24"/>
          <w:lang/>
        </w:rPr>
        <w:t>(</w:t>
      </w:r>
      <w:r>
        <w:rPr>
          <w:rFonts w:ascii="仿宋" w:eastAsia="仿宋" w:hAnsi="仿宋" w:cs="仿宋" w:hint="eastAsia"/>
          <w:color w:val="000000"/>
          <w:kern w:val="0"/>
          <w:sz w:val="24"/>
          <w:lang/>
        </w:rPr>
        <w:t>依法需要批准的临时性建筑）</w:t>
      </w:r>
      <w:r>
        <w:rPr>
          <w:rFonts w:ascii="仿宋" w:eastAsia="仿宋" w:hAnsi="仿宋" w:cs="仿宋"/>
          <w:color w:val="000000"/>
          <w:kern w:val="0"/>
          <w:sz w:val="24"/>
          <w:lang/>
        </w:rPr>
        <w:tab/>
        <w:t>74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16.</w:t>
      </w:r>
      <w:r>
        <w:rPr>
          <w:rFonts w:ascii="仿宋" w:eastAsia="仿宋" w:hAnsi="仿宋" w:cs="仿宋" w:hint="eastAsia"/>
          <w:color w:val="000000"/>
          <w:kern w:val="0"/>
          <w:sz w:val="24"/>
          <w:lang/>
        </w:rPr>
        <w:t>建设工程消防验收</w:t>
      </w:r>
      <w:r>
        <w:rPr>
          <w:rFonts w:ascii="仿宋" w:eastAsia="仿宋" w:hAnsi="仿宋" w:cs="仿宋"/>
          <w:color w:val="000000"/>
          <w:kern w:val="0"/>
          <w:sz w:val="24"/>
          <w:lang/>
        </w:rPr>
        <w:tab/>
        <w:t>79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17.</w:t>
      </w:r>
      <w:r>
        <w:rPr>
          <w:rFonts w:ascii="仿宋" w:eastAsia="仿宋" w:hAnsi="仿宋" w:cs="仿宋" w:hint="eastAsia"/>
          <w:color w:val="000000"/>
          <w:kern w:val="0"/>
          <w:sz w:val="24"/>
          <w:lang/>
        </w:rPr>
        <w:t>建设工程竣工验收消防备案</w:t>
      </w:r>
      <w:r>
        <w:rPr>
          <w:rFonts w:ascii="仿宋" w:eastAsia="仿宋" w:hAnsi="仿宋" w:cs="仿宋"/>
          <w:color w:val="000000"/>
          <w:kern w:val="0"/>
          <w:sz w:val="24"/>
          <w:lang/>
        </w:rPr>
        <w:tab/>
        <w:t>84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18.</w:t>
      </w:r>
      <w:r>
        <w:rPr>
          <w:rFonts w:ascii="仿宋" w:eastAsia="仿宋" w:hAnsi="仿宋" w:cs="仿宋" w:hint="eastAsia"/>
          <w:color w:val="000000"/>
          <w:kern w:val="0"/>
          <w:sz w:val="24"/>
          <w:lang/>
        </w:rPr>
        <w:t>房屋建筑工程竣工验收备案</w:t>
      </w:r>
      <w:r>
        <w:rPr>
          <w:rFonts w:ascii="仿宋" w:eastAsia="仿宋" w:hAnsi="仿宋" w:cs="仿宋"/>
          <w:color w:val="000000"/>
          <w:kern w:val="0"/>
          <w:sz w:val="24"/>
          <w:lang/>
        </w:rPr>
        <w:tab/>
        <w:t>89</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19.</w:t>
      </w:r>
      <w:r>
        <w:rPr>
          <w:rFonts w:ascii="仿宋" w:eastAsia="仿宋" w:hAnsi="仿宋" w:cs="仿宋" w:hint="eastAsia"/>
          <w:color w:val="000000"/>
          <w:sz w:val="24"/>
        </w:rPr>
        <w:t>市政基础设施工程竣工验收备案</w:t>
      </w:r>
      <w:r>
        <w:rPr>
          <w:rFonts w:ascii="仿宋" w:eastAsia="仿宋" w:hAnsi="仿宋" w:cs="仿宋"/>
          <w:color w:val="000000"/>
          <w:sz w:val="24"/>
        </w:rPr>
        <w:tab/>
        <w:t>94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20.</w:t>
      </w:r>
      <w:r>
        <w:rPr>
          <w:rFonts w:ascii="仿宋" w:eastAsia="仿宋" w:hAnsi="仿宋" w:cs="仿宋" w:hint="eastAsia"/>
          <w:color w:val="000000"/>
          <w:kern w:val="0"/>
          <w:sz w:val="24"/>
          <w:lang/>
        </w:rPr>
        <w:t>对城市轨道交通工程验收进行监督</w:t>
      </w:r>
      <w:r>
        <w:rPr>
          <w:rFonts w:ascii="仿宋" w:eastAsia="仿宋" w:hAnsi="仿宋" w:cs="仿宋"/>
          <w:color w:val="000000"/>
          <w:kern w:val="0"/>
          <w:sz w:val="24"/>
          <w:lang/>
        </w:rPr>
        <w:tab/>
        <w:t>99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21.</w:t>
      </w:r>
      <w:r>
        <w:rPr>
          <w:rFonts w:ascii="仿宋" w:eastAsia="仿宋" w:hAnsi="仿宋" w:cs="仿宋" w:hint="eastAsia"/>
          <w:color w:val="000000"/>
          <w:kern w:val="0"/>
          <w:sz w:val="24"/>
          <w:lang/>
        </w:rPr>
        <w:t>建设工程招投标情况书面报告</w:t>
      </w:r>
      <w:r>
        <w:rPr>
          <w:rFonts w:ascii="仿宋" w:eastAsia="仿宋" w:hAnsi="仿宋" w:cs="仿宋"/>
          <w:color w:val="000000"/>
          <w:kern w:val="0"/>
          <w:sz w:val="24"/>
          <w:lang/>
        </w:rPr>
        <w:tab/>
        <w:t>104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22.</w:t>
      </w:r>
      <w:r>
        <w:rPr>
          <w:rFonts w:ascii="仿宋" w:eastAsia="仿宋" w:hAnsi="仿宋" w:cs="仿宋" w:hint="eastAsia"/>
          <w:color w:val="000000"/>
          <w:kern w:val="0"/>
          <w:sz w:val="24"/>
          <w:lang/>
        </w:rPr>
        <w:t>建设工程招标文件备案</w:t>
      </w:r>
      <w:r>
        <w:rPr>
          <w:rFonts w:ascii="仿宋" w:eastAsia="仿宋" w:hAnsi="仿宋" w:cs="仿宋"/>
          <w:color w:val="000000"/>
          <w:kern w:val="0"/>
          <w:sz w:val="24"/>
          <w:lang/>
        </w:rPr>
        <w:tab/>
        <w:t>108</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23.</w:t>
      </w:r>
      <w:r>
        <w:rPr>
          <w:rFonts w:ascii="仿宋" w:eastAsia="仿宋" w:hAnsi="仿宋" w:cs="仿宋" w:hint="eastAsia"/>
          <w:color w:val="000000"/>
          <w:kern w:val="0"/>
          <w:sz w:val="24"/>
          <w:lang/>
        </w:rPr>
        <w:t>建设工程招标文件变更备案</w:t>
      </w:r>
      <w:r>
        <w:rPr>
          <w:rFonts w:ascii="仿宋" w:eastAsia="仿宋" w:hAnsi="仿宋" w:cs="仿宋"/>
          <w:color w:val="000000"/>
          <w:kern w:val="0"/>
          <w:sz w:val="24"/>
          <w:lang/>
        </w:rPr>
        <w:tab/>
        <w:t>112</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24.</w:t>
      </w:r>
      <w:r>
        <w:rPr>
          <w:rFonts w:ascii="仿宋" w:eastAsia="仿宋" w:hAnsi="仿宋" w:cs="仿宋" w:hint="eastAsia"/>
          <w:color w:val="000000"/>
          <w:kern w:val="0"/>
          <w:sz w:val="24"/>
          <w:lang/>
        </w:rPr>
        <w:t>建筑起重机械设备备案</w:t>
      </w:r>
      <w:r>
        <w:rPr>
          <w:rFonts w:ascii="仿宋" w:eastAsia="仿宋" w:hAnsi="仿宋" w:cs="仿宋"/>
          <w:color w:val="000000"/>
          <w:kern w:val="0"/>
          <w:sz w:val="24"/>
          <w:lang/>
        </w:rPr>
        <w:tab/>
        <w:t>116</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25.</w:t>
      </w:r>
      <w:r>
        <w:rPr>
          <w:rFonts w:ascii="仿宋" w:eastAsia="仿宋" w:hAnsi="仿宋" w:cs="仿宋" w:hint="eastAsia"/>
          <w:color w:val="000000"/>
          <w:kern w:val="0"/>
          <w:sz w:val="24"/>
          <w:lang/>
        </w:rPr>
        <w:t>建筑起重机械设备备案注销</w:t>
      </w:r>
      <w:r>
        <w:rPr>
          <w:rFonts w:ascii="仿宋" w:eastAsia="仿宋" w:hAnsi="仿宋" w:cs="仿宋"/>
          <w:color w:val="000000"/>
          <w:kern w:val="0"/>
          <w:sz w:val="24"/>
          <w:lang/>
        </w:rPr>
        <w:tab/>
        <w:t>120</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26.</w:t>
      </w:r>
      <w:r>
        <w:rPr>
          <w:rFonts w:ascii="仿宋" w:eastAsia="仿宋" w:hAnsi="仿宋" w:cs="仿宋" w:hint="eastAsia"/>
          <w:color w:val="000000"/>
          <w:sz w:val="24"/>
        </w:rPr>
        <w:t>建筑起重机械设备安装（拆卸）告知</w:t>
      </w:r>
      <w:r>
        <w:rPr>
          <w:rFonts w:ascii="仿宋" w:eastAsia="仿宋" w:hAnsi="仿宋" w:cs="仿宋"/>
          <w:color w:val="000000"/>
          <w:sz w:val="24"/>
        </w:rPr>
        <w:tab/>
        <w:t>124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27.</w:t>
      </w:r>
      <w:r>
        <w:rPr>
          <w:rFonts w:ascii="仿宋" w:eastAsia="仿宋" w:hAnsi="仿宋" w:cs="仿宋" w:hint="eastAsia"/>
          <w:color w:val="000000"/>
          <w:kern w:val="0"/>
          <w:sz w:val="24"/>
          <w:lang/>
        </w:rPr>
        <w:t>建筑起重机械设备使用登记</w:t>
      </w:r>
      <w:r>
        <w:rPr>
          <w:rFonts w:ascii="仿宋" w:eastAsia="仿宋" w:hAnsi="仿宋" w:cs="仿宋"/>
          <w:color w:val="000000"/>
          <w:kern w:val="0"/>
          <w:sz w:val="24"/>
          <w:lang/>
        </w:rPr>
        <w:tab/>
        <w:t>129</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28.</w:t>
      </w:r>
      <w:r>
        <w:rPr>
          <w:rFonts w:ascii="仿宋" w:eastAsia="仿宋" w:hAnsi="仿宋" w:cs="仿宋" w:hint="eastAsia"/>
          <w:color w:val="000000"/>
          <w:kern w:val="0"/>
          <w:sz w:val="24"/>
          <w:lang/>
        </w:rPr>
        <w:t>建筑起重机械设备使用登记注销</w:t>
      </w:r>
      <w:r>
        <w:rPr>
          <w:rFonts w:ascii="仿宋" w:eastAsia="仿宋" w:hAnsi="仿宋" w:cs="仿宋"/>
          <w:color w:val="000000"/>
          <w:kern w:val="0"/>
          <w:sz w:val="24"/>
          <w:lang/>
        </w:rPr>
        <w:tab/>
        <w:t>134</w:t>
      </w:r>
    </w:p>
    <w:p w:rsidR="00562FD7" w:rsidRDefault="00562FD7">
      <w:pPr>
        <w:widowControl/>
        <w:tabs>
          <w:tab w:val="right" w:leader="dot" w:pos="7980"/>
        </w:tabs>
        <w:jc w:val="left"/>
        <w:textAlignment w:val="center"/>
        <w:rPr>
          <w:rFonts w:ascii="仿宋" w:eastAsia="仿宋" w:hAnsi="仿宋" w:cs="仿宋"/>
          <w:color w:val="000000"/>
          <w:kern w:val="0"/>
          <w:sz w:val="24"/>
          <w:lang/>
        </w:rPr>
      </w:pPr>
      <w:r>
        <w:rPr>
          <w:rFonts w:ascii="仿宋" w:eastAsia="仿宋" w:hAnsi="仿宋" w:cs="仿宋"/>
          <w:color w:val="000000"/>
          <w:kern w:val="0"/>
          <w:sz w:val="24"/>
          <w:lang/>
        </w:rPr>
        <w:t>29.</w:t>
      </w:r>
      <w:r>
        <w:rPr>
          <w:rFonts w:ascii="仿宋" w:eastAsia="仿宋" w:hAnsi="仿宋" w:cs="仿宋" w:hint="eastAsia"/>
          <w:color w:val="000000"/>
          <w:kern w:val="0"/>
          <w:sz w:val="24"/>
          <w:lang/>
        </w:rPr>
        <w:t>停止供水（气）、改（迁、拆）公共供水的审批</w:t>
      </w:r>
      <w:r>
        <w:rPr>
          <w:rFonts w:ascii="仿宋" w:eastAsia="仿宋" w:hAnsi="仿宋" w:cs="仿宋"/>
          <w:color w:val="000000"/>
          <w:kern w:val="0"/>
          <w:sz w:val="24"/>
          <w:lang/>
        </w:rPr>
        <w:tab/>
        <w:t>138</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30.</w:t>
      </w:r>
      <w:r>
        <w:rPr>
          <w:rFonts w:ascii="仿宋" w:eastAsia="仿宋" w:hAnsi="仿宋" w:cs="仿宋" w:hint="eastAsia"/>
          <w:color w:val="000000"/>
          <w:sz w:val="24"/>
        </w:rPr>
        <w:t>水表更名、过户</w:t>
      </w:r>
      <w:r>
        <w:rPr>
          <w:rFonts w:ascii="仿宋" w:eastAsia="仿宋" w:hAnsi="仿宋" w:cs="仿宋"/>
          <w:color w:val="000000"/>
          <w:sz w:val="24"/>
        </w:rPr>
        <w:tab/>
        <w:t>142</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31.</w:t>
      </w:r>
      <w:r>
        <w:rPr>
          <w:rFonts w:ascii="仿宋" w:eastAsia="仿宋" w:hAnsi="仿宋" w:cs="仿宋" w:hint="eastAsia"/>
          <w:color w:val="000000"/>
          <w:sz w:val="24"/>
        </w:rPr>
        <w:t>水表销户</w:t>
      </w:r>
      <w:r>
        <w:rPr>
          <w:rFonts w:ascii="仿宋" w:eastAsia="仿宋" w:hAnsi="仿宋" w:cs="仿宋"/>
          <w:color w:val="000000"/>
          <w:sz w:val="24"/>
        </w:rPr>
        <w:tab/>
        <w:t>146</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32.</w:t>
      </w:r>
      <w:r>
        <w:rPr>
          <w:rFonts w:ascii="仿宋" w:eastAsia="仿宋" w:hAnsi="仿宋" w:cs="仿宋" w:hint="eastAsia"/>
          <w:color w:val="000000"/>
          <w:sz w:val="24"/>
        </w:rPr>
        <w:t>一户多人口核定</w:t>
      </w:r>
      <w:r>
        <w:rPr>
          <w:rFonts w:ascii="仿宋" w:eastAsia="仿宋" w:hAnsi="仿宋" w:cs="仿宋"/>
          <w:color w:val="000000"/>
          <w:sz w:val="24"/>
        </w:rPr>
        <w:tab/>
        <w:t>149</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33.</w:t>
      </w:r>
      <w:r>
        <w:rPr>
          <w:rFonts w:ascii="仿宋" w:eastAsia="仿宋" w:hAnsi="仿宋" w:cs="仿宋" w:hint="eastAsia"/>
          <w:color w:val="000000"/>
          <w:sz w:val="24"/>
        </w:rPr>
        <w:t>用水性质变更</w:t>
      </w:r>
      <w:r>
        <w:rPr>
          <w:rFonts w:ascii="仿宋" w:eastAsia="仿宋" w:hAnsi="仿宋" w:cs="仿宋"/>
          <w:color w:val="000000"/>
          <w:sz w:val="24"/>
        </w:rPr>
        <w:tab/>
        <w:t>152</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34.</w:t>
      </w:r>
      <w:r>
        <w:rPr>
          <w:rFonts w:ascii="仿宋" w:eastAsia="仿宋" w:hAnsi="仿宋" w:cs="仿宋" w:hint="eastAsia"/>
          <w:color w:val="000000"/>
          <w:sz w:val="24"/>
        </w:rPr>
        <w:t>个人用水</w:t>
      </w:r>
      <w:bookmarkStart w:id="0" w:name="_GoBack"/>
      <w:bookmarkEnd w:id="0"/>
      <w:r>
        <w:rPr>
          <w:rFonts w:ascii="仿宋" w:eastAsia="仿宋" w:hAnsi="仿宋" w:cs="仿宋" w:hint="eastAsia"/>
          <w:color w:val="000000"/>
          <w:sz w:val="24"/>
        </w:rPr>
        <w:t>报装</w:t>
      </w:r>
      <w:r>
        <w:rPr>
          <w:rFonts w:ascii="仿宋" w:eastAsia="仿宋" w:hAnsi="仿宋" w:cs="仿宋"/>
          <w:color w:val="000000"/>
          <w:sz w:val="24"/>
        </w:rPr>
        <w:tab/>
        <w:t>155</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35.</w:t>
      </w:r>
      <w:r>
        <w:rPr>
          <w:rFonts w:ascii="仿宋" w:eastAsia="仿宋" w:hAnsi="仿宋" w:cs="仿宋" w:hint="eastAsia"/>
          <w:color w:val="000000"/>
          <w:sz w:val="24"/>
        </w:rPr>
        <w:t>单位用水报装</w:t>
      </w:r>
      <w:r>
        <w:rPr>
          <w:rFonts w:ascii="仿宋" w:eastAsia="仿宋" w:hAnsi="仿宋" w:cs="仿宋"/>
          <w:color w:val="000000"/>
          <w:sz w:val="24"/>
        </w:rPr>
        <w:tab/>
        <w:t>158</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36.</w:t>
      </w:r>
      <w:r>
        <w:rPr>
          <w:rFonts w:ascii="仿宋" w:eastAsia="仿宋" w:hAnsi="仿宋" w:cs="仿宋" w:hint="eastAsia"/>
          <w:color w:val="000000"/>
          <w:sz w:val="24"/>
        </w:rPr>
        <w:t>自来水用户临时报装</w:t>
      </w:r>
      <w:r>
        <w:rPr>
          <w:rFonts w:ascii="仿宋" w:eastAsia="仿宋" w:hAnsi="仿宋" w:cs="仿宋"/>
          <w:color w:val="000000"/>
          <w:sz w:val="24"/>
        </w:rPr>
        <w:tab/>
        <w:t>161</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37.</w:t>
      </w:r>
      <w:r>
        <w:rPr>
          <w:rFonts w:ascii="仿宋" w:eastAsia="仿宋" w:hAnsi="仿宋" w:cs="仿宋" w:hint="eastAsia"/>
          <w:color w:val="000000"/>
          <w:sz w:val="24"/>
        </w:rPr>
        <w:t>个人用水改口径</w:t>
      </w:r>
      <w:r>
        <w:rPr>
          <w:rFonts w:ascii="仿宋" w:eastAsia="仿宋" w:hAnsi="仿宋" w:cs="仿宋"/>
          <w:color w:val="000000"/>
          <w:sz w:val="24"/>
        </w:rPr>
        <w:tab/>
        <w:t>164</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38.</w:t>
      </w:r>
      <w:r>
        <w:rPr>
          <w:rFonts w:ascii="仿宋" w:eastAsia="仿宋" w:hAnsi="仿宋" w:cs="仿宋" w:hint="eastAsia"/>
          <w:color w:val="000000"/>
          <w:sz w:val="24"/>
        </w:rPr>
        <w:t>单位用水改口径</w:t>
      </w:r>
      <w:r>
        <w:rPr>
          <w:rFonts w:ascii="仿宋" w:eastAsia="仿宋" w:hAnsi="仿宋" w:cs="仿宋"/>
          <w:color w:val="000000"/>
          <w:sz w:val="24"/>
        </w:rPr>
        <w:tab/>
        <w:t>167</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39.</w:t>
      </w:r>
      <w:r>
        <w:rPr>
          <w:rFonts w:ascii="仿宋" w:eastAsia="仿宋" w:hAnsi="仿宋" w:cs="仿宋" w:hint="eastAsia"/>
          <w:color w:val="000000"/>
          <w:sz w:val="24"/>
        </w:rPr>
        <w:t>个人移水表</w:t>
      </w:r>
      <w:r>
        <w:rPr>
          <w:rFonts w:ascii="仿宋" w:eastAsia="仿宋" w:hAnsi="仿宋" w:cs="仿宋"/>
          <w:color w:val="000000"/>
          <w:sz w:val="24"/>
        </w:rPr>
        <w:tab/>
        <w:t>170</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40.</w:t>
      </w:r>
      <w:r>
        <w:rPr>
          <w:rFonts w:ascii="仿宋" w:eastAsia="仿宋" w:hAnsi="仿宋" w:cs="仿宋" w:hint="eastAsia"/>
          <w:color w:val="000000"/>
          <w:sz w:val="24"/>
        </w:rPr>
        <w:t>单位移水表</w:t>
      </w:r>
      <w:r>
        <w:rPr>
          <w:rFonts w:ascii="仿宋" w:eastAsia="仿宋" w:hAnsi="仿宋" w:cs="仿宋"/>
          <w:color w:val="000000"/>
          <w:sz w:val="24"/>
        </w:rPr>
        <w:tab/>
        <w:t>173</w:t>
      </w:r>
    </w:p>
    <w:p w:rsidR="00562FD7" w:rsidRDefault="00562FD7">
      <w:pPr>
        <w:widowControl/>
        <w:tabs>
          <w:tab w:val="right" w:leader="dot" w:pos="7980"/>
        </w:tabs>
        <w:jc w:val="left"/>
        <w:textAlignment w:val="center"/>
        <w:rPr>
          <w:rFonts w:ascii="仿宋" w:eastAsia="仿宋" w:hAnsi="仿宋" w:cs="仿宋"/>
          <w:color w:val="000000"/>
          <w:sz w:val="24"/>
        </w:rPr>
      </w:pPr>
      <w:r>
        <w:rPr>
          <w:rFonts w:ascii="仿宋" w:eastAsia="仿宋" w:hAnsi="仿宋" w:cs="仿宋"/>
          <w:color w:val="000000"/>
          <w:sz w:val="24"/>
        </w:rPr>
        <w:t>41.</w:t>
      </w:r>
      <w:r>
        <w:rPr>
          <w:rFonts w:ascii="仿宋" w:eastAsia="仿宋" w:hAnsi="仿宋" w:cs="仿宋" w:hint="eastAsia"/>
          <w:color w:val="000000"/>
          <w:sz w:val="24"/>
        </w:rPr>
        <w:t>水费缴纳</w:t>
      </w:r>
      <w:r>
        <w:rPr>
          <w:rFonts w:ascii="仿宋" w:eastAsia="仿宋" w:hAnsi="仿宋" w:cs="仿宋"/>
          <w:color w:val="000000"/>
          <w:sz w:val="24"/>
        </w:rPr>
        <w:tab/>
        <w:t>176</w:t>
      </w:r>
    </w:p>
    <w:p w:rsidR="00562FD7" w:rsidRDefault="00562FD7">
      <w:pPr>
        <w:jc w:val="center"/>
        <w:rPr>
          <w:rFonts w:ascii="宋体" w:cs="宋体"/>
          <w:b/>
          <w:bCs/>
          <w:color w:val="000000"/>
          <w:kern w:val="0"/>
          <w:sz w:val="40"/>
          <w:szCs w:val="40"/>
          <w:lang/>
        </w:rPr>
        <w:sectPr w:rsidR="00562FD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562FD7" w:rsidRDefault="00562FD7">
      <w:pPr>
        <w:jc w:val="center"/>
        <w:rPr>
          <w:rFonts w:ascii="黑体" w:eastAsia="黑体" w:hAnsi="黑体"/>
          <w:color w:val="000000"/>
          <w:sz w:val="32"/>
          <w:szCs w:val="32"/>
        </w:rPr>
      </w:pPr>
      <w:r>
        <w:rPr>
          <w:rFonts w:ascii="黑体" w:eastAsia="黑体" w:hAnsi="黑体" w:hint="eastAsia"/>
          <w:color w:val="000000"/>
          <w:sz w:val="32"/>
          <w:szCs w:val="32"/>
        </w:rPr>
        <w:t>建筑工程施工许可核准</w:t>
      </w:r>
    </w:p>
    <w:p w:rsidR="00562FD7" w:rsidRDefault="00562FD7">
      <w:pPr>
        <w:jc w:val="center"/>
        <w:rPr>
          <w:rFonts w:ascii="黑体" w:eastAsia="黑体" w:hAnsi="黑体"/>
          <w:color w:val="000000"/>
          <w:sz w:val="32"/>
          <w:szCs w:val="40"/>
        </w:rPr>
      </w:pPr>
      <w:r>
        <w:rPr>
          <w:rFonts w:ascii="黑体" w:eastAsia="黑体" w:hAnsi="黑体" w:hint="eastAsia"/>
          <w:color w:val="000000"/>
          <w:sz w:val="32"/>
          <w:szCs w:val="40"/>
        </w:rPr>
        <w:t>办事指南</w:t>
      </w:r>
    </w:p>
    <w:p w:rsidR="00562FD7" w:rsidRDefault="00562FD7">
      <w:pPr>
        <w:rPr>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1141132800602242XY400011700600002</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《建筑工程施工许可证管理办法》（</w:t>
      </w:r>
      <w:r>
        <w:rPr>
          <w:rFonts w:ascii="宋体" w:hAnsi="宋体" w:cs="宋体"/>
          <w:color w:val="000000"/>
          <w:sz w:val="21"/>
          <w:szCs w:val="21"/>
        </w:rPr>
        <w:t xml:space="preserve"> 2014</w:t>
      </w:r>
      <w:r>
        <w:rPr>
          <w:rFonts w:ascii="宋体" w:hAnsi="宋体" w:cs="宋体" w:hint="eastAsia"/>
          <w:color w:val="000000"/>
          <w:sz w:val="21"/>
          <w:szCs w:val="21"/>
        </w:rPr>
        <w:t>年</w:t>
      </w:r>
      <w:r>
        <w:rPr>
          <w:rFonts w:ascii="宋体" w:hAnsi="宋体" w:cs="宋体"/>
          <w:color w:val="000000"/>
          <w:sz w:val="21"/>
          <w:szCs w:val="21"/>
        </w:rPr>
        <w:t>6</w:t>
      </w:r>
      <w:r>
        <w:rPr>
          <w:rFonts w:ascii="宋体" w:hAnsi="宋体" w:cs="宋体" w:hint="eastAsia"/>
          <w:color w:val="000000"/>
          <w:sz w:val="21"/>
          <w:szCs w:val="21"/>
        </w:rPr>
        <w:t>月</w:t>
      </w:r>
      <w:r>
        <w:rPr>
          <w:rFonts w:ascii="宋体" w:hAnsi="宋体" w:cs="宋体"/>
          <w:color w:val="000000"/>
          <w:sz w:val="21"/>
          <w:szCs w:val="21"/>
        </w:rPr>
        <w:t>25</w:t>
      </w:r>
      <w:r>
        <w:rPr>
          <w:rFonts w:ascii="宋体" w:hAnsi="宋体" w:cs="宋体" w:hint="eastAsia"/>
          <w:color w:val="000000"/>
          <w:sz w:val="21"/>
          <w:szCs w:val="21"/>
        </w:rPr>
        <w:t>日住房和城乡建设部令第</w:t>
      </w:r>
      <w:r>
        <w:rPr>
          <w:rFonts w:ascii="宋体" w:hAnsi="宋体" w:cs="宋体"/>
          <w:color w:val="000000"/>
          <w:sz w:val="21"/>
          <w:szCs w:val="21"/>
        </w:rPr>
        <w:t>18</w:t>
      </w:r>
      <w:r>
        <w:rPr>
          <w:rFonts w:ascii="宋体" w:hAnsi="宋体" w:cs="宋体" w:hint="eastAsia"/>
          <w:color w:val="000000"/>
          <w:sz w:val="21"/>
          <w:szCs w:val="21"/>
        </w:rPr>
        <w:t>号发布，根据</w:t>
      </w:r>
      <w:r>
        <w:rPr>
          <w:rFonts w:ascii="宋体" w:hAnsi="宋体" w:cs="宋体"/>
          <w:color w:val="000000"/>
          <w:sz w:val="21"/>
          <w:szCs w:val="21"/>
        </w:rPr>
        <w:t>2018</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42</w:t>
      </w:r>
      <w:r>
        <w:rPr>
          <w:rFonts w:ascii="宋体" w:hAnsi="宋体" w:cs="宋体" w:hint="eastAsia"/>
          <w:color w:val="000000"/>
          <w:sz w:val="21"/>
          <w:szCs w:val="21"/>
        </w:rPr>
        <w:t>号修正）第四条</w:t>
      </w:r>
      <w:r>
        <w:rPr>
          <w:rFonts w:ascii="宋体" w:hAnsi="宋体" w:cs="宋体"/>
          <w:color w:val="000000"/>
          <w:sz w:val="21"/>
          <w:szCs w:val="21"/>
        </w:rPr>
        <w:t>:</w:t>
      </w:r>
      <w:r>
        <w:rPr>
          <w:rFonts w:ascii="宋体" w:hAnsi="宋体" w:cs="宋体" w:hint="eastAsia"/>
          <w:color w:val="000000"/>
          <w:sz w:val="21"/>
          <w:szCs w:val="21"/>
        </w:rPr>
        <w:t>建设单位申请领取施工许可证，应当具备下列条件，并提交相应的证明文件：</w:t>
      </w:r>
      <w:r>
        <w:rPr>
          <w:rFonts w:ascii="宋体" w:hAnsi="宋体" w:cs="宋体"/>
          <w:color w:val="000000"/>
          <w:sz w:val="21"/>
          <w:szCs w:val="21"/>
        </w:rPr>
        <w:t xml:space="preserve"> (</w:t>
      </w:r>
      <w:r>
        <w:rPr>
          <w:rFonts w:ascii="宋体" w:hAnsi="宋体" w:cs="宋体" w:hint="eastAsia"/>
          <w:color w:val="000000"/>
          <w:sz w:val="21"/>
          <w:szCs w:val="21"/>
        </w:rPr>
        <w:t>一）依法应当办理用地批准手续的，已经办理该建筑工程用地批准手续。</w:t>
      </w:r>
      <w:r>
        <w:rPr>
          <w:rFonts w:ascii="宋体" w:hAnsi="宋体" w:cs="宋体"/>
          <w:color w:val="000000"/>
          <w:sz w:val="21"/>
          <w:szCs w:val="21"/>
        </w:rPr>
        <w:t>(</w:t>
      </w:r>
      <w:r>
        <w:rPr>
          <w:rFonts w:ascii="宋体" w:hAnsi="宋体" w:cs="宋体" w:hint="eastAsia"/>
          <w:color w:val="000000"/>
          <w:sz w:val="21"/>
          <w:szCs w:val="21"/>
        </w:rPr>
        <w:t>二）在城市、镇规划区的建筑工程，已经取得建设工程规划许可证。</w:t>
      </w:r>
      <w:r>
        <w:rPr>
          <w:rFonts w:ascii="宋体" w:hAnsi="宋体" w:cs="宋体"/>
          <w:color w:val="000000"/>
          <w:sz w:val="21"/>
          <w:szCs w:val="21"/>
        </w:rPr>
        <w:t xml:space="preserve"> </w:t>
      </w:r>
      <w:r>
        <w:rPr>
          <w:rFonts w:ascii="宋体" w:hAnsi="宋体" w:cs="宋体" w:hint="eastAsia"/>
          <w:color w:val="000000"/>
          <w:sz w:val="21"/>
          <w:szCs w:val="21"/>
        </w:rPr>
        <w:t>（三）施工场地已经基本具备施工条件，需要征收房屋的，其进度符合施工要求。（四）已经确定施工企业。按照规定应当招标的工程没有招标，应当公开招标的工程没有公开招标，或者肢解发包工程，以及将工程发包给不具备相应资质条件的企业的，所确定的施工企业无效。（五）有满足施工需要的技术资料，施工图设计文件已按规定审查合格。（六）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七）建设资金已经落实。建设单位应当提供建设资金已经落实承诺书。（八）法律、行政法规规定的其他条件。</w:t>
      </w:r>
    </w:p>
    <w:p w:rsidR="00562FD7" w:rsidRDefault="00562FD7">
      <w:pPr>
        <w:pStyle w:val="NormalWeb"/>
        <w:widowControl/>
        <w:numPr>
          <w:ilvl w:val="0"/>
          <w:numId w:val="1"/>
        </w:numPr>
        <w:spacing w:after="750" w:afterAutospacing="0"/>
        <w:rPr>
          <w:rFonts w:ascii="黑体" w:eastAsia="黑体" w:hAnsi="黑体"/>
          <w:color w:val="000000"/>
        </w:rPr>
      </w:pPr>
      <w:r>
        <w:rPr>
          <w:rFonts w:ascii="黑体" w:eastAsia="黑体" w:hAnsi="黑体" w:hint="eastAsia"/>
          <w:color w:val="000000"/>
        </w:rPr>
        <w:t>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659"/>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房屋建筑工程提供国有土地使用证或不动产权证</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r>
              <w:rPr>
                <w:rFonts w:hint="eastAsia"/>
                <w:color w:val="000000"/>
                <w:sz w:val="18"/>
                <w:szCs w:val="18"/>
              </w:rPr>
              <w:t>校验原件</w:t>
            </w:r>
          </w:p>
        </w:tc>
      </w:tr>
      <w:tr w:rsidR="00562FD7">
        <w:trPr>
          <w:trHeight w:val="39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91"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建设工程规划许可证</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405"/>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791"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建设工程中标通知书或直接发包通知书</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42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4</w:t>
            </w:r>
          </w:p>
        </w:tc>
        <w:tc>
          <w:tcPr>
            <w:tcW w:w="3791"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建筑工程施工许可证申请表</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465"/>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5</w:t>
            </w:r>
          </w:p>
        </w:tc>
        <w:tc>
          <w:tcPr>
            <w:tcW w:w="379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申请建筑施工许可承诺书</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45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6</w:t>
            </w:r>
          </w:p>
        </w:tc>
        <w:tc>
          <w:tcPr>
            <w:tcW w:w="379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施工合同</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容缺办理</w:t>
            </w:r>
          </w:p>
        </w:tc>
      </w:tr>
      <w:tr w:rsidR="00562FD7">
        <w:trPr>
          <w:trHeight w:val="397"/>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7</w:t>
            </w:r>
          </w:p>
        </w:tc>
        <w:tc>
          <w:tcPr>
            <w:tcW w:w="379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施工图设计文件审查合格书</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容缺办理</w:t>
            </w: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8</w:t>
            </w:r>
          </w:p>
        </w:tc>
        <w:tc>
          <w:tcPr>
            <w:tcW w:w="379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工程质量安全保证方案</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容缺办理</w:t>
            </w: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9</w:t>
            </w:r>
          </w:p>
        </w:tc>
        <w:tc>
          <w:tcPr>
            <w:tcW w:w="379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建设工程消防设计文件</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容缺办理</w:t>
            </w: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14"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 w:val="24"/>
          <w:szCs w:val="24"/>
        </w:rPr>
      </w:pPr>
      <w:r>
        <w:rPr>
          <w:rFonts w:hAnsi="宋体" w:cs="宋体"/>
          <w:color w:val="000000"/>
          <w:sz w:val="24"/>
          <w:szCs w:val="24"/>
        </w:rPr>
        <w:t xml:space="preserve">      </w:t>
      </w:r>
      <w:r w:rsidRPr="00E36950">
        <w:rPr>
          <w:rFonts w:ascii="黑体" w:eastAsia="黑体"/>
          <w:noProof/>
          <w:color w:val="000000"/>
          <w:spacing w:val="4"/>
          <w:szCs w:val="21"/>
        </w:rPr>
        <w:pict>
          <v:shape id="图片 4" o:spid="_x0000_i1025" type="#_x0000_t75" style="width:286.2pt;height:280.2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rPr>
          <w:rFonts w:hAnsi="宋体" w:cs="宋体"/>
          <w:color w:val="000000"/>
          <w:sz w:val="24"/>
          <w:szCs w:val="24"/>
        </w:rPr>
      </w:pP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6"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17"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18"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2</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kinsoku w:val="0"/>
        <w:overflowPunct w:val="0"/>
        <w:autoSpaceDE w:val="0"/>
        <w:autoSpaceDN w:val="0"/>
        <w:snapToGrid w:val="0"/>
        <w:spacing w:line="252" w:lineRule="auto"/>
        <w:jc w:val="center"/>
        <w:rPr>
          <w:rFonts w:ascii="宋体" w:cs="宋体"/>
          <w:b/>
          <w:bCs/>
          <w:color w:val="000000"/>
          <w:sz w:val="11"/>
          <w:szCs w:val="11"/>
        </w:rPr>
      </w:pPr>
      <w:r>
        <w:rPr>
          <w:rFonts w:ascii="方正小标宋简体" w:eastAsia="方正小标宋简体"/>
          <w:b/>
          <w:bCs/>
          <w:color w:val="000000"/>
          <w:sz w:val="44"/>
          <w:szCs w:val="44"/>
        </w:rPr>
        <w:tab/>
      </w:r>
      <w:r>
        <w:rPr>
          <w:rFonts w:ascii="宋体" w:hAnsi="宋体" w:cs="宋体" w:hint="eastAsia"/>
          <w:b/>
          <w:bCs/>
          <w:color w:val="000000"/>
          <w:sz w:val="44"/>
          <w:szCs w:val="44"/>
        </w:rPr>
        <w:t>建筑工程施工许可证申请表</w:t>
      </w:r>
    </w:p>
    <w:tbl>
      <w:tblPr>
        <w:tblpPr w:leftFromText="180" w:rightFromText="180" w:vertAnchor="text" w:horzAnchor="page" w:tblpX="1392" w:tblpY="137"/>
        <w:tblOverlap w:val="never"/>
        <w:tblW w:w="9218" w:type="dxa"/>
        <w:tblLayout w:type="fixed"/>
        <w:tblLook w:val="00A0"/>
      </w:tblPr>
      <w:tblGrid>
        <w:gridCol w:w="2091"/>
        <w:gridCol w:w="2674"/>
        <w:gridCol w:w="1823"/>
        <w:gridCol w:w="2630"/>
      </w:tblGrid>
      <w:tr w:rsidR="00562FD7">
        <w:trPr>
          <w:trHeight w:val="811"/>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建设单位名称</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统一社会信用代码</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类型</w:t>
            </w:r>
            <w:r>
              <w:rPr>
                <w:bCs/>
                <w:color w:val="000000"/>
                <w:szCs w:val="21"/>
              </w:rPr>
              <w:t>/</w:t>
            </w:r>
            <w:r>
              <w:rPr>
                <w:rFonts w:hAnsi="宋体" w:hint="eastAsia"/>
                <w:bCs/>
                <w:color w:val="000000"/>
                <w:szCs w:val="21"/>
              </w:rPr>
              <w:t>机构性质</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pacing w:val="20"/>
                <w:szCs w:val="21"/>
              </w:rPr>
              <w:t>法定代表人</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建设单位地址</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联系电话</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工程名称</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建设规模</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pacing w:val="20"/>
                <w:szCs w:val="21"/>
              </w:rPr>
            </w:pPr>
            <w:r>
              <w:rPr>
                <w:rFonts w:hAnsi="宋体" w:hint="eastAsia"/>
                <w:bCs/>
                <w:color w:val="000000"/>
                <w:szCs w:val="21"/>
              </w:rPr>
              <w:t>建设地址</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工程类别</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建设性质</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工程用途</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审图完成日期</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招标方式</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811"/>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中标日期</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rFonts w:hAnsi="宋体"/>
                <w:bCs/>
                <w:color w:val="000000"/>
                <w:szCs w:val="21"/>
              </w:rPr>
            </w:pPr>
            <w:r>
              <w:rPr>
                <w:rFonts w:hAnsi="宋体" w:hint="eastAsia"/>
                <w:bCs/>
                <w:color w:val="000000"/>
                <w:szCs w:val="21"/>
              </w:rPr>
              <w:t>中标金额</w:t>
            </w:r>
          </w:p>
          <w:p w:rsidR="00562FD7" w:rsidRDefault="00562FD7">
            <w:pPr>
              <w:jc w:val="center"/>
              <w:rPr>
                <w:bCs/>
                <w:color w:val="000000"/>
                <w:szCs w:val="21"/>
              </w:rPr>
            </w:pPr>
            <w:r>
              <w:rPr>
                <w:bCs/>
                <w:color w:val="000000"/>
                <w:szCs w:val="21"/>
              </w:rPr>
              <w:t>(</w:t>
            </w:r>
            <w:r>
              <w:rPr>
                <w:rFonts w:hAnsi="宋体" w:hint="eastAsia"/>
                <w:bCs/>
                <w:color w:val="000000"/>
                <w:szCs w:val="21"/>
              </w:rPr>
              <w:t>万元</w:t>
            </w:r>
            <w:r>
              <w:rPr>
                <w:bCs/>
                <w:color w:val="000000"/>
                <w:szCs w:val="21"/>
              </w:rPr>
              <w:t>)</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811"/>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结构形式</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rFonts w:hAnsi="宋体"/>
                <w:bCs/>
                <w:color w:val="000000"/>
                <w:szCs w:val="21"/>
              </w:rPr>
            </w:pPr>
            <w:r>
              <w:rPr>
                <w:rFonts w:hAnsi="宋体" w:hint="eastAsia"/>
                <w:bCs/>
                <w:color w:val="000000"/>
                <w:szCs w:val="21"/>
              </w:rPr>
              <w:t>基坑深度</w:t>
            </w:r>
          </w:p>
          <w:p w:rsidR="00562FD7" w:rsidRDefault="00562FD7">
            <w:pPr>
              <w:jc w:val="center"/>
              <w:rPr>
                <w:bCs/>
                <w:color w:val="000000"/>
                <w:szCs w:val="21"/>
              </w:rPr>
            </w:pPr>
            <w:r>
              <w:rPr>
                <w:rFonts w:hAnsi="宋体"/>
                <w:bCs/>
                <w:color w:val="000000"/>
                <w:szCs w:val="21"/>
              </w:rPr>
              <w:t>(m)</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合同类别</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合同签订日期</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811"/>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合同工期</w:t>
            </w:r>
          </w:p>
          <w:p w:rsidR="00562FD7" w:rsidRDefault="00562FD7">
            <w:pPr>
              <w:jc w:val="center"/>
              <w:rPr>
                <w:bCs/>
                <w:color w:val="000000"/>
                <w:szCs w:val="21"/>
              </w:rPr>
            </w:pPr>
            <w:r>
              <w:rPr>
                <w:rFonts w:hAnsi="宋体" w:hint="eastAsia"/>
                <w:bCs/>
                <w:color w:val="000000"/>
                <w:szCs w:val="21"/>
              </w:rPr>
              <w:t>（日历天）</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合同价格</w:t>
            </w:r>
          </w:p>
          <w:p w:rsidR="00562FD7" w:rsidRDefault="00562FD7">
            <w:pPr>
              <w:jc w:val="center"/>
              <w:rPr>
                <w:bCs/>
                <w:color w:val="000000"/>
                <w:szCs w:val="21"/>
              </w:rPr>
            </w:pPr>
            <w:r>
              <w:rPr>
                <w:bCs/>
                <w:color w:val="000000"/>
                <w:szCs w:val="21"/>
              </w:rPr>
              <w:t>(</w:t>
            </w:r>
            <w:r>
              <w:rPr>
                <w:rFonts w:hAnsi="宋体" w:hint="eastAsia"/>
                <w:bCs/>
                <w:color w:val="000000"/>
                <w:szCs w:val="21"/>
              </w:rPr>
              <w:t>万元</w:t>
            </w:r>
            <w:r>
              <w:rPr>
                <w:bCs/>
                <w:color w:val="000000"/>
                <w:szCs w:val="21"/>
              </w:rPr>
              <w:t>)</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合同开工时间</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合同竣工时间</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811"/>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土地证编号（或不动产权证编号）</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rFonts w:hAnsi="宋体"/>
                <w:bCs/>
                <w:color w:val="000000"/>
                <w:szCs w:val="21"/>
              </w:rPr>
            </w:pPr>
            <w:r>
              <w:rPr>
                <w:rFonts w:hAnsi="宋体" w:hint="eastAsia"/>
                <w:bCs/>
                <w:color w:val="000000"/>
                <w:szCs w:val="21"/>
              </w:rPr>
              <w:t>建设工程规划</w:t>
            </w:r>
          </w:p>
          <w:p w:rsidR="00562FD7" w:rsidRDefault="00562FD7">
            <w:pPr>
              <w:jc w:val="center"/>
              <w:rPr>
                <w:bCs/>
                <w:color w:val="000000"/>
                <w:szCs w:val="21"/>
              </w:rPr>
            </w:pPr>
            <w:r>
              <w:rPr>
                <w:rFonts w:hAnsi="宋体" w:hint="eastAsia"/>
                <w:bCs/>
                <w:color w:val="000000"/>
                <w:szCs w:val="21"/>
              </w:rPr>
              <w:t>许可证编号</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811"/>
        </w:trPr>
        <w:tc>
          <w:tcPr>
            <w:tcW w:w="2091" w:type="dxa"/>
            <w:vMerge w:val="restart"/>
            <w:tcBorders>
              <w:top w:val="single" w:sz="4" w:space="0" w:color="auto"/>
              <w:left w:val="single" w:sz="4" w:space="0" w:color="auto"/>
              <w:bottom w:val="single" w:sz="4" w:space="0" w:color="auto"/>
              <w:right w:val="single" w:sz="4" w:space="0" w:color="auto"/>
            </w:tcBorders>
            <w:vAlign w:val="center"/>
          </w:tcPr>
          <w:p w:rsidR="00562FD7" w:rsidRDefault="00562FD7">
            <w:pPr>
              <w:ind w:leftChars="-28" w:left="-59" w:rightChars="-52" w:right="-109"/>
              <w:jc w:val="center"/>
              <w:rPr>
                <w:bCs/>
                <w:color w:val="000000"/>
                <w:szCs w:val="21"/>
              </w:rPr>
            </w:pPr>
            <w:r>
              <w:rPr>
                <w:rFonts w:hAnsi="宋体" w:hint="eastAsia"/>
                <w:bCs/>
                <w:color w:val="000000"/>
                <w:szCs w:val="21"/>
              </w:rPr>
              <w:t>勘察单位</w:t>
            </w:r>
          </w:p>
        </w:tc>
        <w:tc>
          <w:tcPr>
            <w:tcW w:w="2674" w:type="dxa"/>
            <w:vMerge w:val="restart"/>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p w:rsidR="00562FD7" w:rsidRDefault="00562FD7">
            <w:pPr>
              <w:jc w:val="center"/>
              <w:rPr>
                <w:bCs/>
                <w:color w:val="000000"/>
                <w:szCs w:val="21"/>
              </w:rPr>
            </w:pPr>
            <w:r>
              <w:rPr>
                <w:bCs/>
                <w:color w:val="000000"/>
                <w:szCs w:val="21"/>
              </w:rPr>
              <w:t>xxxxxx</w:t>
            </w:r>
          </w:p>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统一社会信用代码</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674" w:type="dxa"/>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项目负责人</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412"/>
        </w:trPr>
        <w:tc>
          <w:tcPr>
            <w:tcW w:w="2091"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674" w:type="dxa"/>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联系电话</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trHeight w:val="824"/>
        </w:trPr>
        <w:tc>
          <w:tcPr>
            <w:tcW w:w="2091" w:type="dxa"/>
            <w:tcBorders>
              <w:top w:val="single" w:sz="4" w:space="0" w:color="auto"/>
              <w:left w:val="single" w:sz="4" w:space="0" w:color="auto"/>
              <w:bottom w:val="single" w:sz="4" w:space="0" w:color="auto"/>
              <w:right w:val="single" w:sz="4" w:space="0" w:color="auto"/>
            </w:tcBorders>
            <w:vAlign w:val="center"/>
          </w:tcPr>
          <w:p w:rsidR="00562FD7" w:rsidRDefault="00562FD7">
            <w:pPr>
              <w:ind w:leftChars="-28" w:left="-59" w:rightChars="-52" w:right="-109"/>
              <w:jc w:val="center"/>
              <w:rPr>
                <w:bCs/>
                <w:color w:val="000000"/>
                <w:szCs w:val="21"/>
              </w:rPr>
            </w:pPr>
            <w:r>
              <w:rPr>
                <w:rFonts w:hAnsi="宋体" w:hint="eastAsia"/>
                <w:bCs/>
                <w:color w:val="000000"/>
                <w:szCs w:val="21"/>
              </w:rPr>
              <w:t>设计单位</w:t>
            </w:r>
          </w:p>
        </w:tc>
        <w:tc>
          <w:tcPr>
            <w:tcW w:w="2674"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2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统一社会信用代码</w:t>
            </w:r>
          </w:p>
        </w:tc>
        <w:tc>
          <w:tcPr>
            <w:tcW w:w="2630"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bl>
    <w:p w:rsidR="00562FD7" w:rsidRDefault="00562FD7">
      <w:pPr>
        <w:snapToGrid w:val="0"/>
        <w:rPr>
          <w:rFonts w:eastAsia="文鼎小标宋简"/>
          <w:b/>
          <w:color w:val="000000"/>
          <w:sz w:val="10"/>
          <w:szCs w:val="10"/>
        </w:rPr>
      </w:pPr>
    </w:p>
    <w:p w:rsidR="00562FD7" w:rsidRDefault="00562FD7">
      <w:pPr>
        <w:rPr>
          <w:rFonts w:ascii="黑体" w:eastAsia="黑体"/>
          <w:bCs/>
          <w:color w:val="000000"/>
          <w:spacing w:val="4"/>
          <w:sz w:val="28"/>
          <w:szCs w:val="28"/>
        </w:rPr>
      </w:pPr>
      <w:r>
        <w:rPr>
          <w:rFonts w:ascii="黑体" w:eastAsia="黑体"/>
          <w:bCs/>
          <w:color w:val="000000"/>
          <w:spacing w:val="4"/>
          <w:szCs w:val="21"/>
        </w:rPr>
        <w:br w:type="page"/>
      </w:r>
    </w:p>
    <w:tbl>
      <w:tblPr>
        <w:tblW w:w="9556" w:type="dxa"/>
        <w:jc w:val="center"/>
        <w:tblLayout w:type="fixed"/>
        <w:tblLook w:val="00A0"/>
      </w:tblPr>
      <w:tblGrid>
        <w:gridCol w:w="2114"/>
        <w:gridCol w:w="1428"/>
        <w:gridCol w:w="1276"/>
        <w:gridCol w:w="1843"/>
        <w:gridCol w:w="1417"/>
        <w:gridCol w:w="1242"/>
        <w:gridCol w:w="236"/>
      </w:tblGrid>
      <w:tr w:rsidR="00562FD7">
        <w:trPr>
          <w:gridAfter w:val="1"/>
          <w:wAfter w:w="236" w:type="dxa"/>
          <w:trHeight w:val="624"/>
          <w:jc w:val="center"/>
        </w:trPr>
        <w:tc>
          <w:tcPr>
            <w:tcW w:w="2114" w:type="dxa"/>
            <w:vMerge w:val="restart"/>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val="restart"/>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项目负责人</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联系电话</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val="restart"/>
            <w:tcBorders>
              <w:top w:val="single" w:sz="4" w:space="0" w:color="auto"/>
              <w:left w:val="single" w:sz="4" w:space="0" w:color="auto"/>
              <w:bottom w:val="single" w:sz="4" w:space="0" w:color="auto"/>
              <w:right w:val="single" w:sz="4" w:space="0" w:color="auto"/>
            </w:tcBorders>
            <w:vAlign w:val="center"/>
          </w:tcPr>
          <w:p w:rsidR="00562FD7" w:rsidRDefault="00562FD7">
            <w:pPr>
              <w:ind w:leftChars="-28" w:left="-59" w:rightChars="-52" w:right="-109"/>
              <w:jc w:val="center"/>
              <w:rPr>
                <w:bCs/>
                <w:color w:val="000000"/>
                <w:szCs w:val="21"/>
              </w:rPr>
            </w:pPr>
            <w:r>
              <w:rPr>
                <w:rFonts w:hAnsi="宋体" w:hint="eastAsia"/>
                <w:bCs/>
                <w:color w:val="000000"/>
                <w:szCs w:val="21"/>
              </w:rPr>
              <w:t>施工总承包单位</w:t>
            </w:r>
          </w:p>
          <w:p w:rsidR="00562FD7" w:rsidRDefault="00562FD7">
            <w:pPr>
              <w:ind w:leftChars="-28" w:left="-59" w:rightChars="-52" w:right="-109"/>
              <w:jc w:val="center"/>
              <w:rPr>
                <w:bCs/>
                <w:color w:val="000000"/>
                <w:szCs w:val="21"/>
              </w:rPr>
            </w:pPr>
            <w:r>
              <w:rPr>
                <w:rFonts w:hAnsi="宋体" w:hint="eastAsia"/>
                <w:bCs/>
                <w:color w:val="000000"/>
                <w:szCs w:val="21"/>
              </w:rPr>
              <w:t>（或工程总承包</w:t>
            </w:r>
          </w:p>
          <w:p w:rsidR="00562FD7" w:rsidRDefault="00562FD7">
            <w:pPr>
              <w:ind w:leftChars="-28" w:left="-59" w:rightChars="-52" w:right="-109"/>
              <w:jc w:val="center"/>
              <w:rPr>
                <w:bCs/>
                <w:color w:val="000000"/>
                <w:szCs w:val="21"/>
              </w:rPr>
            </w:pPr>
            <w:r>
              <w:rPr>
                <w:rFonts w:hAnsi="宋体" w:hint="eastAsia"/>
                <w:bCs/>
                <w:color w:val="000000"/>
                <w:szCs w:val="21"/>
              </w:rPr>
              <w:t>单位）</w:t>
            </w:r>
          </w:p>
        </w:tc>
        <w:tc>
          <w:tcPr>
            <w:tcW w:w="2704" w:type="dxa"/>
            <w:gridSpan w:val="2"/>
            <w:vMerge w:val="restart"/>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p w:rsidR="00562FD7" w:rsidRDefault="00562FD7">
            <w:pPr>
              <w:jc w:val="cente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统一社会信用代码</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项目负责人（建造师）</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身份证号码</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联系电话</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val="restart"/>
            <w:tcBorders>
              <w:top w:val="single" w:sz="4" w:space="0" w:color="auto"/>
              <w:left w:val="single" w:sz="4" w:space="0" w:color="auto"/>
              <w:bottom w:val="single" w:sz="4" w:space="0" w:color="auto"/>
              <w:right w:val="single" w:sz="4" w:space="0" w:color="auto"/>
            </w:tcBorders>
            <w:vAlign w:val="center"/>
          </w:tcPr>
          <w:p w:rsidR="00562FD7" w:rsidRDefault="00562FD7">
            <w:pPr>
              <w:ind w:leftChars="-28" w:left="-59" w:rightChars="-52" w:right="-109"/>
              <w:jc w:val="center"/>
              <w:rPr>
                <w:bCs/>
                <w:color w:val="000000"/>
                <w:szCs w:val="21"/>
              </w:rPr>
            </w:pPr>
            <w:r>
              <w:rPr>
                <w:rFonts w:hAnsi="宋体" w:hint="eastAsia"/>
                <w:bCs/>
                <w:color w:val="000000"/>
                <w:szCs w:val="21"/>
              </w:rPr>
              <w:t>监理单位</w:t>
            </w:r>
          </w:p>
        </w:tc>
        <w:tc>
          <w:tcPr>
            <w:tcW w:w="2704" w:type="dxa"/>
            <w:gridSpan w:val="2"/>
            <w:vMerge w:val="restart"/>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p w:rsidR="00562FD7" w:rsidRDefault="00562FD7">
            <w:pPr>
              <w:jc w:val="cente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统一社会信用代码</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总监理工程师</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身份证号码</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联系电话</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val="restart"/>
            <w:tcBorders>
              <w:top w:val="single" w:sz="4" w:space="0" w:color="auto"/>
              <w:left w:val="single" w:sz="4" w:space="0" w:color="auto"/>
              <w:bottom w:val="single" w:sz="4" w:space="0" w:color="auto"/>
              <w:right w:val="single" w:sz="4" w:space="0" w:color="auto"/>
            </w:tcBorders>
            <w:vAlign w:val="center"/>
          </w:tcPr>
          <w:p w:rsidR="00562FD7" w:rsidRDefault="00562FD7">
            <w:pPr>
              <w:ind w:leftChars="-28" w:left="-59" w:rightChars="-52" w:right="-109"/>
              <w:jc w:val="center"/>
              <w:rPr>
                <w:bCs/>
                <w:color w:val="000000"/>
                <w:szCs w:val="21"/>
              </w:rPr>
            </w:pPr>
            <w:r>
              <w:rPr>
                <w:rFonts w:hAnsi="宋体" w:hint="eastAsia"/>
                <w:bCs/>
                <w:color w:val="000000"/>
                <w:szCs w:val="21"/>
              </w:rPr>
              <w:t>施工图审查机构</w:t>
            </w:r>
          </w:p>
        </w:tc>
        <w:tc>
          <w:tcPr>
            <w:tcW w:w="2704" w:type="dxa"/>
            <w:gridSpan w:val="2"/>
            <w:vMerge w:val="restart"/>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统一社会信用代码</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技术负责人</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vMerge/>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tc>
        <w:tc>
          <w:tcPr>
            <w:tcW w:w="2704" w:type="dxa"/>
            <w:gridSpan w:val="2"/>
            <w:vMerge/>
            <w:tcBorders>
              <w:top w:val="single" w:sz="4" w:space="0" w:color="auto"/>
              <w:left w:val="nil"/>
              <w:bottom w:val="single" w:sz="4" w:space="0" w:color="auto"/>
              <w:right w:val="single" w:sz="4" w:space="0" w:color="auto"/>
            </w:tcBorders>
            <w:vAlign w:val="center"/>
          </w:tcPr>
          <w:p w:rsidR="00562FD7" w:rsidRDefault="00562FD7">
            <w:pP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联系电话</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r>
      <w:tr w:rsidR="00562FD7">
        <w:trPr>
          <w:gridAfter w:val="1"/>
          <w:wAfter w:w="236" w:type="dxa"/>
          <w:trHeight w:val="624"/>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建筑工程项目明细</w:t>
            </w:r>
          </w:p>
        </w:tc>
        <w:tc>
          <w:tcPr>
            <w:tcW w:w="4547" w:type="dxa"/>
            <w:gridSpan w:val="3"/>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建筑面积</w:t>
            </w:r>
            <w:r>
              <w:rPr>
                <w:bCs/>
                <w:color w:val="000000"/>
                <w:szCs w:val="21"/>
              </w:rPr>
              <w:t>/</w:t>
            </w:r>
            <w:r>
              <w:rPr>
                <w:rFonts w:hAnsi="宋体" w:hint="eastAsia"/>
                <w:bCs/>
                <w:color w:val="000000"/>
                <w:szCs w:val="21"/>
              </w:rPr>
              <w:t>长度（平方米</w:t>
            </w:r>
            <w:r>
              <w:rPr>
                <w:bCs/>
                <w:color w:val="000000"/>
                <w:szCs w:val="21"/>
              </w:rPr>
              <w:t>/</w:t>
            </w:r>
            <w:r>
              <w:rPr>
                <w:rFonts w:hAnsi="宋体" w:hint="eastAsia"/>
                <w:bCs/>
                <w:color w:val="000000"/>
                <w:szCs w:val="21"/>
              </w:rPr>
              <w:t>米）</w:t>
            </w:r>
          </w:p>
        </w:tc>
        <w:tc>
          <w:tcPr>
            <w:tcW w:w="2659" w:type="dxa"/>
            <w:gridSpan w:val="2"/>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层数</w:t>
            </w:r>
          </w:p>
        </w:tc>
      </w:tr>
      <w:tr w:rsidR="00562FD7">
        <w:trPr>
          <w:trHeight w:val="471"/>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名称</w:t>
            </w:r>
          </w:p>
        </w:tc>
        <w:tc>
          <w:tcPr>
            <w:tcW w:w="1428"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地上</w:t>
            </w:r>
          </w:p>
        </w:tc>
        <w:tc>
          <w:tcPr>
            <w:tcW w:w="1276"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地下</w:t>
            </w: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总建筑面积</w:t>
            </w:r>
          </w:p>
        </w:tc>
        <w:tc>
          <w:tcPr>
            <w:tcW w:w="1417"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地上</w:t>
            </w:r>
          </w:p>
        </w:tc>
        <w:tc>
          <w:tcPr>
            <w:tcW w:w="1242"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地下</w:t>
            </w:r>
          </w:p>
        </w:tc>
        <w:tc>
          <w:tcPr>
            <w:tcW w:w="236" w:type="dxa"/>
            <w:vAlign w:val="center"/>
          </w:tcPr>
          <w:p w:rsidR="00562FD7" w:rsidRDefault="00562FD7">
            <w:pPr>
              <w:widowControl/>
              <w:jc w:val="left"/>
              <w:rPr>
                <w:color w:val="000000"/>
                <w:kern w:val="0"/>
                <w:szCs w:val="21"/>
              </w:rPr>
            </w:pPr>
          </w:p>
        </w:tc>
      </w:tr>
      <w:tr w:rsidR="00562FD7">
        <w:trPr>
          <w:trHeight w:val="395"/>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428"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276"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417"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w:t>
            </w:r>
          </w:p>
        </w:tc>
        <w:tc>
          <w:tcPr>
            <w:tcW w:w="1242"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w:t>
            </w:r>
          </w:p>
        </w:tc>
        <w:tc>
          <w:tcPr>
            <w:tcW w:w="236" w:type="dxa"/>
            <w:vAlign w:val="center"/>
          </w:tcPr>
          <w:p w:rsidR="00562FD7" w:rsidRDefault="00562FD7">
            <w:pPr>
              <w:widowControl/>
              <w:jc w:val="left"/>
              <w:rPr>
                <w:color w:val="000000"/>
                <w:kern w:val="0"/>
                <w:szCs w:val="21"/>
              </w:rPr>
            </w:pPr>
          </w:p>
        </w:tc>
      </w:tr>
      <w:tr w:rsidR="00562FD7">
        <w:trPr>
          <w:trHeight w:val="414"/>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p>
        </w:tc>
        <w:tc>
          <w:tcPr>
            <w:tcW w:w="1428"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276"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417"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242"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236" w:type="dxa"/>
            <w:vAlign w:val="center"/>
          </w:tcPr>
          <w:p w:rsidR="00562FD7" w:rsidRDefault="00562FD7">
            <w:pPr>
              <w:widowControl/>
              <w:jc w:val="left"/>
              <w:rPr>
                <w:color w:val="000000"/>
                <w:kern w:val="0"/>
                <w:szCs w:val="21"/>
              </w:rPr>
            </w:pPr>
          </w:p>
        </w:tc>
      </w:tr>
      <w:tr w:rsidR="00562FD7">
        <w:trPr>
          <w:trHeight w:val="414"/>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p>
        </w:tc>
        <w:tc>
          <w:tcPr>
            <w:tcW w:w="1428"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276"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417"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242"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236" w:type="dxa"/>
            <w:vAlign w:val="center"/>
          </w:tcPr>
          <w:p w:rsidR="00562FD7" w:rsidRDefault="00562FD7">
            <w:pPr>
              <w:widowControl/>
              <w:jc w:val="left"/>
              <w:rPr>
                <w:color w:val="000000"/>
                <w:kern w:val="0"/>
                <w:szCs w:val="21"/>
              </w:rPr>
            </w:pPr>
          </w:p>
        </w:tc>
      </w:tr>
      <w:tr w:rsidR="00562FD7">
        <w:trPr>
          <w:trHeight w:val="414"/>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p>
        </w:tc>
        <w:tc>
          <w:tcPr>
            <w:tcW w:w="1428"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276"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417"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1242"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p>
        </w:tc>
        <w:tc>
          <w:tcPr>
            <w:tcW w:w="236" w:type="dxa"/>
            <w:vAlign w:val="center"/>
          </w:tcPr>
          <w:p w:rsidR="00562FD7" w:rsidRDefault="00562FD7">
            <w:pPr>
              <w:widowControl/>
              <w:jc w:val="left"/>
              <w:rPr>
                <w:color w:val="000000"/>
                <w:kern w:val="0"/>
                <w:szCs w:val="21"/>
              </w:rPr>
            </w:pPr>
          </w:p>
        </w:tc>
      </w:tr>
      <w:tr w:rsidR="00562FD7">
        <w:trPr>
          <w:trHeight w:val="430"/>
          <w:jc w:val="center"/>
        </w:trPr>
        <w:tc>
          <w:tcPr>
            <w:tcW w:w="2114" w:type="dxa"/>
            <w:tcBorders>
              <w:top w:val="single" w:sz="4" w:space="0" w:color="auto"/>
              <w:left w:val="single" w:sz="4" w:space="0" w:color="auto"/>
              <w:bottom w:val="single" w:sz="4" w:space="0" w:color="auto"/>
              <w:right w:val="single" w:sz="4" w:space="0" w:color="auto"/>
            </w:tcBorders>
            <w:vAlign w:val="center"/>
          </w:tcPr>
          <w:p w:rsidR="00562FD7" w:rsidRDefault="00562FD7">
            <w:pPr>
              <w:jc w:val="center"/>
              <w:rPr>
                <w:bCs/>
                <w:color w:val="000000"/>
                <w:szCs w:val="21"/>
              </w:rPr>
            </w:pPr>
            <w:r>
              <w:rPr>
                <w:rFonts w:hAnsi="宋体" w:hint="eastAsia"/>
                <w:bCs/>
                <w:color w:val="000000"/>
                <w:szCs w:val="21"/>
              </w:rPr>
              <w:t>合计</w:t>
            </w:r>
          </w:p>
        </w:tc>
        <w:tc>
          <w:tcPr>
            <w:tcW w:w="1428"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276"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843"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xxxxxx</w:t>
            </w:r>
          </w:p>
        </w:tc>
        <w:tc>
          <w:tcPr>
            <w:tcW w:w="1417"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w:t>
            </w:r>
          </w:p>
        </w:tc>
        <w:tc>
          <w:tcPr>
            <w:tcW w:w="1242" w:type="dxa"/>
            <w:tcBorders>
              <w:top w:val="single" w:sz="4" w:space="0" w:color="auto"/>
              <w:left w:val="nil"/>
              <w:bottom w:val="single" w:sz="4" w:space="0" w:color="auto"/>
              <w:right w:val="single" w:sz="4" w:space="0" w:color="auto"/>
            </w:tcBorders>
            <w:vAlign w:val="center"/>
          </w:tcPr>
          <w:p w:rsidR="00562FD7" w:rsidRDefault="00562FD7">
            <w:pPr>
              <w:jc w:val="center"/>
              <w:rPr>
                <w:bCs/>
                <w:color w:val="000000"/>
                <w:szCs w:val="21"/>
              </w:rPr>
            </w:pPr>
            <w:r>
              <w:rPr>
                <w:bCs/>
                <w:color w:val="000000"/>
                <w:szCs w:val="21"/>
              </w:rPr>
              <w:t>xx</w:t>
            </w:r>
          </w:p>
        </w:tc>
        <w:tc>
          <w:tcPr>
            <w:tcW w:w="236" w:type="dxa"/>
            <w:vAlign w:val="center"/>
          </w:tcPr>
          <w:p w:rsidR="00562FD7" w:rsidRDefault="00562FD7">
            <w:pPr>
              <w:widowControl/>
              <w:jc w:val="left"/>
              <w:rPr>
                <w:color w:val="000000"/>
                <w:kern w:val="0"/>
                <w:szCs w:val="21"/>
              </w:rPr>
            </w:pPr>
          </w:p>
        </w:tc>
      </w:tr>
      <w:tr w:rsidR="00562FD7">
        <w:trPr>
          <w:gridAfter w:val="1"/>
          <w:wAfter w:w="236" w:type="dxa"/>
          <w:trHeight w:val="501"/>
          <w:jc w:val="center"/>
        </w:trPr>
        <w:tc>
          <w:tcPr>
            <w:tcW w:w="9320" w:type="dxa"/>
            <w:gridSpan w:val="6"/>
            <w:tcBorders>
              <w:top w:val="single" w:sz="4" w:space="0" w:color="auto"/>
              <w:left w:val="single" w:sz="4" w:space="0" w:color="auto"/>
              <w:bottom w:val="single" w:sz="4" w:space="0" w:color="auto"/>
              <w:right w:val="single" w:sz="4" w:space="0" w:color="auto"/>
            </w:tcBorders>
            <w:vAlign w:val="center"/>
          </w:tcPr>
          <w:p w:rsidR="00562FD7" w:rsidRDefault="00562FD7">
            <w:pPr>
              <w:rPr>
                <w:bCs/>
                <w:color w:val="000000"/>
                <w:szCs w:val="21"/>
              </w:rPr>
            </w:pPr>
          </w:p>
          <w:p w:rsidR="00562FD7" w:rsidRDefault="00562FD7">
            <w:pPr>
              <w:jc w:val="center"/>
              <w:rPr>
                <w:bCs/>
                <w:color w:val="000000"/>
                <w:szCs w:val="21"/>
              </w:rPr>
            </w:pPr>
            <w:r>
              <w:rPr>
                <w:bCs/>
                <w:color w:val="000000"/>
                <w:szCs w:val="21"/>
              </w:rPr>
              <w:t xml:space="preserve">   </w:t>
            </w:r>
            <w:r>
              <w:rPr>
                <w:rFonts w:hAnsi="宋体" w:hint="eastAsia"/>
                <w:bCs/>
                <w:color w:val="000000"/>
                <w:szCs w:val="21"/>
              </w:rPr>
              <w:t>建设单位（盖章）</w:t>
            </w:r>
          </w:p>
          <w:p w:rsidR="00562FD7" w:rsidRDefault="00562FD7">
            <w:pPr>
              <w:ind w:rightChars="621" w:right="1304"/>
              <w:jc w:val="right"/>
              <w:rPr>
                <w:bCs/>
                <w:color w:val="000000"/>
                <w:szCs w:val="21"/>
              </w:rPr>
            </w:pPr>
            <w:r>
              <w:rPr>
                <w:bCs/>
                <w:color w:val="000000"/>
                <w:szCs w:val="21"/>
              </w:rPr>
              <w:t>xxxx</w:t>
            </w:r>
            <w:r>
              <w:rPr>
                <w:rFonts w:hAnsi="宋体" w:hint="eastAsia"/>
                <w:bCs/>
                <w:color w:val="000000"/>
                <w:szCs w:val="21"/>
              </w:rPr>
              <w:t>年</w:t>
            </w:r>
            <w:r>
              <w:rPr>
                <w:bCs/>
                <w:color w:val="000000"/>
                <w:szCs w:val="21"/>
              </w:rPr>
              <w:t>xx</w:t>
            </w:r>
            <w:r>
              <w:rPr>
                <w:rFonts w:hAnsi="宋体" w:hint="eastAsia"/>
                <w:bCs/>
                <w:color w:val="000000"/>
                <w:szCs w:val="21"/>
              </w:rPr>
              <w:t>月</w:t>
            </w:r>
            <w:r>
              <w:rPr>
                <w:bCs/>
                <w:color w:val="000000"/>
                <w:szCs w:val="21"/>
              </w:rPr>
              <w:t xml:space="preserve">xx   </w:t>
            </w:r>
            <w:r>
              <w:rPr>
                <w:rFonts w:hAnsi="宋体" w:hint="eastAsia"/>
                <w:bCs/>
                <w:color w:val="000000"/>
                <w:szCs w:val="21"/>
              </w:rPr>
              <w:t>日</w:t>
            </w:r>
          </w:p>
          <w:p w:rsidR="00562FD7" w:rsidRDefault="00562FD7">
            <w:pPr>
              <w:ind w:rightChars="621" w:right="1304"/>
              <w:jc w:val="right"/>
              <w:rPr>
                <w:bCs/>
                <w:color w:val="000000"/>
                <w:szCs w:val="21"/>
              </w:rPr>
            </w:pPr>
          </w:p>
        </w:tc>
      </w:tr>
    </w:tbl>
    <w:p w:rsidR="00562FD7" w:rsidRDefault="00562FD7">
      <w:pPr>
        <w:rPr>
          <w:rFonts w:ascii="黑体" w:eastAsia="黑体"/>
          <w:bCs/>
          <w:color w:val="000000"/>
          <w:spacing w:val="4"/>
          <w:sz w:val="28"/>
          <w:szCs w:val="28"/>
        </w:rPr>
      </w:pPr>
    </w:p>
    <w:p w:rsidR="00562FD7" w:rsidRDefault="00562FD7">
      <w:pPr>
        <w:rPr>
          <w:rFonts w:ascii="黑体" w:eastAsia="黑体"/>
          <w:bCs/>
          <w:color w:val="000000"/>
          <w:spacing w:val="4"/>
          <w:sz w:val="28"/>
          <w:szCs w:val="28"/>
        </w:rPr>
      </w:pPr>
    </w:p>
    <w:p w:rsidR="00562FD7" w:rsidRDefault="00562FD7">
      <w:pPr>
        <w:rPr>
          <w:rFonts w:ascii="仿宋_GB2312" w:eastAsia="仿宋_GB2312" w:hAnsi="仿宋_GB2312" w:cs="仿宋_GB2312"/>
          <w:color w:val="000000"/>
          <w:sz w:val="32"/>
        </w:rPr>
      </w:pPr>
      <w:r w:rsidRPr="00E36950">
        <w:rPr>
          <w:rFonts w:eastAsia="仿宋"/>
          <w:noProof/>
          <w:color w:val="000000"/>
          <w:sz w:val="32"/>
          <w:szCs w:val="32"/>
        </w:rPr>
        <w:pict>
          <v:shape id="图片 13" o:spid="_x0000_i1026" type="#_x0000_t75" alt="委托书模板" style="width:405pt;height:607.8pt;visibility:visible">
            <v:imagedata r:id="rId19" o:title=""/>
          </v:shape>
        </w:pict>
      </w:r>
      <w:r>
        <w:rPr>
          <w:rFonts w:eastAsia="仿宋"/>
          <w:color w:val="000000"/>
          <w:sz w:val="32"/>
          <w:szCs w:val="32"/>
        </w:rPr>
        <w:t xml:space="preserve">      </w:t>
      </w:r>
    </w:p>
    <w:p w:rsidR="00562FD7" w:rsidRDefault="00562FD7">
      <w:pPr>
        <w:spacing w:line="360" w:lineRule="auto"/>
        <w:jc w:val="center"/>
        <w:rPr>
          <w:rFonts w:ascii="黑体" w:eastAsia="黑体"/>
          <w:bCs/>
          <w:color w:val="000000"/>
          <w:spacing w:val="4"/>
          <w:sz w:val="28"/>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color w:val="000000"/>
          <w:sz w:val="32"/>
          <w:szCs w:val="28"/>
        </w:rPr>
        <w:t xml:space="preserve"> </w:t>
      </w:r>
      <w:r w:rsidRPr="00E36950">
        <w:rPr>
          <w:rFonts w:ascii="黑体" w:eastAsia="黑体" w:hAnsi="黑体"/>
          <w:noProof/>
          <w:color w:val="000000"/>
          <w:sz w:val="32"/>
          <w:szCs w:val="28"/>
        </w:rPr>
        <w:pict>
          <v:shape id="图片 34" o:spid="_x0000_i1027" type="#_x0000_t75" alt="a978797864bb2e23e034ae174883cb2" style="width:403.8pt;height:592.8pt;visibility:visible">
            <v:imagedata r:id="rId20" o:title=""/>
          </v:shape>
        </w:pict>
      </w:r>
    </w:p>
    <w:p w:rsidR="00562FD7" w:rsidRDefault="00562FD7" w:rsidP="005472C2">
      <w:pPr>
        <w:pStyle w:val="a"/>
        <w:spacing w:beforeLines="50" w:afterLines="50"/>
        <w:ind w:firstLineChars="400" w:firstLine="1280"/>
        <w:rPr>
          <w:rFonts w:ascii="黑体" w:eastAsia="黑体" w:hAnsi="黑体"/>
          <w:color w:val="000000"/>
          <w:sz w:val="32"/>
          <w:szCs w:val="28"/>
        </w:rPr>
      </w:pPr>
    </w:p>
    <w:p w:rsidR="00562FD7" w:rsidRDefault="00562FD7" w:rsidP="005472C2">
      <w:pPr>
        <w:pStyle w:val="a"/>
        <w:spacing w:beforeLines="50" w:afterLines="50"/>
        <w:ind w:firstLineChars="400" w:firstLine="1280"/>
        <w:rPr>
          <w:rFonts w:ascii="黑体" w:eastAsia="黑体" w:hAnsi="黑体"/>
          <w:color w:val="000000"/>
          <w:sz w:val="32"/>
          <w:szCs w:val="28"/>
        </w:rPr>
      </w:pPr>
    </w:p>
    <w:p w:rsidR="00562FD7" w:rsidRDefault="00562FD7" w:rsidP="005472C2">
      <w:pPr>
        <w:pStyle w:val="a"/>
        <w:spacing w:beforeLines="50" w:afterLines="50"/>
        <w:ind w:firstLineChars="400" w:firstLine="1280"/>
        <w:rPr>
          <w:rFonts w:ascii="黑体" w:eastAsia="黑体" w:hAnsi="黑体"/>
          <w:color w:val="000000"/>
          <w:sz w:val="28"/>
          <w:szCs w:val="24"/>
        </w:rPr>
      </w:pPr>
      <w:r>
        <w:rPr>
          <w:rFonts w:ascii="黑体" w:eastAsia="黑体" w:hAnsi="黑体" w:hint="eastAsia"/>
          <w:color w:val="000000"/>
          <w:sz w:val="32"/>
          <w:szCs w:val="28"/>
        </w:rPr>
        <w:t>建筑工程施工许可证变更（工程名称变</w:t>
      </w:r>
      <w:r>
        <w:rPr>
          <w:rFonts w:ascii="黑体" w:eastAsia="黑体" w:hAnsi="黑体" w:hint="eastAsia"/>
          <w:color w:val="000000"/>
          <w:sz w:val="32"/>
          <w:szCs w:val="32"/>
        </w:rPr>
        <w:t>更</w:t>
      </w:r>
      <w:r>
        <w:rPr>
          <w:rFonts w:ascii="黑体" w:eastAsia="黑体" w:hAnsi="黑体" w:hint="eastAsia"/>
          <w:color w:val="000000"/>
          <w:sz w:val="28"/>
          <w:szCs w:val="24"/>
        </w:rPr>
        <w:t>）</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1141132800602242XY400011700600003</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p w:rsidR="00562FD7" w:rsidRDefault="00562FD7" w:rsidP="005472C2">
      <w:pPr>
        <w:pStyle w:val="a"/>
        <w:spacing w:beforeLines="50" w:afterLines="50"/>
        <w:ind w:firstLineChars="202" w:firstLine="424"/>
        <w:rPr>
          <w:color w:val="000000"/>
        </w:rPr>
      </w:pPr>
      <w:r>
        <w:rPr>
          <w:rFonts w:hint="eastAsia"/>
          <w:color w:val="000000"/>
        </w:rPr>
        <w:t>申办材料应符合以下要求：</w:t>
      </w:r>
    </w:p>
    <w:tbl>
      <w:tblPr>
        <w:tblW w:w="8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6"/>
        <w:gridCol w:w="3867"/>
        <w:gridCol w:w="1293"/>
        <w:gridCol w:w="556"/>
        <w:gridCol w:w="1390"/>
        <w:gridCol w:w="1065"/>
      </w:tblGrid>
      <w:tr w:rsidR="00562FD7">
        <w:trPr>
          <w:trHeight w:val="992"/>
        </w:trPr>
        <w:tc>
          <w:tcPr>
            <w:tcW w:w="646"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86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9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90"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6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963"/>
        </w:trPr>
        <w:tc>
          <w:tcPr>
            <w:tcW w:w="646"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867"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29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992"/>
        </w:trPr>
        <w:tc>
          <w:tcPr>
            <w:tcW w:w="646"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867"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建筑工程施工许可证变更工程名称的书面申请</w:t>
            </w:r>
          </w:p>
        </w:tc>
        <w:tc>
          <w:tcPr>
            <w:tcW w:w="129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21"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spacing w:beforeLines="50" w:afterLines="50" w:line="360" w:lineRule="auto"/>
        <w:ind w:firstLineChars="0" w:firstLine="0"/>
        <w:rPr>
          <w:rFonts w:hAnsi="宋体" w:cs="宋体"/>
          <w:color w:val="000000"/>
          <w:szCs w:val="21"/>
          <w:lang/>
        </w:rPr>
      </w:pP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numPr>
          <w:ilvl w:val="0"/>
          <w:numId w:val="2"/>
        </w:numPr>
        <w:spacing w:beforeLines="50" w:afterLines="50"/>
        <w:ind w:firstLineChars="0" w:firstLine="0"/>
        <w:rPr>
          <w:rFonts w:ascii="黑体" w:eastAsia="黑体" w:hAnsi="黑体" w:cs="黑体"/>
          <w:color w:val="000000"/>
          <w:szCs w:val="21"/>
          <w:lang/>
        </w:rPr>
      </w:pPr>
      <w:r>
        <w:rPr>
          <w:rFonts w:ascii="黑体" w:eastAsia="黑体" w:hAnsi="黑体" w:cs="黑体" w:hint="eastAsia"/>
          <w:color w:val="000000"/>
          <w:szCs w:val="21"/>
          <w:lang/>
        </w:rPr>
        <w:t>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15" o:spid="_x0000_i1028" type="#_x0000_t75" style="width:310.8pt;height:264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22"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23"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24"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numPr>
          <w:ilvl w:val="0"/>
          <w:numId w:val="3"/>
        </w:numPr>
        <w:snapToGrid w:val="0"/>
        <w:spacing w:beforeLines="50" w:afterLines="50"/>
        <w:ind w:firstLineChars="0" w:firstLine="0"/>
        <w:jc w:val="left"/>
        <w:rPr>
          <w:rFonts w:ascii="黑体" w:eastAsia="黑体" w:hAnsi="黑体"/>
          <w:color w:val="000000"/>
        </w:rPr>
      </w:pPr>
      <w:r>
        <w:rPr>
          <w:rFonts w:ascii="黑体" w:eastAsia="黑体" w:hAnsi="黑体" w:hint="eastAsia"/>
          <w:color w:val="000000"/>
        </w:rPr>
        <w:t>示范文本</w:t>
      </w:r>
    </w:p>
    <w:p w:rsidR="00562FD7" w:rsidRDefault="00562FD7" w:rsidP="005472C2">
      <w:pPr>
        <w:pStyle w:val="a"/>
        <w:snapToGrid w:val="0"/>
        <w:spacing w:beforeLines="50" w:afterLines="50"/>
        <w:ind w:firstLineChars="0" w:firstLine="0"/>
        <w:jc w:val="left"/>
        <w:rPr>
          <w:rFonts w:ascii="黑体" w:eastAsia="黑体" w:hAnsi="黑体"/>
          <w:color w:val="000000"/>
        </w:rPr>
      </w:pPr>
    </w:p>
    <w:p w:rsidR="00562FD7" w:rsidRDefault="00562FD7" w:rsidP="005472C2">
      <w:pPr>
        <w:pStyle w:val="a"/>
        <w:snapToGrid w:val="0"/>
        <w:spacing w:beforeLines="50" w:afterLines="50"/>
        <w:ind w:firstLineChars="0" w:firstLine="0"/>
        <w:jc w:val="left"/>
        <w:rPr>
          <w:rFonts w:ascii="黑体" w:eastAsia="黑体" w:hAnsi="黑体"/>
          <w:color w:val="000000"/>
        </w:rPr>
        <w:sectPr w:rsidR="00562FD7">
          <w:headerReference w:type="default" r:id="rId25"/>
          <w:footerReference w:type="default" r:id="rId26"/>
          <w:pgSz w:w="11906" w:h="16838"/>
          <w:pgMar w:top="1440" w:right="1800" w:bottom="1440" w:left="1800" w:header="851" w:footer="992" w:gutter="0"/>
          <w:pgNumType w:start="1"/>
          <w:cols w:space="425"/>
          <w:docGrid w:type="lines" w:linePitch="312"/>
        </w:sectPr>
      </w:pPr>
      <w:r w:rsidRPr="00E36950">
        <w:rPr>
          <w:rFonts w:ascii="黑体" w:eastAsia="黑体" w:hAnsi="黑体"/>
          <w:noProof/>
          <w:color w:val="000000"/>
        </w:rPr>
        <w:pict>
          <v:shape id="图片 16" o:spid="_x0000_i1029" type="#_x0000_t75" alt="委托书模板" style="width:378.6pt;height:523.2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35" o:spid="_x0000_i1030"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建筑工程施工许可证变更（监理单位变</w:t>
      </w:r>
      <w:r>
        <w:rPr>
          <w:rFonts w:ascii="黑体" w:eastAsia="黑体" w:hAnsi="黑体" w:hint="eastAsia"/>
          <w:color w:val="000000"/>
          <w:sz w:val="32"/>
          <w:szCs w:val="32"/>
        </w:rPr>
        <w:t>更</w:t>
      </w:r>
      <w:r>
        <w:rPr>
          <w:rFonts w:ascii="黑体" w:eastAsia="黑体" w:hAnsi="黑体" w:hint="eastAsia"/>
          <w:color w:val="000000"/>
          <w:sz w:val="28"/>
          <w:szCs w:val="24"/>
        </w:rPr>
        <w:t>）</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ind w:firstLineChars="0" w:firstLine="0"/>
        <w:jc w:val="left"/>
        <w:rPr>
          <w:rFonts w:ascii="PingFang SC" w:eastAsia="Times New Roman" w:hAnsi="PingFang SC" w:cs="PingFang SC"/>
          <w:color w:val="000000"/>
          <w:sz w:val="24"/>
          <w:szCs w:val="24"/>
        </w:rPr>
      </w:pPr>
      <w:r>
        <w:rPr>
          <w:rFonts w:hAnsi="宋体" w:cs="宋体"/>
          <w:color w:val="000000"/>
          <w:szCs w:val="21"/>
        </w:rPr>
        <w:t>1141132800602242XY400011700600007</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spacing w:line="360" w:lineRule="auto"/>
        <w:rPr>
          <w:vanish/>
          <w:color w:val="000000"/>
          <w:sz w:val="24"/>
        </w:rPr>
      </w:pPr>
    </w:p>
    <w:p w:rsidR="00562FD7" w:rsidRDefault="00562FD7">
      <w:pPr>
        <w:widowControl/>
        <w:spacing w:line="360" w:lineRule="auto"/>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新宋体" w:eastAsia="新宋体" w:hAnsi="新宋体" w:cs="新宋体"/>
          <w:color w:val="000000"/>
        </w:rPr>
      </w:pPr>
      <w:r>
        <w:rPr>
          <w:rFonts w:ascii="新宋体" w:eastAsia="新宋体" w:hAnsi="新宋体" w:cs="新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line="360" w:lineRule="auto"/>
        <w:ind w:firstLineChars="0" w:firstLine="0"/>
        <w:jc w:val="left"/>
        <w:rPr>
          <w:rFonts w:ascii="黑体" w:eastAsia="黑体" w:hAnsi="黑体"/>
          <w:color w:val="000000"/>
        </w:rPr>
      </w:pPr>
    </w:p>
    <w:p w:rsidR="00562FD7" w:rsidRDefault="00562FD7" w:rsidP="005472C2">
      <w:pPr>
        <w:pStyle w:val="a"/>
        <w:spacing w:beforeLines="50" w:afterLines="50" w:line="360" w:lineRule="auto"/>
        <w:ind w:firstLineChars="0" w:firstLine="0"/>
        <w:jc w:val="left"/>
        <w:rPr>
          <w:rFonts w:ascii="黑体" w:eastAsia="黑体" w:hAnsi="黑体"/>
          <w:color w:val="000000"/>
        </w:rPr>
      </w:pP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七、申办材料</w:t>
      </w:r>
    </w:p>
    <w:tbl>
      <w:tblPr>
        <w:tblW w:w="8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3832"/>
        <w:gridCol w:w="1281"/>
        <w:gridCol w:w="551"/>
        <w:gridCol w:w="1377"/>
        <w:gridCol w:w="1056"/>
      </w:tblGrid>
      <w:tr w:rsidR="00562FD7">
        <w:trPr>
          <w:trHeight w:val="965"/>
        </w:trPr>
        <w:tc>
          <w:tcPr>
            <w:tcW w:w="640"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832"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8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7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56"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954"/>
        </w:trPr>
        <w:tc>
          <w:tcPr>
            <w:tcW w:w="640"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832"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281"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941"/>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832"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建设单位和变更后的监理单位签订的监理合同</w:t>
            </w:r>
          </w:p>
        </w:tc>
        <w:tc>
          <w:tcPr>
            <w:tcW w:w="128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p w:rsidR="00562FD7" w:rsidRDefault="00562FD7">
            <w:pPr>
              <w:ind w:firstLine="525"/>
              <w:jc w:val="center"/>
              <w:rPr>
                <w:color w:val="000000"/>
              </w:rPr>
            </w:pPr>
          </w:p>
        </w:tc>
        <w:tc>
          <w:tcPr>
            <w:tcW w:w="1056"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965"/>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832"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建筑工程施工许可证变更监理单位的书面申请</w:t>
            </w:r>
          </w:p>
        </w:tc>
        <w:tc>
          <w:tcPr>
            <w:tcW w:w="128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27"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ascii="黑体" w:eastAsia="黑体" w:hAnsi="黑体" w:cs="黑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18" o:spid="_x0000_i1031" type="#_x0000_t75" style="width:306.6pt;height:276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28"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29"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30"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numPr>
          <w:ilvl w:val="0"/>
          <w:numId w:val="3"/>
        </w:numPr>
        <w:spacing w:beforeLines="50" w:afterLines="50"/>
        <w:ind w:firstLineChars="0" w:firstLine="0"/>
        <w:jc w:val="left"/>
        <w:rPr>
          <w:rFonts w:ascii="黑体" w:eastAsia="黑体" w:hAnsi="黑体"/>
          <w:color w:val="000000"/>
        </w:rPr>
      </w:pPr>
      <w:r>
        <w:rPr>
          <w:rFonts w:ascii="黑体" w:eastAsia="黑体" w:hAnsi="黑体" w:hint="eastAsia"/>
          <w:color w:val="000000"/>
        </w:rPr>
        <w:t>示范文本</w:t>
      </w:r>
    </w:p>
    <w:p w:rsidR="00562FD7" w:rsidRDefault="00562FD7" w:rsidP="005472C2">
      <w:pPr>
        <w:pStyle w:val="a"/>
        <w:spacing w:beforeLines="50" w:afterLines="50"/>
        <w:ind w:firstLineChars="0" w:firstLine="0"/>
        <w:jc w:val="left"/>
        <w:rPr>
          <w:rFonts w:ascii="黑体" w:eastAsia="黑体" w:hAnsi="黑体"/>
          <w:color w:val="000000"/>
          <w:sz w:val="32"/>
          <w:szCs w:val="32"/>
        </w:rPr>
        <w:sectPr w:rsidR="00562FD7">
          <w:pgSz w:w="11906" w:h="16838"/>
          <w:pgMar w:top="1440" w:right="1800" w:bottom="1440" w:left="1800" w:header="851" w:footer="992" w:gutter="0"/>
          <w:cols w:space="425"/>
          <w:docGrid w:type="lines" w:linePitch="312"/>
        </w:sectPr>
      </w:pPr>
      <w:r w:rsidRPr="00E36950">
        <w:rPr>
          <w:rFonts w:ascii="黑体" w:eastAsia="黑体" w:hAnsi="黑体"/>
          <w:noProof/>
          <w:color w:val="000000"/>
          <w:sz w:val="32"/>
          <w:szCs w:val="32"/>
        </w:rPr>
        <w:pict>
          <v:shape id="图片 19" o:spid="_x0000_i1032" type="#_x0000_t75" alt="委托书模板" style="width:371.4pt;height:502.8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36" o:spid="_x0000_i1033"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建筑工程施工许可证变更（监理单位总监理工程师</w:t>
      </w:r>
      <w:r>
        <w:rPr>
          <w:rFonts w:ascii="黑体" w:eastAsia="黑体" w:hAnsi="黑体" w:hint="eastAsia"/>
          <w:color w:val="000000"/>
          <w:sz w:val="32"/>
          <w:szCs w:val="32"/>
        </w:rPr>
        <w:t>变更</w:t>
      </w:r>
      <w:r>
        <w:rPr>
          <w:rFonts w:ascii="黑体" w:eastAsia="黑体" w:hAnsi="黑体" w:hint="eastAsia"/>
          <w:color w:val="000000"/>
          <w:sz w:val="28"/>
          <w:szCs w:val="24"/>
        </w:rPr>
        <w:t>）</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1141132800602242XY400011700600004</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3833"/>
        <w:gridCol w:w="1281"/>
        <w:gridCol w:w="551"/>
        <w:gridCol w:w="1377"/>
        <w:gridCol w:w="1055"/>
      </w:tblGrid>
      <w:tr w:rsidR="00562FD7">
        <w:trPr>
          <w:trHeight w:val="1166"/>
        </w:trPr>
        <w:tc>
          <w:tcPr>
            <w:tcW w:w="640"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83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8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7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5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870"/>
        </w:trPr>
        <w:tc>
          <w:tcPr>
            <w:tcW w:w="640"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833"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281"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1137"/>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833" w:type="dxa"/>
            <w:vAlign w:val="bottom"/>
          </w:tcPr>
          <w:p w:rsidR="00562FD7" w:rsidRDefault="00562FD7">
            <w:pPr>
              <w:rPr>
                <w:rFonts w:ascii="Arial" w:hAnsi="Arial" w:cs="Arial"/>
                <w:color w:val="000000"/>
                <w:sz w:val="18"/>
                <w:szCs w:val="18"/>
              </w:rPr>
            </w:pPr>
            <w:r>
              <w:rPr>
                <w:rFonts w:ascii="PingFang SC" w:eastAsia="Times New Roman" w:hAnsi="PingFang SC" w:cs="PingFang SC"/>
                <w:color w:val="000000"/>
                <w:sz w:val="18"/>
                <w:szCs w:val="18"/>
                <w:shd w:val="clear" w:color="auto" w:fill="FFFFFF"/>
              </w:rPr>
              <w:t>??????????????????????????</w:t>
            </w:r>
          </w:p>
        </w:tc>
        <w:tc>
          <w:tcPr>
            <w:tcW w:w="128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5"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928"/>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833" w:type="dxa"/>
            <w:vAlign w:val="bottom"/>
          </w:tcPr>
          <w:p w:rsidR="00562FD7" w:rsidRDefault="00562FD7">
            <w:pPr>
              <w:rPr>
                <w:rFonts w:ascii="PingFang SC" w:eastAsia="Times New Roman" w:hAnsi="PingFang SC" w:cs="PingFang SC"/>
                <w:color w:val="000000"/>
                <w:sz w:val="18"/>
                <w:szCs w:val="18"/>
                <w:shd w:val="clear" w:color="auto" w:fill="FFFFFF"/>
              </w:rPr>
            </w:pPr>
            <w:r>
              <w:rPr>
                <w:rFonts w:ascii="PingFang SC" w:eastAsia="Times New Roman" w:hAnsi="PingFang SC" w:cs="PingFang SC"/>
                <w:color w:val="000000"/>
                <w:sz w:val="18"/>
                <w:szCs w:val="18"/>
                <w:shd w:val="clear" w:color="auto" w:fill="FFFFFF"/>
              </w:rPr>
              <w:t>??????????????????</w:t>
            </w:r>
          </w:p>
        </w:tc>
        <w:tc>
          <w:tcPr>
            <w:tcW w:w="128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31"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ascii="黑体" w:eastAsia="黑体" w:hAnsi="黑体" w:cs="黑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sidRPr="00E36950">
        <w:rPr>
          <w:rFonts w:ascii="黑体" w:eastAsia="黑体"/>
          <w:noProof/>
          <w:color w:val="000000"/>
          <w:spacing w:val="4"/>
          <w:szCs w:val="21"/>
        </w:rPr>
        <w:pict>
          <v:shape id="图片 20" o:spid="_x0000_i1034" type="#_x0000_t75" style="width:327.6pt;height:296.4pt;visibility:visible">
            <v:imagedata r:id="rId15" o:title=""/>
          </v:shape>
        </w:pic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32"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33"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34"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numPr>
          <w:ilvl w:val="0"/>
          <w:numId w:val="4"/>
        </w:numPr>
        <w:spacing w:beforeLines="50" w:afterLines="50"/>
        <w:ind w:firstLineChars="0" w:firstLine="0"/>
        <w:jc w:val="left"/>
        <w:rPr>
          <w:rFonts w:ascii="黑体" w:eastAsia="黑体" w:hAnsi="黑体"/>
          <w:color w:val="000000"/>
        </w:rPr>
      </w:pPr>
      <w:r>
        <w:rPr>
          <w:rFonts w:ascii="黑体" w:eastAsia="黑体" w:hAnsi="黑体" w:hint="eastAsia"/>
          <w:color w:val="000000"/>
        </w:rPr>
        <w:t>示范文本</w:t>
      </w:r>
    </w:p>
    <w:p w:rsidR="00562FD7" w:rsidRDefault="00562FD7" w:rsidP="005472C2">
      <w:pPr>
        <w:pStyle w:val="a"/>
        <w:spacing w:beforeLines="50" w:afterLines="50"/>
        <w:ind w:firstLineChars="0" w:firstLine="0"/>
        <w:jc w:val="left"/>
        <w:rPr>
          <w:rFonts w:ascii="黑体" w:eastAsia="黑体" w:hAnsi="黑体"/>
          <w:color w:val="000000"/>
        </w:rPr>
      </w:pPr>
      <w:r w:rsidRPr="00E36950">
        <w:rPr>
          <w:rFonts w:ascii="黑体" w:eastAsia="黑体" w:hAnsi="黑体"/>
          <w:noProof/>
          <w:color w:val="000000"/>
        </w:rPr>
        <w:pict>
          <v:shape id="图片 21" o:spid="_x0000_i1035" type="#_x0000_t75" alt="委托书模板" style="width:371.4pt;height:483pt;visibility:visible">
            <v:imagedata r:id="rId19" o:title=""/>
          </v:shape>
        </w:pict>
      </w:r>
    </w:p>
    <w:p w:rsidR="00562FD7" w:rsidRDefault="00562FD7">
      <w:pPr>
        <w:tabs>
          <w:tab w:val="left" w:pos="471"/>
        </w:tabs>
        <w:jc w:val="left"/>
        <w:rPr>
          <w:color w:val="000000"/>
        </w:rPr>
        <w:sectPr w:rsidR="00562FD7">
          <w:pgSz w:w="11906" w:h="16838"/>
          <w:pgMar w:top="1440" w:right="1800" w:bottom="1440" w:left="1800" w:header="851" w:footer="992" w:gutter="0"/>
          <w:cols w:space="425"/>
          <w:docGrid w:type="lines" w:linePitch="312"/>
        </w:sect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38" o:spid="_x0000_i1036"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建筑工程施工许可证变更（建设单位项目负责人变</w:t>
      </w:r>
      <w:r>
        <w:rPr>
          <w:rFonts w:ascii="黑体" w:eastAsia="黑体" w:hAnsi="黑体" w:hint="eastAsia"/>
          <w:color w:val="000000"/>
          <w:sz w:val="28"/>
          <w:szCs w:val="24"/>
        </w:rPr>
        <w:t>更）</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1141132800602242XY40001170060000c</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eastAsia="黑体"/>
          <w:color w:val="000000"/>
        </w:rPr>
      </w:pPr>
      <w:r>
        <w:rPr>
          <w:rFonts w:hAnsi="宋体" w:cs="宋体" w:hint="eastAsia"/>
          <w:color w:val="000000"/>
        </w:rPr>
        <w:t>唐河住房和城乡建设局</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7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3"/>
        <w:gridCol w:w="3849"/>
        <w:gridCol w:w="1287"/>
        <w:gridCol w:w="554"/>
        <w:gridCol w:w="1383"/>
        <w:gridCol w:w="1061"/>
      </w:tblGrid>
      <w:tr w:rsidR="00562FD7">
        <w:trPr>
          <w:trHeight w:val="986"/>
        </w:trPr>
        <w:tc>
          <w:tcPr>
            <w:tcW w:w="643"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84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8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8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61"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857"/>
        </w:trPr>
        <w:tc>
          <w:tcPr>
            <w:tcW w:w="643"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849"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28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4"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1"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971"/>
        </w:trPr>
        <w:tc>
          <w:tcPr>
            <w:tcW w:w="64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849"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建筑工程施工许可证变更建设单位项目负责人的书面申请</w:t>
            </w:r>
          </w:p>
        </w:tc>
        <w:tc>
          <w:tcPr>
            <w:tcW w:w="128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4"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1"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986"/>
        </w:trPr>
        <w:tc>
          <w:tcPr>
            <w:tcW w:w="64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849" w:type="dxa"/>
            <w:vAlign w:val="center"/>
          </w:tcPr>
          <w:p w:rsidR="00562FD7" w:rsidRDefault="00562FD7">
            <w:pPr>
              <w:tabs>
                <w:tab w:val="left" w:pos="295"/>
              </w:tabs>
              <w:jc w:val="left"/>
              <w:rPr>
                <w:rFonts w:ascii="宋体" w:cs="宋体"/>
                <w:color w:val="000000"/>
                <w:sz w:val="18"/>
                <w:szCs w:val="18"/>
              </w:rPr>
            </w:pPr>
            <w:r>
              <w:rPr>
                <w:rFonts w:ascii="宋体" w:hAnsi="宋体" w:cs="宋体" w:hint="eastAsia"/>
                <w:color w:val="000000"/>
                <w:sz w:val="20"/>
                <w:szCs w:val="20"/>
              </w:rPr>
              <w:t>建设单位对变更后的项目负责人的书面任命文件</w:t>
            </w:r>
          </w:p>
        </w:tc>
        <w:tc>
          <w:tcPr>
            <w:tcW w:w="128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4"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1"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35"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s="黑体"/>
          <w:color w:val="000000"/>
        </w:rPr>
      </w:pPr>
      <w:r>
        <w:rPr>
          <w:rFonts w:ascii="黑体" w:eastAsia="黑体" w:hAnsi="黑体" w:cs="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22" o:spid="_x0000_i1037" type="#_x0000_t75" style="width:286.2pt;height:280.2pt;visibility:visible">
            <v:imagedata r:id="rId15" o:title=""/>
          </v:shape>
        </w:pic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36"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37"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38"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numPr>
          <w:ilvl w:val="0"/>
          <w:numId w:val="5"/>
        </w:numPr>
        <w:spacing w:beforeLines="50" w:afterLines="50"/>
        <w:ind w:firstLineChars="0" w:firstLine="0"/>
        <w:jc w:val="left"/>
        <w:rPr>
          <w:rFonts w:ascii="黑体" w:eastAsia="黑体" w:hAnsi="黑体"/>
          <w:color w:val="000000"/>
        </w:rPr>
      </w:pPr>
      <w:r>
        <w:rPr>
          <w:rFonts w:ascii="黑体" w:eastAsia="黑体" w:hAnsi="黑体" w:hint="eastAsia"/>
          <w:color w:val="000000"/>
        </w:rPr>
        <w:t>示范文本</w:t>
      </w:r>
    </w:p>
    <w:p w:rsidR="00562FD7" w:rsidRDefault="00562FD7">
      <w:pPr>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23" o:spid="_x0000_i1038" type="#_x0000_t75" alt="委托书模板" style="width:371.4pt;height:513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39" o:spid="_x0000_i1039"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建筑工程施工许可证变更（建设规模变</w:t>
      </w:r>
      <w:r>
        <w:rPr>
          <w:rFonts w:ascii="黑体" w:eastAsia="黑体" w:hAnsi="黑体" w:hint="eastAsia"/>
          <w:color w:val="000000"/>
          <w:sz w:val="28"/>
          <w:szCs w:val="24"/>
        </w:rPr>
        <w:t>更）</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hAnsi="PingFang SC" w:cs="PingFang SC"/>
          <w:color w:val="000000"/>
          <w:sz w:val="24"/>
          <w:szCs w:val="24"/>
        </w:rPr>
      </w:pPr>
      <w:r>
        <w:rPr>
          <w:rFonts w:hAnsi="宋体" w:cs="宋体"/>
          <w:color w:val="000000"/>
          <w:szCs w:val="21"/>
        </w:rPr>
        <w:t>1141132800602242XY400011700600006</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pPr>
        <w:widowControl/>
        <w:ind w:firstLineChars="200" w:firstLine="420"/>
        <w:jc w:val="left"/>
        <w:rPr>
          <w:rFonts w:ascii="黑体" w:eastAsia="黑体" w:hAnsi="黑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8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6"/>
        <w:gridCol w:w="3980"/>
        <w:gridCol w:w="1179"/>
        <w:gridCol w:w="556"/>
        <w:gridCol w:w="1390"/>
        <w:gridCol w:w="1065"/>
      </w:tblGrid>
      <w:tr w:rsidR="00562FD7">
        <w:trPr>
          <w:trHeight w:val="1182"/>
        </w:trPr>
        <w:tc>
          <w:tcPr>
            <w:tcW w:w="646"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980"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17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90"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6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681"/>
        </w:trPr>
        <w:tc>
          <w:tcPr>
            <w:tcW w:w="646"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980"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179"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639"/>
        </w:trPr>
        <w:tc>
          <w:tcPr>
            <w:tcW w:w="646"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980"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建筑工程施工许可证变更建设规模的书面申请</w:t>
            </w:r>
          </w:p>
        </w:tc>
        <w:tc>
          <w:tcPr>
            <w:tcW w:w="11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639"/>
        </w:trPr>
        <w:tc>
          <w:tcPr>
            <w:tcW w:w="646"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980"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施工图设计文件审查合格书</w:t>
            </w:r>
          </w:p>
        </w:tc>
        <w:tc>
          <w:tcPr>
            <w:tcW w:w="11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639"/>
        </w:trPr>
        <w:tc>
          <w:tcPr>
            <w:tcW w:w="646"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4</w:t>
            </w:r>
          </w:p>
        </w:tc>
        <w:tc>
          <w:tcPr>
            <w:tcW w:w="3980"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中华人民共和国建设工程规划许可证</w:t>
            </w:r>
          </w:p>
        </w:tc>
        <w:tc>
          <w:tcPr>
            <w:tcW w:w="11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5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681"/>
        </w:trPr>
        <w:tc>
          <w:tcPr>
            <w:tcW w:w="646"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5</w:t>
            </w:r>
          </w:p>
        </w:tc>
        <w:tc>
          <w:tcPr>
            <w:tcW w:w="3980"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增加部分的建设工程施工说明和施工合同</w:t>
            </w:r>
          </w:p>
        </w:tc>
        <w:tc>
          <w:tcPr>
            <w:tcW w:w="11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90"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5"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39"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24" o:spid="_x0000_i1040" type="#_x0000_t75" style="width:315pt;height:284.4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40"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41"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42"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spacing w:beforeLines="50" w:afterLines="50"/>
        <w:ind w:firstLineChars="0" w:firstLine="0"/>
        <w:jc w:val="left"/>
        <w:rPr>
          <w:rFonts w:ascii="方正小标宋_GBK" w:eastAsia="方正小标宋_GBK" w:hAnsi="仿宋_GB2312" w:cs="仿宋_GB2312"/>
          <w:color w:val="000000"/>
          <w:sz w:val="36"/>
          <w:szCs w:val="21"/>
        </w:rPr>
      </w:pPr>
      <w:r>
        <w:rPr>
          <w:rFonts w:ascii="黑体" w:eastAsia="黑体" w:hAnsi="黑体" w:hint="eastAsia"/>
          <w:color w:val="000000"/>
        </w:rPr>
        <w:t>十八、示范文本</w:t>
      </w:r>
    </w:p>
    <w:p w:rsidR="00562FD7" w:rsidRDefault="00562FD7" w:rsidP="005472C2">
      <w:pPr>
        <w:pStyle w:val="a"/>
        <w:spacing w:beforeLines="50" w:afterLines="50"/>
        <w:ind w:firstLineChars="0" w:firstLine="0"/>
        <w:jc w:val="left"/>
        <w:rPr>
          <w:rFonts w:ascii="黑体" w:eastAsia="黑体" w:hAnsi="黑体"/>
          <w:color w:val="000000"/>
        </w:rPr>
        <w:sectPr w:rsidR="00562FD7">
          <w:pgSz w:w="11906" w:h="16838"/>
          <w:pgMar w:top="1440" w:right="1800" w:bottom="1440" w:left="1800" w:header="851" w:footer="992" w:gutter="0"/>
          <w:cols w:space="425"/>
          <w:docGrid w:type="lines" w:linePitch="312"/>
        </w:sectPr>
      </w:pPr>
      <w:r w:rsidRPr="00E36950">
        <w:rPr>
          <w:rFonts w:ascii="黑体" w:eastAsia="黑体" w:hAnsi="黑体"/>
          <w:noProof/>
          <w:color w:val="000000"/>
        </w:rPr>
        <w:pict>
          <v:shape id="图片 25" o:spid="_x0000_i1041" type="#_x0000_t75" alt="委托书模板" style="width:371.4pt;height:517.8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40" o:spid="_x0000_i1042"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建筑工程施工许可证变更（勘察单位变</w:t>
      </w:r>
      <w:r>
        <w:rPr>
          <w:rFonts w:ascii="黑体" w:eastAsia="黑体" w:hAnsi="黑体" w:hint="eastAsia"/>
          <w:color w:val="000000"/>
          <w:sz w:val="28"/>
          <w:szCs w:val="24"/>
        </w:rPr>
        <w:t>更）</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hAnsi="PingFang SC" w:cs="PingFang SC"/>
          <w:color w:val="000000"/>
          <w:sz w:val="24"/>
          <w:szCs w:val="24"/>
        </w:rPr>
      </w:pPr>
      <w:r>
        <w:rPr>
          <w:rFonts w:hAnsi="宋体" w:cs="宋体"/>
          <w:color w:val="000000"/>
          <w:szCs w:val="21"/>
        </w:rPr>
        <w:t>1141132800602242XY400011700600009</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widowControl/>
        <w:spacing w:line="360" w:lineRule="auto"/>
        <w:ind w:firstLineChars="200" w:firstLine="480"/>
        <w:jc w:val="left"/>
        <w:rPr>
          <w:color w:val="000000"/>
        </w:rPr>
      </w:pP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七、申办材料</w:t>
      </w:r>
    </w:p>
    <w:tbl>
      <w:tblPr>
        <w:tblW w:w="8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3944"/>
        <w:gridCol w:w="1169"/>
        <w:gridCol w:w="551"/>
        <w:gridCol w:w="1377"/>
        <w:gridCol w:w="1056"/>
      </w:tblGrid>
      <w:tr w:rsidR="00562FD7">
        <w:trPr>
          <w:trHeight w:val="1243"/>
        </w:trPr>
        <w:tc>
          <w:tcPr>
            <w:tcW w:w="640"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94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16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7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56"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704"/>
        </w:trPr>
        <w:tc>
          <w:tcPr>
            <w:tcW w:w="640"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944"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169"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674"/>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944"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建筑工程施工许可证变更勘察三位的书面申请</w:t>
            </w:r>
          </w:p>
        </w:tc>
        <w:tc>
          <w:tcPr>
            <w:tcW w:w="116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704"/>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944"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建设单位和变更后的勘察单位签订的勘察合同</w:t>
            </w:r>
          </w:p>
        </w:tc>
        <w:tc>
          <w:tcPr>
            <w:tcW w:w="116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43"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26" o:spid="_x0000_i1043" type="#_x0000_t75" style="width:306.6pt;height:272.4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44"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45"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46"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27" o:spid="_x0000_i1044" type="#_x0000_t75" alt="委托书模板" style="width:371.4pt;height:493.2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41" o:spid="_x0000_i1045"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建筑工程施工许可证变更（勘察单位项目负责人变</w:t>
      </w:r>
      <w:r>
        <w:rPr>
          <w:rFonts w:ascii="黑体" w:eastAsia="黑体" w:hAnsi="黑体" w:hint="eastAsia"/>
          <w:color w:val="000000"/>
          <w:sz w:val="28"/>
          <w:szCs w:val="24"/>
        </w:rPr>
        <w:t>更）</w:t>
      </w:r>
    </w:p>
    <w:p w:rsidR="00562FD7" w:rsidRDefault="00562FD7" w:rsidP="005472C2">
      <w:pPr>
        <w:pStyle w:val="a"/>
        <w:spacing w:beforeLines="50" w:afterLines="50" w:line="20" w:lineRule="atLeast"/>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napToGrid w:val="0"/>
        <w:spacing w:beforeLines="50" w:afterLines="50" w:line="20" w:lineRule="atLeast"/>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napToGrid w:val="0"/>
        <w:spacing w:beforeLines="50" w:afterLines="50" w:line="20" w:lineRule="atLeast"/>
        <w:jc w:val="left"/>
        <w:rPr>
          <w:rFonts w:ascii="PingFang SC" w:eastAsia="Times New Roman" w:hAnsi="PingFang SC" w:cs="PingFang SC"/>
          <w:color w:val="000000"/>
          <w:sz w:val="24"/>
          <w:szCs w:val="24"/>
        </w:rPr>
      </w:pPr>
      <w:r>
        <w:rPr>
          <w:rFonts w:hAnsi="宋体" w:cs="宋体"/>
          <w:color w:val="000000"/>
          <w:szCs w:val="21"/>
        </w:rPr>
        <w:t>1141132800602242XY40001170060000a</w:t>
      </w:r>
      <w:r>
        <w:rPr>
          <w:rFonts w:ascii="PingFang SC" w:eastAsia="Times New Roman" w:hAnsi="PingFang SC" w:cs="PingFang SC"/>
          <w:color w:val="000000"/>
          <w:sz w:val="24"/>
          <w:szCs w:val="24"/>
        </w:rPr>
        <w:t xml:space="preserve"> </w:t>
      </w:r>
    </w:p>
    <w:p w:rsidR="00562FD7" w:rsidRDefault="00562FD7" w:rsidP="005472C2">
      <w:pPr>
        <w:pStyle w:val="a"/>
        <w:snapToGrid w:val="0"/>
        <w:spacing w:beforeLines="50" w:afterLines="50" w:line="20" w:lineRule="atLeast"/>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napToGrid w:val="0"/>
        <w:spacing w:beforeLines="50" w:afterLines="50" w:line="20" w:lineRule="atLeast"/>
        <w:ind w:firstLineChars="202" w:firstLine="424"/>
        <w:rPr>
          <w:color w:val="000000"/>
        </w:rPr>
      </w:pPr>
      <w:r>
        <w:rPr>
          <w:rFonts w:hint="eastAsia"/>
          <w:color w:val="000000"/>
        </w:rPr>
        <w:t>行政许可</w:t>
      </w:r>
    </w:p>
    <w:p w:rsidR="00562FD7" w:rsidRDefault="00562FD7" w:rsidP="005472C2">
      <w:pPr>
        <w:pStyle w:val="a"/>
        <w:snapToGrid w:val="0"/>
        <w:spacing w:beforeLines="50" w:afterLines="50" w:line="20" w:lineRule="atLeast"/>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widowControl/>
        <w:spacing w:line="360" w:lineRule="auto"/>
        <w:ind w:firstLineChars="200" w:firstLine="480"/>
        <w:jc w:val="left"/>
        <w:rPr>
          <w:color w:val="000000"/>
        </w:rPr>
      </w:pP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5"/>
        <w:gridCol w:w="4319"/>
        <w:gridCol w:w="1007"/>
        <w:gridCol w:w="433"/>
        <w:gridCol w:w="1384"/>
        <w:gridCol w:w="1060"/>
      </w:tblGrid>
      <w:tr w:rsidR="00562FD7">
        <w:trPr>
          <w:trHeight w:val="1210"/>
        </w:trPr>
        <w:tc>
          <w:tcPr>
            <w:tcW w:w="575"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431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00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43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8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60"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686"/>
        </w:trPr>
        <w:tc>
          <w:tcPr>
            <w:tcW w:w="575"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4319"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00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433"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4"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0"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1180"/>
        </w:trPr>
        <w:tc>
          <w:tcPr>
            <w:tcW w:w="575"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4319"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建筑工程施工许可证变更勘察单位项目负责人的书面申请</w:t>
            </w:r>
          </w:p>
        </w:tc>
        <w:tc>
          <w:tcPr>
            <w:tcW w:w="100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433"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0"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656"/>
        </w:trPr>
        <w:tc>
          <w:tcPr>
            <w:tcW w:w="575"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4319"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中华人民共和国二级注册结构工程师注册执业证书</w:t>
            </w:r>
          </w:p>
        </w:tc>
        <w:tc>
          <w:tcPr>
            <w:tcW w:w="100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433"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0"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686"/>
        </w:trPr>
        <w:tc>
          <w:tcPr>
            <w:tcW w:w="575"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4</w:t>
            </w:r>
          </w:p>
        </w:tc>
        <w:tc>
          <w:tcPr>
            <w:tcW w:w="4319"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中华人民共和国二级注册结构工程师执业资格证书</w:t>
            </w:r>
          </w:p>
        </w:tc>
        <w:tc>
          <w:tcPr>
            <w:tcW w:w="100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433"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60"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47"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ind w:firstLineChars="0" w:firstLine="0"/>
        <w:rPr>
          <w:rFonts w:hAnsi="宋体" w:cs="宋体"/>
          <w:color w:val="000000"/>
          <w:szCs w:val="21"/>
          <w:lang/>
        </w:rPr>
      </w:pP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spacing w:beforeLines="50" w:afterLines="50"/>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29" o:spid="_x0000_i1046" type="#_x0000_t75" style="width:302.4pt;height:296.4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48"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49"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50"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30" o:spid="_x0000_i1047" type="#_x0000_t75" alt="委托书模板" style="width:371.4pt;height:473.4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42" o:spid="_x0000_i1048"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建筑工程施工许可证变更（设计单位变</w:t>
      </w:r>
      <w:r>
        <w:rPr>
          <w:rFonts w:ascii="黑体" w:eastAsia="黑体" w:hAnsi="黑体" w:hint="eastAsia"/>
          <w:color w:val="000000"/>
          <w:sz w:val="28"/>
          <w:szCs w:val="24"/>
        </w:rPr>
        <w:t>更）</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1141132800602242XY40001170060000e</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spacing w:line="360" w:lineRule="auto"/>
        <w:rPr>
          <w:vanish/>
          <w:color w:val="000000"/>
          <w:sz w:val="24"/>
        </w:rPr>
      </w:pPr>
    </w:p>
    <w:p w:rsidR="00562FD7" w:rsidRDefault="00562FD7">
      <w:pPr>
        <w:widowControl/>
        <w:spacing w:line="360" w:lineRule="auto"/>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7"/>
        <w:gridCol w:w="3926"/>
        <w:gridCol w:w="1163"/>
        <w:gridCol w:w="548"/>
        <w:gridCol w:w="1371"/>
        <w:gridCol w:w="1051"/>
      </w:tblGrid>
      <w:tr w:rsidR="00562FD7">
        <w:trPr>
          <w:trHeight w:val="1340"/>
        </w:trPr>
        <w:tc>
          <w:tcPr>
            <w:tcW w:w="637"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92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1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7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51"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757"/>
        </w:trPr>
        <w:tc>
          <w:tcPr>
            <w:tcW w:w="637"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926"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1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8"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1"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1"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728"/>
        </w:trPr>
        <w:tc>
          <w:tcPr>
            <w:tcW w:w="637"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926"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建筑工程施工许可证变更设计单位的书面申请</w:t>
            </w:r>
          </w:p>
        </w:tc>
        <w:tc>
          <w:tcPr>
            <w:tcW w:w="11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8"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1"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757"/>
        </w:trPr>
        <w:tc>
          <w:tcPr>
            <w:tcW w:w="637"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926"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建设单位和变更后的设计单位签订的设计合同</w:t>
            </w:r>
          </w:p>
        </w:tc>
        <w:tc>
          <w:tcPr>
            <w:tcW w:w="11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8"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1"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51"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spacing w:beforeLines="50" w:afterLines="50" w:line="360" w:lineRule="auto"/>
        <w:rPr>
          <w:rFonts w:hAnsi="宋体" w:cs="宋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line="360" w:lineRule="auto"/>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31" o:spid="_x0000_i1049" type="#_x0000_t75" style="width:302.4pt;height:272.4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52"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53"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rPr>
        <w:t>2</w:t>
      </w:r>
      <w:r>
        <w:rPr>
          <w:rFonts w:hint="eastAsia"/>
          <w:color w:val="000000"/>
        </w:rPr>
        <w:t>楼住建局窗口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54"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numPr>
          <w:ilvl w:val="0"/>
          <w:numId w:val="5"/>
        </w:numPr>
        <w:spacing w:beforeLines="50" w:afterLines="50"/>
        <w:ind w:firstLineChars="0" w:firstLine="0"/>
        <w:jc w:val="left"/>
        <w:rPr>
          <w:rFonts w:ascii="黑体" w:eastAsia="黑体" w:hAnsi="黑体"/>
          <w:color w:val="000000"/>
        </w:rPr>
      </w:pPr>
      <w:r>
        <w:rPr>
          <w:rFonts w:ascii="黑体" w:eastAsia="黑体" w:hAnsi="黑体" w:hint="eastAsia"/>
          <w:color w:val="000000"/>
        </w:rPr>
        <w:t>示范文本</w:t>
      </w:r>
    </w:p>
    <w:p w:rsidR="00562FD7" w:rsidRDefault="00562FD7" w:rsidP="005472C2">
      <w:pPr>
        <w:pStyle w:val="a"/>
        <w:spacing w:beforeLines="50" w:afterLines="50"/>
        <w:ind w:firstLineChars="0" w:firstLine="0"/>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32" o:spid="_x0000_i1050" type="#_x0000_t75" alt="委托书模板" style="width:371.4pt;height:483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43" o:spid="_x0000_i1051"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建筑工程施工许可证变更（设计单位项目负责人变</w:t>
      </w:r>
      <w:r>
        <w:rPr>
          <w:rFonts w:ascii="黑体" w:eastAsia="黑体" w:hAnsi="黑体" w:hint="eastAsia"/>
          <w:color w:val="000000"/>
          <w:sz w:val="28"/>
          <w:szCs w:val="24"/>
        </w:rPr>
        <w:t>更）</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1141132800602242XY400011700600008</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rPr>
          <w:vanish/>
          <w:color w:val="000000"/>
          <w:sz w:val="24"/>
        </w:rPr>
      </w:pPr>
    </w:p>
    <w:p w:rsidR="00562FD7" w:rsidRDefault="00562FD7">
      <w:pPr>
        <w:widowControl/>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ind w:firstLineChars="200" w:firstLine="420"/>
        <w:rPr>
          <w:rFonts w:ascii="宋体" w:cs="宋体"/>
          <w:color w:val="000000"/>
          <w:sz w:val="21"/>
          <w:szCs w:val="21"/>
          <w:lang/>
        </w:rPr>
      </w:pPr>
      <w:r>
        <w:rPr>
          <w:rFonts w:ascii="宋体" w:hAnsi="宋体" w:cs="宋体"/>
          <w:color w:val="000000"/>
          <w:sz w:val="21"/>
          <w:szCs w:val="21"/>
          <w:lang/>
        </w:rPr>
        <w:t>1</w:t>
      </w:r>
      <w:r>
        <w:rPr>
          <w:rFonts w:ascii="宋体" w:hAnsi="宋体" w:cs="宋体" w:hint="eastAsia"/>
          <w:color w:val="000000"/>
          <w:sz w:val="21"/>
          <w:szCs w:val="21"/>
          <w:lang/>
        </w:rPr>
        <w:t>、建设单位已经取得该建筑工程施工许可证；</w:t>
      </w:r>
    </w:p>
    <w:p w:rsidR="00562FD7" w:rsidRDefault="00562FD7">
      <w:pPr>
        <w:pStyle w:val="NormalWeb"/>
        <w:widowControl/>
        <w:spacing w:beforeAutospacing="0" w:afterAutospacing="0"/>
        <w:ind w:firstLineChars="200" w:firstLine="420"/>
        <w:rPr>
          <w:rFonts w:ascii="宋体" w:cs="宋体"/>
          <w:color w:val="000000"/>
          <w:sz w:val="21"/>
          <w:szCs w:val="21"/>
          <w:lang/>
        </w:rPr>
      </w:pPr>
    </w:p>
    <w:p w:rsidR="00562FD7" w:rsidRDefault="00562FD7">
      <w:pPr>
        <w:pStyle w:val="NormalWeb"/>
        <w:widowControl/>
        <w:spacing w:beforeAutospacing="0" w:afterAutospacing="0"/>
        <w:ind w:firstLineChars="200" w:firstLine="420"/>
        <w:rPr>
          <w:rFonts w:ascii="宋体" w:cs="宋体"/>
          <w:color w:val="000000"/>
          <w:sz w:val="21"/>
          <w:szCs w:val="21"/>
          <w:lang/>
        </w:rPr>
      </w:pPr>
      <w:r>
        <w:rPr>
          <w:rFonts w:ascii="宋体" w:hAnsi="宋体" w:cs="宋体"/>
          <w:color w:val="000000"/>
          <w:sz w:val="21"/>
          <w:szCs w:val="21"/>
          <w:lang/>
        </w:rPr>
        <w:t>2</w:t>
      </w:r>
      <w:r>
        <w:rPr>
          <w:rFonts w:ascii="宋体" w:hAnsi="宋体" w:cs="宋体" w:hint="eastAsia"/>
          <w:color w:val="000000"/>
          <w:sz w:val="21"/>
          <w:szCs w:val="21"/>
          <w:lang/>
        </w:rPr>
        <w:t>、提供变更的证明材料。</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0"/>
        <w:gridCol w:w="3924"/>
        <w:gridCol w:w="1353"/>
        <w:gridCol w:w="569"/>
        <w:gridCol w:w="1421"/>
        <w:gridCol w:w="1089"/>
      </w:tblGrid>
      <w:tr w:rsidR="00562FD7">
        <w:trPr>
          <w:trHeight w:val="1201"/>
        </w:trPr>
        <w:tc>
          <w:tcPr>
            <w:tcW w:w="660"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92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35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6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42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89"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691"/>
        </w:trPr>
        <w:tc>
          <w:tcPr>
            <w:tcW w:w="660"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924"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35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69"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21"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89"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1158"/>
        </w:trPr>
        <w:tc>
          <w:tcPr>
            <w:tcW w:w="66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924"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建筑工程施工许可证变更设计单位项目负责人的书面申请</w:t>
            </w:r>
          </w:p>
        </w:tc>
        <w:tc>
          <w:tcPr>
            <w:tcW w:w="135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69"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2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89"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649"/>
        </w:trPr>
        <w:tc>
          <w:tcPr>
            <w:tcW w:w="66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924"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二级注册建筑师执业资格证书</w:t>
            </w:r>
          </w:p>
        </w:tc>
        <w:tc>
          <w:tcPr>
            <w:tcW w:w="135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69"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2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89"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691"/>
        </w:trPr>
        <w:tc>
          <w:tcPr>
            <w:tcW w:w="66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4</w:t>
            </w:r>
          </w:p>
        </w:tc>
        <w:tc>
          <w:tcPr>
            <w:tcW w:w="3924"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中华人民共和国二级注册建筑师注册证书</w:t>
            </w:r>
          </w:p>
        </w:tc>
        <w:tc>
          <w:tcPr>
            <w:tcW w:w="135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69"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2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89"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55"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33" o:spid="_x0000_i1052" type="#_x0000_t75" style="width:306.6pt;height:268.2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hyperlink r:id="rId56"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57"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58"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37" o:spid="_x0000_i1053" type="#_x0000_t75" alt="委托书模板" style="width:371.4pt;height:513pt;visibility:visible">
            <v:imagedata r:id="rId19" o:title=""/>
          </v:shape>
        </w:pict>
      </w:r>
    </w:p>
    <w:p w:rsidR="00562FD7" w:rsidRDefault="00562FD7" w:rsidP="005472C2">
      <w:pPr>
        <w:pStyle w:val="a"/>
        <w:spacing w:beforeLines="50" w:afterLines="50"/>
        <w:ind w:firstLineChars="0" w:firstLine="0"/>
        <w:jc w:val="left"/>
        <w:rPr>
          <w:rFonts w:ascii="黑体" w:eastAsia="黑体" w:hAnsi="黑体"/>
          <w:color w:val="000000"/>
          <w:sz w:val="36"/>
          <w:szCs w:val="32"/>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44" o:spid="_x0000_i1054"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建筑工程施工许可证变更（施工单位项目负责人变</w:t>
      </w:r>
      <w:r>
        <w:rPr>
          <w:rFonts w:ascii="黑体" w:eastAsia="黑体" w:hAnsi="黑体" w:hint="eastAsia"/>
          <w:color w:val="000000"/>
          <w:sz w:val="28"/>
          <w:szCs w:val="24"/>
        </w:rPr>
        <w:t>更）</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1141132800602242XY40001170060000b</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widowControl/>
        <w:spacing w:line="360" w:lineRule="auto"/>
        <w:ind w:firstLineChars="200" w:firstLine="480"/>
        <w:jc w:val="left"/>
        <w:rPr>
          <w:color w:val="000000"/>
        </w:rPr>
      </w:pPr>
      <w:r>
        <w:rPr>
          <w:rFonts w:ascii="宋体" w:hAnsi="宋体" w:cs="宋体"/>
          <w:color w:val="000000"/>
          <w:kern w:val="0"/>
          <w:sz w:val="24"/>
          <w:lang/>
        </w:rPr>
        <w:t xml:space="preserve"> </w:t>
      </w:r>
    </w:p>
    <w:p w:rsidR="00562FD7" w:rsidRDefault="00562FD7">
      <w:pPr>
        <w:snapToGrid w:val="0"/>
        <w:spacing w:line="240" w:lineRule="atLeast"/>
        <w:rPr>
          <w:vanish/>
          <w:color w:val="000000"/>
          <w:sz w:val="24"/>
        </w:rPr>
      </w:pPr>
    </w:p>
    <w:p w:rsidR="00562FD7" w:rsidRDefault="00562FD7">
      <w:pPr>
        <w:widowControl/>
        <w:snapToGrid w:val="0"/>
        <w:spacing w:line="240" w:lineRule="atLeast"/>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napToGrid w:val="0"/>
        <w:spacing w:beforeLines="50" w:afterLines="50" w:line="240" w:lineRule="atLeast"/>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napToGrid w:val="0"/>
        <w:spacing w:beforeLines="50" w:afterLines="50" w:line="240" w:lineRule="atLeast"/>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napToGrid w:val="0"/>
        <w:spacing w:beforeLines="50" w:afterLines="50" w:line="240" w:lineRule="atLeast"/>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napToGrid w:val="0"/>
        <w:spacing w:beforeLines="50" w:afterLines="50" w:line="240" w:lineRule="atLeast"/>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napToGrid w:val="0"/>
        <w:spacing w:beforeAutospacing="0" w:afterAutospacing="0" w:line="240" w:lineRule="atLeast"/>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napToGrid w:val="0"/>
        <w:spacing w:beforeAutospacing="0" w:afterAutospacing="0" w:line="240" w:lineRule="atLeast"/>
        <w:ind w:firstLineChars="200" w:firstLine="420"/>
        <w:rPr>
          <w:rFonts w:cs="宋体"/>
          <w:color w:val="000000"/>
          <w:sz w:val="21"/>
          <w:szCs w:val="21"/>
        </w:rPr>
      </w:pPr>
    </w:p>
    <w:p w:rsidR="00562FD7" w:rsidRDefault="00562FD7">
      <w:pPr>
        <w:pStyle w:val="NormalWeb"/>
        <w:widowControl/>
        <w:snapToGrid w:val="0"/>
        <w:spacing w:beforeAutospacing="0" w:afterAutospacing="0" w:line="240" w:lineRule="atLeast"/>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w:t>
      </w:r>
      <w:r>
        <w:rPr>
          <w:rFonts w:ascii="宋体" w:hAnsi="宋体" w:cs="宋体" w:hint="eastAsia"/>
          <w:color w:val="000000"/>
          <w:sz w:val="21"/>
          <w:szCs w:val="21"/>
        </w:rPr>
        <w:t>提供变更的证明材料。</w:t>
      </w:r>
    </w:p>
    <w:p w:rsidR="00562FD7" w:rsidRDefault="00562FD7" w:rsidP="005472C2">
      <w:pPr>
        <w:pStyle w:val="a"/>
        <w:snapToGrid w:val="0"/>
        <w:spacing w:beforeLines="50" w:afterLines="50" w:line="240" w:lineRule="atLeast"/>
        <w:ind w:firstLineChars="0" w:firstLine="0"/>
        <w:jc w:val="left"/>
        <w:rPr>
          <w:rFonts w:ascii="黑体" w:eastAsia="黑体" w:hAnsi="黑体"/>
          <w:color w:val="000000"/>
        </w:rPr>
      </w:pPr>
    </w:p>
    <w:p w:rsidR="00562FD7" w:rsidRDefault="00562FD7" w:rsidP="005472C2">
      <w:pPr>
        <w:pStyle w:val="a"/>
        <w:snapToGrid w:val="0"/>
        <w:spacing w:beforeLines="50" w:afterLines="50" w:line="240" w:lineRule="atLeast"/>
        <w:ind w:firstLineChars="0" w:firstLine="0"/>
        <w:jc w:val="left"/>
        <w:rPr>
          <w:rFonts w:ascii="黑体" w:eastAsia="黑体" w:hAnsi="黑体"/>
          <w:color w:val="000000"/>
        </w:rPr>
      </w:pPr>
      <w:r>
        <w:rPr>
          <w:rFonts w:ascii="黑体" w:eastAsia="黑体" w:hAnsi="黑体" w:hint="eastAsia"/>
          <w:color w:val="000000"/>
        </w:rPr>
        <w:t>七、申办材料</w:t>
      </w:r>
    </w:p>
    <w:tbl>
      <w:tblPr>
        <w:tblW w:w="89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3"/>
        <w:gridCol w:w="3911"/>
        <w:gridCol w:w="1308"/>
        <w:gridCol w:w="562"/>
        <w:gridCol w:w="1405"/>
        <w:gridCol w:w="1077"/>
      </w:tblGrid>
      <w:tr w:rsidR="00562FD7">
        <w:trPr>
          <w:trHeight w:val="1160"/>
        </w:trPr>
        <w:tc>
          <w:tcPr>
            <w:tcW w:w="653"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91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30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62"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405"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77"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658"/>
        </w:trPr>
        <w:tc>
          <w:tcPr>
            <w:tcW w:w="653"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91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30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62"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05"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77"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1132"/>
        </w:trPr>
        <w:tc>
          <w:tcPr>
            <w:tcW w:w="65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91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建筑工程施工许可证变更施工单位项目负责人的书面申请</w:t>
            </w:r>
          </w:p>
        </w:tc>
        <w:tc>
          <w:tcPr>
            <w:tcW w:w="130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6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05"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77"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630"/>
        </w:trPr>
        <w:tc>
          <w:tcPr>
            <w:tcW w:w="65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91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建筑施工企业安全生产考核合格证书</w:t>
            </w:r>
          </w:p>
        </w:tc>
        <w:tc>
          <w:tcPr>
            <w:tcW w:w="130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6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05"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77"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630"/>
        </w:trPr>
        <w:tc>
          <w:tcPr>
            <w:tcW w:w="65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4</w:t>
            </w:r>
          </w:p>
        </w:tc>
        <w:tc>
          <w:tcPr>
            <w:tcW w:w="391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中华人民共和国二级建造师注册证书</w:t>
            </w:r>
          </w:p>
        </w:tc>
        <w:tc>
          <w:tcPr>
            <w:tcW w:w="130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6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05"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77"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658"/>
        </w:trPr>
        <w:tc>
          <w:tcPr>
            <w:tcW w:w="65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5</w:t>
            </w:r>
          </w:p>
        </w:tc>
        <w:tc>
          <w:tcPr>
            <w:tcW w:w="3911"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河南省专业技术人员职业资格证书</w:t>
            </w:r>
          </w:p>
        </w:tc>
        <w:tc>
          <w:tcPr>
            <w:tcW w:w="130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6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405"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77"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59"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ind w:firstLineChars="0" w:firstLine="0"/>
        <w:rPr>
          <w:rFonts w:hAnsi="宋体" w:cs="宋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45" o:spid="_x0000_i1055" type="#_x0000_t75" style="width:302.4pt;height:259.8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60"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61"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62"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jc w:val="left"/>
        <w:rPr>
          <w:rFonts w:ascii="方正小标宋_GBK" w:eastAsia="方正小标宋_GBK" w:hAnsi="仿宋_GB2312" w:cs="仿宋_GB2312"/>
          <w:color w:val="000000"/>
          <w:sz w:val="36"/>
          <w:szCs w:val="21"/>
        </w:rPr>
      </w:pPr>
      <w:r>
        <w:rPr>
          <w:rFonts w:ascii="宋体" w:eastAsia="黑体" w:hAnsi="宋体" w:hint="eastAsia"/>
          <w:color w:val="000000"/>
        </w:rPr>
        <w:t>十八、</w:t>
      </w:r>
      <w:r>
        <w:rPr>
          <w:rFonts w:ascii="黑体" w:eastAsia="黑体" w:hAnsi="黑体" w:hint="eastAsia"/>
          <w:color w:val="000000"/>
        </w:rPr>
        <w:t>示范文本</w:t>
      </w:r>
    </w:p>
    <w:p w:rsidR="00562FD7" w:rsidRDefault="00562FD7" w:rsidP="005472C2">
      <w:pPr>
        <w:pStyle w:val="a"/>
        <w:spacing w:beforeLines="50" w:afterLines="50"/>
        <w:ind w:firstLineChars="0" w:firstLine="0"/>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46" o:spid="_x0000_i1056" type="#_x0000_t75" alt="委托书模板" style="width:371.4pt;height:537.6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47" o:spid="_x0000_i1057"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建筑工程施工许可证补办</w:t>
      </w: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1141132800602242XY400011700600001</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spacing w:line="360" w:lineRule="auto"/>
        <w:rPr>
          <w:vanish/>
          <w:color w:val="000000"/>
          <w:sz w:val="24"/>
        </w:rPr>
      </w:pPr>
    </w:p>
    <w:p w:rsidR="00562FD7" w:rsidRDefault="00562FD7">
      <w:pPr>
        <w:widowControl/>
        <w:spacing w:line="360" w:lineRule="auto"/>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line="360" w:lineRule="auto"/>
        <w:jc w:val="left"/>
        <w:rPr>
          <w:rFonts w:ascii="新宋体" w:eastAsia="新宋体" w:hAnsi="新宋体" w:cs="新宋体"/>
          <w:color w:val="000000"/>
        </w:rPr>
      </w:pPr>
      <w:r>
        <w:rPr>
          <w:rFonts w:ascii="新宋体" w:eastAsia="新宋体" w:hAnsi="新宋体" w:cs="新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新宋体" w:eastAsia="新宋体" w:hAnsi="新宋体" w:cs="新宋体"/>
          <w:color w:val="000000"/>
        </w:rPr>
      </w:pPr>
      <w:r>
        <w:rPr>
          <w:rFonts w:ascii="新宋体" w:eastAsia="新宋体" w:hAnsi="新宋体" w:cs="新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已经取得建筑工程施工许可证；</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2</w:t>
      </w:r>
      <w:r>
        <w:rPr>
          <w:rFonts w:cs="宋体" w:hint="eastAsia"/>
          <w:color w:val="000000"/>
          <w:sz w:val="21"/>
          <w:szCs w:val="21"/>
        </w:rPr>
        <w:t>、施工许可证损坏或遗失</w:t>
      </w:r>
      <w:r>
        <w:rPr>
          <w:rFonts w:ascii="宋体" w:hAnsi="宋体" w:cs="宋体" w:hint="eastAsia"/>
          <w:color w:val="000000"/>
          <w:sz w:val="21"/>
          <w:szCs w:val="21"/>
        </w:rPr>
        <w:t>。</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rPr>
          <w:trHeight w:val="439"/>
        </w:trPr>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建筑工程施工许可证补办的书面申请</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hyperlink r:id="rId63"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送达：窗口领取或邮寄送达</w:t>
      </w: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48" o:spid="_x0000_i1058" type="#_x0000_t75" style="width:327.6pt;height:239.4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64"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65"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66"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49" o:spid="_x0000_i1059" type="#_x0000_t75" alt="委托书模板" style="width:371.4pt;height:383.4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50" o:spid="_x0000_i1060"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28"/>
          <w:szCs w:val="24"/>
        </w:rPr>
      </w:pPr>
      <w:r>
        <w:rPr>
          <w:rFonts w:ascii="黑体" w:eastAsia="黑体" w:hAnsi="黑体" w:hint="eastAsia"/>
          <w:color w:val="000000"/>
          <w:sz w:val="32"/>
          <w:szCs w:val="28"/>
        </w:rPr>
        <w:t>建筑工程施工许可证延期</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1141132800602242XY400011700600005</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ind w:firstLineChars="200" w:firstLine="420"/>
        <w:jc w:val="left"/>
        <w:rPr>
          <w:color w:val="000000"/>
        </w:rPr>
      </w:pPr>
      <w:r>
        <w:rPr>
          <w:rFonts w:ascii="宋体" w:hAnsi="宋体" w:cs="宋体" w:hint="eastAsia"/>
          <w:color w:val="000000"/>
          <w:kern w:val="0"/>
          <w:szCs w:val="21"/>
          <w:lang/>
        </w:rPr>
        <w:t>《中华人民共和国建筑法》</w:t>
      </w:r>
      <w:r>
        <w:rPr>
          <w:rFonts w:ascii="宋体" w:hAnsi="宋体" w:cs="宋体"/>
          <w:color w:val="000000"/>
          <w:kern w:val="0"/>
          <w:szCs w:val="21"/>
          <w:lang/>
        </w:rPr>
        <w:t>(1997</w:t>
      </w:r>
      <w:r>
        <w:rPr>
          <w:rFonts w:ascii="宋体" w:hAnsi="宋体" w:cs="宋体" w:hint="eastAsia"/>
          <w:color w:val="000000"/>
          <w:kern w:val="0"/>
          <w:szCs w:val="21"/>
          <w:lang/>
        </w:rPr>
        <w:t>年</w:t>
      </w:r>
      <w:r>
        <w:rPr>
          <w:rFonts w:ascii="宋体" w:hAnsi="宋体" w:cs="宋体"/>
          <w:color w:val="000000"/>
          <w:kern w:val="0"/>
          <w:szCs w:val="21"/>
          <w:lang/>
        </w:rPr>
        <w:t>11</w:t>
      </w:r>
      <w:r>
        <w:rPr>
          <w:rFonts w:ascii="宋体" w:hAnsi="宋体" w:cs="宋体" w:hint="eastAsia"/>
          <w:color w:val="000000"/>
          <w:kern w:val="0"/>
          <w:szCs w:val="21"/>
          <w:lang/>
        </w:rPr>
        <w:t>月</w:t>
      </w:r>
      <w:r>
        <w:rPr>
          <w:rFonts w:ascii="宋体" w:hAnsi="宋体" w:cs="宋体"/>
          <w:color w:val="000000"/>
          <w:kern w:val="0"/>
          <w:szCs w:val="21"/>
          <w:lang/>
        </w:rPr>
        <w:t>1</w:t>
      </w:r>
      <w:r>
        <w:rPr>
          <w:rFonts w:ascii="宋体" w:hAnsi="宋体" w:cs="宋体" w:hint="eastAsia"/>
          <w:color w:val="000000"/>
          <w:kern w:val="0"/>
          <w:szCs w:val="21"/>
          <w:lang/>
        </w:rPr>
        <w:t>日第八届全国人民代表大会常务委员会第二十八次会议通过，根据</w:t>
      </w:r>
      <w:r>
        <w:rPr>
          <w:rFonts w:ascii="宋体" w:hAnsi="宋体" w:cs="宋体"/>
          <w:color w:val="000000"/>
          <w:kern w:val="0"/>
          <w:szCs w:val="21"/>
          <w:lang/>
        </w:rPr>
        <w:t>2011</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22</w:t>
      </w:r>
      <w:r>
        <w:rPr>
          <w:rFonts w:ascii="宋体" w:hAnsi="宋体" w:cs="宋体" w:hint="eastAsia"/>
          <w:color w:val="000000"/>
          <w:kern w:val="0"/>
          <w:szCs w:val="21"/>
          <w:lang/>
        </w:rPr>
        <w:t>日第十一届全国人民代表大会常务委员会第二十次会议《关于修改〈中华人民共和国建筑法〉的决定》第一次修正；根据</w:t>
      </w:r>
      <w:r>
        <w:rPr>
          <w:rFonts w:ascii="宋体" w:hAnsi="宋体" w:cs="宋体"/>
          <w:color w:val="000000"/>
          <w:kern w:val="0"/>
          <w:szCs w:val="21"/>
          <w:lang/>
        </w:rPr>
        <w:t>2019</w:t>
      </w:r>
      <w:r>
        <w:rPr>
          <w:rFonts w:ascii="宋体" w:hAnsi="宋体" w:cs="宋体" w:hint="eastAsia"/>
          <w:color w:val="000000"/>
          <w:kern w:val="0"/>
          <w:szCs w:val="21"/>
          <w:lang/>
        </w:rPr>
        <w:t>年</w:t>
      </w:r>
      <w:r>
        <w:rPr>
          <w:rFonts w:ascii="宋体" w:hAnsi="宋体" w:cs="宋体"/>
          <w:color w:val="000000"/>
          <w:kern w:val="0"/>
          <w:szCs w:val="21"/>
          <w:lang/>
        </w:rPr>
        <w:t>4</w:t>
      </w:r>
      <w:r>
        <w:rPr>
          <w:rFonts w:ascii="宋体" w:hAnsi="宋体" w:cs="宋体" w:hint="eastAsia"/>
          <w:color w:val="000000"/>
          <w:kern w:val="0"/>
          <w:szCs w:val="21"/>
          <w:lang/>
        </w:rPr>
        <w:t>月</w:t>
      </w:r>
      <w:r>
        <w:rPr>
          <w:rFonts w:ascii="宋体" w:hAnsi="宋体" w:cs="宋体"/>
          <w:color w:val="000000"/>
          <w:kern w:val="0"/>
          <w:szCs w:val="21"/>
          <w:lang/>
        </w:rPr>
        <w:t>23</w:t>
      </w:r>
      <w:r>
        <w:rPr>
          <w:rFonts w:ascii="宋体" w:hAnsi="宋体" w:cs="宋体" w:hint="eastAsia"/>
          <w:color w:val="000000"/>
          <w:kern w:val="0"/>
          <w:szCs w:val="21"/>
          <w:lang/>
        </w:rPr>
        <w:t>日第十三届全国人民代表大会常务委员会第十次会议《关于修改〈中华人民共和国建筑法〉等八部法律的决定》第二次修正</w:t>
      </w:r>
      <w:r>
        <w:rPr>
          <w:rFonts w:ascii="宋体" w:hAnsi="宋体" w:cs="宋体"/>
          <w:color w:val="000000"/>
          <w:kern w:val="0"/>
          <w:szCs w:val="21"/>
          <w:lang/>
        </w:rPr>
        <w:t>)</w:t>
      </w:r>
      <w:r>
        <w:rPr>
          <w:rFonts w:ascii="宋体" w:hAnsi="宋体" w:cs="宋体" w:hint="eastAsia"/>
          <w:color w:val="000000"/>
          <w:kern w:val="0"/>
          <w:szCs w:val="21"/>
          <w:lang/>
        </w:rPr>
        <w:t>第七条：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建筑工程施工许可证管理办法》（</w:t>
      </w:r>
      <w:r>
        <w:rPr>
          <w:rFonts w:ascii="宋体" w:hAnsi="宋体" w:cs="宋体"/>
          <w:color w:val="000000"/>
          <w:kern w:val="0"/>
          <w:szCs w:val="21"/>
          <w:lang/>
        </w:rPr>
        <w:t xml:space="preserve"> 2014</w:t>
      </w:r>
      <w:r>
        <w:rPr>
          <w:rFonts w:ascii="宋体" w:hAnsi="宋体" w:cs="宋体" w:hint="eastAsia"/>
          <w:color w:val="000000"/>
          <w:kern w:val="0"/>
          <w:szCs w:val="21"/>
          <w:lang/>
        </w:rPr>
        <w:t>年</w:t>
      </w:r>
      <w:r>
        <w:rPr>
          <w:rFonts w:ascii="宋体" w:hAnsi="宋体" w:cs="宋体"/>
          <w:color w:val="000000"/>
          <w:kern w:val="0"/>
          <w:szCs w:val="21"/>
          <w:lang/>
        </w:rPr>
        <w:t>6</w:t>
      </w:r>
      <w:r>
        <w:rPr>
          <w:rFonts w:ascii="宋体" w:hAnsi="宋体" w:cs="宋体" w:hint="eastAsia"/>
          <w:color w:val="000000"/>
          <w:kern w:val="0"/>
          <w:szCs w:val="21"/>
          <w:lang/>
        </w:rPr>
        <w:t>月</w:t>
      </w:r>
      <w:r>
        <w:rPr>
          <w:rFonts w:ascii="宋体" w:hAnsi="宋体" w:cs="宋体"/>
          <w:color w:val="000000"/>
          <w:kern w:val="0"/>
          <w:szCs w:val="21"/>
          <w:lang/>
        </w:rPr>
        <w:t>25</w:t>
      </w:r>
      <w:r>
        <w:rPr>
          <w:rFonts w:ascii="宋体" w:hAnsi="宋体" w:cs="宋体" w:hint="eastAsia"/>
          <w:color w:val="000000"/>
          <w:kern w:val="0"/>
          <w:szCs w:val="21"/>
          <w:lang/>
        </w:rPr>
        <w:t>日住房和城乡建设部令第</w:t>
      </w:r>
      <w:r>
        <w:rPr>
          <w:rFonts w:ascii="宋体" w:hAnsi="宋体" w:cs="宋体"/>
          <w:color w:val="000000"/>
          <w:kern w:val="0"/>
          <w:szCs w:val="21"/>
          <w:lang/>
        </w:rPr>
        <w:t>18</w:t>
      </w:r>
      <w:r>
        <w:rPr>
          <w:rFonts w:ascii="宋体" w:hAnsi="宋体" w:cs="宋体" w:hint="eastAsia"/>
          <w:color w:val="000000"/>
          <w:kern w:val="0"/>
          <w:szCs w:val="21"/>
          <w:lang/>
        </w:rPr>
        <w:t>号发布，根据</w:t>
      </w:r>
      <w:r>
        <w:rPr>
          <w:rFonts w:ascii="宋体" w:hAnsi="宋体" w:cs="宋体"/>
          <w:color w:val="000000"/>
          <w:kern w:val="0"/>
          <w:szCs w:val="21"/>
          <w:lang/>
        </w:rPr>
        <w:t>2018</w:t>
      </w:r>
      <w:r>
        <w:rPr>
          <w:rFonts w:ascii="宋体" w:hAnsi="宋体" w:cs="宋体" w:hint="eastAsia"/>
          <w:color w:val="000000"/>
          <w:kern w:val="0"/>
          <w:szCs w:val="21"/>
          <w:lang/>
        </w:rPr>
        <w:t>年</w:t>
      </w:r>
      <w:r>
        <w:rPr>
          <w:rFonts w:ascii="宋体" w:hAnsi="宋体" w:cs="宋体"/>
          <w:color w:val="000000"/>
          <w:kern w:val="0"/>
          <w:szCs w:val="21"/>
          <w:lang/>
        </w:rPr>
        <w:t>9</w:t>
      </w:r>
      <w:r>
        <w:rPr>
          <w:rFonts w:ascii="宋体" w:hAnsi="宋体" w:cs="宋体" w:hint="eastAsia"/>
          <w:color w:val="000000"/>
          <w:kern w:val="0"/>
          <w:szCs w:val="21"/>
          <w:lang/>
        </w:rPr>
        <w:t>月</w:t>
      </w:r>
      <w:r>
        <w:rPr>
          <w:rFonts w:ascii="宋体" w:hAnsi="宋体" w:cs="宋体"/>
          <w:color w:val="000000"/>
          <w:kern w:val="0"/>
          <w:szCs w:val="21"/>
          <w:lang/>
        </w:rPr>
        <w:t>28</w:t>
      </w:r>
      <w:r>
        <w:rPr>
          <w:rFonts w:ascii="宋体" w:hAnsi="宋体" w:cs="宋体" w:hint="eastAsia"/>
          <w:color w:val="000000"/>
          <w:kern w:val="0"/>
          <w:szCs w:val="21"/>
          <w:lang/>
        </w:rPr>
        <w:t>日住房和城乡建设部令第</w:t>
      </w:r>
      <w:r>
        <w:rPr>
          <w:rFonts w:ascii="宋体" w:hAnsi="宋体" w:cs="宋体"/>
          <w:color w:val="000000"/>
          <w:kern w:val="0"/>
          <w:szCs w:val="21"/>
          <w:lang/>
        </w:rPr>
        <w:t>42</w:t>
      </w:r>
      <w:r>
        <w:rPr>
          <w:rFonts w:ascii="宋体" w:hAnsi="宋体" w:cs="宋体" w:hint="eastAsia"/>
          <w:color w:val="000000"/>
          <w:kern w:val="0"/>
          <w:szCs w:val="21"/>
          <w:lang/>
        </w:rPr>
        <w:t>号修正）第二条：在中华人民共和国境内从事各类房屋建筑及其附属设施的建造、装修装饰和与其配套的线路、管道、设备的安装，以及城镇市政基础设施工程的施工，建设单位在开工前应当依照本办法的规定，向工程所在地的县级以上人民政府建设行政主管部门（以下简称发证机关）申请领取施工许可证。</w:t>
      </w:r>
      <w:r>
        <w:rPr>
          <w:rFonts w:ascii="宋体" w:hAnsi="宋体" w:cs="宋体"/>
          <w:color w:val="000000"/>
          <w:kern w:val="0"/>
          <w:sz w:val="24"/>
          <w:lang/>
        </w:rPr>
        <w:t xml:space="preserve"> </w:t>
      </w:r>
    </w:p>
    <w:p w:rsidR="00562FD7" w:rsidRDefault="00562FD7">
      <w:pPr>
        <w:widowControl/>
        <w:spacing w:line="360" w:lineRule="auto"/>
        <w:ind w:firstLineChars="200" w:firstLine="480"/>
        <w:jc w:val="left"/>
        <w:rPr>
          <w:color w:val="000000"/>
        </w:rPr>
      </w:pPr>
      <w:r>
        <w:rPr>
          <w:rFonts w:ascii="宋体" w:hAnsi="宋体" w:cs="宋体"/>
          <w:color w:val="000000"/>
          <w:kern w:val="0"/>
          <w:sz w:val="24"/>
          <w:lang/>
        </w:rPr>
        <w:t xml:space="preserve"> </w:t>
      </w:r>
    </w:p>
    <w:p w:rsidR="00562FD7" w:rsidRDefault="00562FD7">
      <w:pPr>
        <w:snapToGrid w:val="0"/>
        <w:spacing w:line="360" w:lineRule="auto"/>
        <w:rPr>
          <w:vanish/>
          <w:color w:val="000000"/>
          <w:sz w:val="24"/>
        </w:rPr>
      </w:pPr>
    </w:p>
    <w:p w:rsidR="00562FD7" w:rsidRDefault="00562FD7">
      <w:pPr>
        <w:widowControl/>
        <w:snapToGrid w:val="0"/>
        <w:spacing w:line="360" w:lineRule="auto"/>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napToGrid w:val="0"/>
        <w:spacing w:beforeLines="50" w:afterLines="50" w:line="360" w:lineRule="auto"/>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napToGrid w:val="0"/>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napToGrid w:val="0"/>
        <w:spacing w:beforeLines="50" w:afterLines="50" w:line="360" w:lineRule="auto"/>
        <w:jc w:val="left"/>
        <w:rPr>
          <w:rFonts w:ascii="华文宋体" w:eastAsia="华文宋体" w:hAnsi="华文宋体" w:cs="华文宋体"/>
          <w:color w:val="000000"/>
        </w:rPr>
      </w:pPr>
      <w:r>
        <w:rPr>
          <w:rFonts w:ascii="华文宋体" w:eastAsia="华文宋体" w:hAnsi="华文宋体" w:cs="华文宋体" w:hint="eastAsia"/>
          <w:color w:val="000000"/>
        </w:rPr>
        <w:t>唐河住房和城乡建设局</w:t>
      </w:r>
    </w:p>
    <w:p w:rsidR="00562FD7" w:rsidRDefault="00562FD7" w:rsidP="005472C2">
      <w:pPr>
        <w:pStyle w:val="a"/>
        <w:snapToGrid w:val="0"/>
        <w:spacing w:beforeLines="50" w:afterLines="50" w:line="360" w:lineRule="auto"/>
        <w:ind w:firstLineChars="0" w:firstLine="0"/>
        <w:jc w:val="left"/>
        <w:rPr>
          <w:rFonts w:ascii="黑体" w:eastAsia="黑体" w:hAnsi="黑体"/>
          <w:color w:val="000000"/>
        </w:rPr>
      </w:pPr>
    </w:p>
    <w:p w:rsidR="00562FD7" w:rsidRDefault="00562FD7" w:rsidP="005472C2">
      <w:pPr>
        <w:pStyle w:val="a"/>
        <w:snapToGrid w:val="0"/>
        <w:spacing w:beforeLines="50" w:afterLines="50" w:line="360" w:lineRule="auto"/>
        <w:ind w:firstLineChars="0" w:firstLine="0"/>
        <w:jc w:val="left"/>
        <w:rPr>
          <w:rFonts w:ascii="黑体" w:eastAsia="黑体" w:hAnsi="黑体"/>
          <w:color w:val="000000"/>
        </w:rPr>
      </w:pPr>
    </w:p>
    <w:p w:rsidR="00562FD7" w:rsidRDefault="00562FD7" w:rsidP="005472C2">
      <w:pPr>
        <w:pStyle w:val="a"/>
        <w:snapToGrid w:val="0"/>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napToGrid w:val="0"/>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建设单位已经取得该建筑工程施工许可证；</w:t>
      </w:r>
    </w:p>
    <w:p w:rsidR="00562FD7" w:rsidRDefault="00562FD7">
      <w:pPr>
        <w:pStyle w:val="NormalWeb"/>
        <w:widowControl/>
        <w:snapToGrid w:val="0"/>
        <w:spacing w:beforeAutospacing="0" w:afterAutospacing="0" w:line="360" w:lineRule="auto"/>
        <w:ind w:firstLineChars="200" w:firstLine="420"/>
        <w:rPr>
          <w:rFonts w:ascii="宋体" w:cs="宋体"/>
          <w:color w:val="000000"/>
          <w:sz w:val="21"/>
          <w:szCs w:val="21"/>
        </w:rPr>
      </w:pPr>
      <w:r>
        <w:rPr>
          <w:rFonts w:ascii="宋体" w:hAnsi="宋体" w:cs="宋体"/>
          <w:color w:val="000000"/>
          <w:sz w:val="21"/>
          <w:szCs w:val="21"/>
        </w:rPr>
        <w:t>2</w:t>
      </w:r>
      <w:r>
        <w:rPr>
          <w:rFonts w:ascii="宋体" w:hAnsi="宋体" w:cs="宋体" w:hint="eastAsia"/>
          <w:color w:val="000000"/>
          <w:sz w:val="21"/>
          <w:szCs w:val="21"/>
        </w:rPr>
        <w:t>、建设单位取得施工许可证后，因故不能按期开工，在三个月期满前向发证机关申请延期；</w:t>
      </w:r>
    </w:p>
    <w:p w:rsidR="00562FD7" w:rsidRDefault="00562FD7">
      <w:pPr>
        <w:pStyle w:val="NormalWeb"/>
        <w:widowControl/>
        <w:snapToGrid w:val="0"/>
        <w:spacing w:beforeAutospacing="0" w:afterAutospacing="0" w:line="360" w:lineRule="auto"/>
        <w:ind w:firstLineChars="200" w:firstLine="420"/>
        <w:rPr>
          <w:rFonts w:ascii="宋体" w:cs="宋体"/>
          <w:color w:val="000000"/>
          <w:sz w:val="21"/>
          <w:szCs w:val="21"/>
        </w:rPr>
      </w:pPr>
      <w:r>
        <w:rPr>
          <w:rFonts w:cs="宋体"/>
          <w:color w:val="000000"/>
          <w:sz w:val="21"/>
          <w:szCs w:val="21"/>
        </w:rPr>
        <w:t>3</w:t>
      </w:r>
      <w:r>
        <w:rPr>
          <w:rFonts w:cs="宋体" w:hint="eastAsia"/>
          <w:color w:val="000000"/>
          <w:sz w:val="21"/>
          <w:szCs w:val="21"/>
        </w:rPr>
        <w:t>、</w:t>
      </w:r>
      <w:r>
        <w:rPr>
          <w:rFonts w:ascii="宋体" w:hAnsi="宋体" w:cs="宋体" w:hint="eastAsia"/>
          <w:color w:val="000000"/>
          <w:sz w:val="21"/>
          <w:szCs w:val="21"/>
        </w:rPr>
        <w:t>延期次数不超两次。</w:t>
      </w:r>
    </w:p>
    <w:p w:rsidR="00562FD7" w:rsidRDefault="00562FD7">
      <w:pPr>
        <w:pStyle w:val="NormalWeb"/>
        <w:widowControl/>
        <w:snapToGrid w:val="0"/>
        <w:spacing w:beforeAutospacing="0" w:afterAutospacing="0" w:line="360" w:lineRule="auto"/>
        <w:ind w:firstLineChars="200" w:firstLine="480"/>
        <w:rPr>
          <w:rFonts w:ascii="黑体" w:eastAsia="黑体" w:hAnsi="黑体"/>
          <w:color w:val="000000"/>
        </w:rPr>
      </w:pPr>
      <w:r>
        <w:rPr>
          <w:rFonts w:ascii="黑体" w:eastAsia="黑体" w:hAnsi="黑体" w:hint="eastAsia"/>
          <w:color w:val="000000"/>
        </w:rPr>
        <w:t>七、申办材料</w:t>
      </w:r>
    </w:p>
    <w:tbl>
      <w:tblPr>
        <w:tblW w:w="87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0"/>
        <w:gridCol w:w="3831"/>
        <w:gridCol w:w="1281"/>
        <w:gridCol w:w="551"/>
        <w:gridCol w:w="1377"/>
        <w:gridCol w:w="1056"/>
      </w:tblGrid>
      <w:tr w:rsidR="00562FD7">
        <w:trPr>
          <w:trHeight w:val="1146"/>
        </w:trPr>
        <w:tc>
          <w:tcPr>
            <w:tcW w:w="640"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83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8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7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56"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641"/>
        </w:trPr>
        <w:tc>
          <w:tcPr>
            <w:tcW w:w="640"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83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宋体" w:hAnsi="宋体" w:cs="宋体" w:hint="eastAsia"/>
                <w:color w:val="000000"/>
                <w:sz w:val="18"/>
                <w:szCs w:val="18"/>
              </w:rPr>
              <w:t>中华人民共和国建筑工程施工许可证</w:t>
            </w:r>
          </w:p>
        </w:tc>
        <w:tc>
          <w:tcPr>
            <w:tcW w:w="1281"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641"/>
        </w:trPr>
        <w:tc>
          <w:tcPr>
            <w:tcW w:w="640"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831" w:type="dxa"/>
            <w:vAlign w:val="bottom"/>
          </w:tcPr>
          <w:p w:rsidR="00562FD7" w:rsidRDefault="00562FD7">
            <w:pPr>
              <w:rPr>
                <w:rFonts w:ascii="Arial" w:hAnsi="Arial" w:cs="Arial"/>
                <w:color w:val="000000"/>
                <w:sz w:val="18"/>
                <w:szCs w:val="18"/>
              </w:rPr>
            </w:pPr>
            <w:r>
              <w:rPr>
                <w:rFonts w:ascii="宋体" w:hAnsi="宋体" w:cs="宋体" w:hint="eastAsia"/>
                <w:color w:val="000000"/>
                <w:sz w:val="18"/>
                <w:szCs w:val="18"/>
              </w:rPr>
              <w:t>建筑工程施工许可证延期的书面申请</w:t>
            </w:r>
          </w:p>
        </w:tc>
        <w:tc>
          <w:tcPr>
            <w:tcW w:w="128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1"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56"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楼工改服务区施工许可窗口提交申办材料。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67"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送达：窗口领取或邮寄送达</w:t>
      </w: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line="360" w:lineRule="auto"/>
        <w:ind w:firstLineChars="0" w:firstLine="0"/>
        <w:rPr>
          <w:rFonts w:hAnsi="宋体" w:cs="宋体"/>
          <w:color w:val="000000"/>
          <w:szCs w:val="21"/>
          <w:lang/>
        </w:rPr>
      </w:pPr>
      <w:r>
        <w:rPr>
          <w:rFonts w:hAnsi="宋体" w:cs="宋体"/>
          <w:color w:val="000000"/>
          <w:sz w:val="24"/>
          <w:szCs w:val="24"/>
        </w:rPr>
        <w:t xml:space="preserve">        </w:t>
      </w:r>
      <w:r w:rsidRPr="00E36950">
        <w:rPr>
          <w:rFonts w:ascii="黑体" w:eastAsia="黑体"/>
          <w:noProof/>
          <w:color w:val="000000"/>
          <w:spacing w:val="4"/>
          <w:szCs w:val="21"/>
        </w:rPr>
        <w:pict>
          <v:shape id="图片 51" o:spid="_x0000_i1061" type="#_x0000_t75" style="width:310.8pt;height:268.2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68"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69"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szCs w:val="22"/>
        </w:rPr>
        <w:t>3</w:t>
      </w:r>
      <w:r>
        <w:rPr>
          <w:rFonts w:hint="eastAsia"/>
          <w:color w:val="000000"/>
          <w:szCs w:val="22"/>
        </w:rPr>
        <w:t>楼工改服务区施工许可窗口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70"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52" o:spid="_x0000_i1062" type="#_x0000_t75" alt="委托书模板" style="width:371.4pt;height:498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53" o:spid="_x0000_i1063" type="#_x0000_t75" alt="a978797864bb2e23e034ae174883cb2" style="width:403.8pt;height:592.8pt;visibility:visible">
            <v:imagedata r:id="rId20"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特殊建设工程消防设计审查</w: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Pr>
          <w:rFonts w:ascii="黑体" w:eastAsia="黑体" w:hAnsi="黑体" w:hint="eastAsia"/>
          <w:color w:val="000000"/>
          <w:sz w:val="32"/>
          <w:szCs w:val="28"/>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 SC" w:eastAsia="Times New Roman" w:hAnsi="PingFang SC" w:cs="PingFang SC"/>
          <w:color w:val="000000"/>
          <w:sz w:val="24"/>
          <w:szCs w:val="24"/>
        </w:rPr>
      </w:pPr>
      <w:r>
        <w:rPr>
          <w:rFonts w:hAnsi="宋体" w:cs="宋体"/>
          <w:color w:val="000000"/>
          <w:szCs w:val="21"/>
        </w:rPr>
        <w:t>1141132800602242XY400011705200003</w:t>
      </w:r>
      <w:r>
        <w:rPr>
          <w:rFonts w:ascii="PingFang SC" w:eastAsia="Times New Roman" w:hAnsi="PingFang SC" w:cs="PingFang SC"/>
          <w:color w:val="000000"/>
          <w:sz w:val="24"/>
          <w:szCs w:val="24"/>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ind w:firstLineChars="202" w:firstLine="424"/>
        <w:rPr>
          <w:color w:val="000000"/>
        </w:rPr>
      </w:pPr>
      <w:r>
        <w:rPr>
          <w:rFonts w:hint="eastAsia"/>
          <w:color w:val="000000"/>
        </w:rPr>
        <w:t>行政许可</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widowControl/>
        <w:spacing w:line="360" w:lineRule="auto"/>
        <w:jc w:val="left"/>
        <w:rPr>
          <w:rFonts w:ascii="宋体" w:cs="宋体"/>
          <w:color w:val="000000"/>
          <w:szCs w:val="21"/>
        </w:rPr>
      </w:pPr>
      <w:r>
        <w:rPr>
          <w:rFonts w:ascii="宋体" w:hAnsi="宋体" w:cs="宋体" w:hint="eastAsia"/>
          <w:color w:val="000000"/>
          <w:szCs w:val="21"/>
        </w:rPr>
        <w:t>《中共中央办公厅</w:t>
      </w:r>
      <w:r>
        <w:rPr>
          <w:rFonts w:ascii="宋体" w:hAnsi="宋体" w:cs="宋体"/>
          <w:color w:val="000000"/>
          <w:szCs w:val="21"/>
        </w:rPr>
        <w:t xml:space="preserve"> </w:t>
      </w:r>
      <w:r>
        <w:rPr>
          <w:rFonts w:ascii="宋体" w:hAnsi="宋体" w:cs="宋体" w:hint="eastAsia"/>
          <w:color w:val="000000"/>
          <w:szCs w:val="21"/>
        </w:rPr>
        <w:t>国务院办公厅关于调整住房和城乡建设部职责机构编制的通知》（厅字〔</w:t>
      </w:r>
      <w:r>
        <w:rPr>
          <w:rFonts w:ascii="宋体" w:hAnsi="宋体" w:cs="宋体"/>
          <w:color w:val="000000"/>
          <w:szCs w:val="21"/>
        </w:rPr>
        <w:t>2018</w:t>
      </w:r>
      <w:r>
        <w:rPr>
          <w:rFonts w:ascii="宋体" w:hAnsi="宋体" w:cs="宋体" w:hint="eastAsia"/>
          <w:color w:val="000000"/>
          <w:szCs w:val="21"/>
        </w:rPr>
        <w:t>〕</w:t>
      </w:r>
      <w:r>
        <w:rPr>
          <w:rFonts w:ascii="宋体" w:hAnsi="宋体" w:cs="宋体"/>
          <w:color w:val="000000"/>
          <w:szCs w:val="21"/>
        </w:rPr>
        <w:t>85</w:t>
      </w:r>
      <w:r>
        <w:rPr>
          <w:rFonts w:ascii="宋体" w:hAnsi="宋体" w:cs="宋体" w:hint="eastAsia"/>
          <w:color w:val="000000"/>
          <w:szCs w:val="21"/>
        </w:rPr>
        <w:t>号）明确规定：“将公安部指导建设工程消防设计审查职责划入住房和城乡建设部。”</w:t>
      </w:r>
    </w:p>
    <w:p w:rsidR="00562FD7" w:rsidRDefault="00562FD7">
      <w:pPr>
        <w:widowControl/>
        <w:spacing w:line="360" w:lineRule="auto"/>
        <w:jc w:val="left"/>
        <w:rPr>
          <w:rFonts w:ascii="宋体" w:cs="宋体"/>
          <w:color w:val="000000"/>
          <w:szCs w:val="21"/>
        </w:rPr>
      </w:pPr>
      <w:r>
        <w:rPr>
          <w:rFonts w:ascii="宋体" w:hAnsi="宋体" w:cs="宋体" w:hint="eastAsia"/>
          <w:color w:val="000000"/>
          <w:szCs w:val="21"/>
        </w:rPr>
        <w:t>《中央编办关于建设工程消防设计审查验收职责划转核增行政编制的通知》（中央编办发〔</w:t>
      </w:r>
      <w:r>
        <w:rPr>
          <w:rFonts w:ascii="宋体" w:hAnsi="宋体" w:cs="宋体"/>
          <w:color w:val="000000"/>
          <w:szCs w:val="21"/>
        </w:rPr>
        <w:t>2018</w:t>
      </w:r>
      <w:r>
        <w:rPr>
          <w:rFonts w:ascii="宋体" w:hAnsi="宋体" w:cs="宋体" w:hint="eastAsia"/>
          <w:color w:val="000000"/>
          <w:szCs w:val="21"/>
        </w:rPr>
        <w:t>〕</w:t>
      </w:r>
      <w:r>
        <w:rPr>
          <w:rFonts w:ascii="宋体" w:hAnsi="宋体" w:cs="宋体"/>
          <w:color w:val="000000"/>
          <w:szCs w:val="21"/>
        </w:rPr>
        <w:t>169</w:t>
      </w:r>
      <w:r>
        <w:rPr>
          <w:rFonts w:ascii="宋体" w:hAnsi="宋体" w:cs="宋体" w:hint="eastAsia"/>
          <w:color w:val="000000"/>
          <w:szCs w:val="21"/>
        </w:rPr>
        <w:t>号）明确规定，核增住房和城乡建设部机关行政编制，重点用于做好指导建设工程消防设计审查验收等工作。</w:t>
      </w:r>
    </w:p>
    <w:p w:rsidR="00562FD7" w:rsidRDefault="00562FD7">
      <w:pPr>
        <w:widowControl/>
        <w:spacing w:line="360" w:lineRule="auto"/>
        <w:jc w:val="left"/>
        <w:rPr>
          <w:rFonts w:ascii="宋体" w:cs="宋体"/>
          <w:color w:val="000000"/>
          <w:szCs w:val="21"/>
        </w:rPr>
      </w:pPr>
      <w:r>
        <w:rPr>
          <w:rFonts w:ascii="宋体" w:hAnsi="宋体" w:cs="宋体" w:hint="eastAsia"/>
          <w:color w:val="000000"/>
          <w:szCs w:val="21"/>
        </w:rPr>
        <w:t>《中华人民共和国消防法》第十一条：国务院住房和城乡建设主管部门规定的特殊建设工程，建设单位应当将消防设计文件报送住房和城乡建设主管部门审查，住房和城乡建设主管部门依法对审查的结果负责。前款规定以外的其他建设工程，建设单位申请领取施工许可证或者申请批准开工报告时应当提供满足施工需要的消防设计图纸及技术资料。</w:t>
      </w:r>
    </w:p>
    <w:p w:rsidR="00562FD7" w:rsidRDefault="00562FD7">
      <w:pPr>
        <w:widowControl/>
        <w:spacing w:line="360" w:lineRule="auto"/>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新宋体" w:eastAsia="新宋体" w:hAnsi="新宋体" w:cs="新宋体"/>
          <w:color w:val="000000"/>
        </w:rPr>
      </w:pPr>
      <w:r>
        <w:rPr>
          <w:rFonts w:ascii="新宋体" w:eastAsia="新宋体" w:hAnsi="新宋体" w:cs="新宋体" w:hint="eastAsia"/>
          <w:color w:val="000000"/>
        </w:rPr>
        <w:t>唐河住房和城乡建设局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《建设工程消防设计审查验收管理暂行规定》（住建部</w:t>
      </w:r>
      <w:r>
        <w:rPr>
          <w:rFonts w:ascii="宋体" w:hAnsi="宋体" w:cs="宋体"/>
          <w:color w:val="000000"/>
          <w:sz w:val="21"/>
          <w:szCs w:val="21"/>
        </w:rPr>
        <w:t>51</w:t>
      </w:r>
      <w:r>
        <w:rPr>
          <w:rFonts w:ascii="宋体" w:hAnsi="宋体" w:cs="宋体" w:hint="eastAsia"/>
          <w:color w:val="000000"/>
          <w:sz w:val="21"/>
          <w:szCs w:val="21"/>
        </w:rPr>
        <w:t>号令）规定的特殊建设工程。</w:t>
      </w:r>
      <w:r>
        <w:rPr>
          <w:rFonts w:ascii="宋体" w:cs="宋体"/>
          <w:color w:val="000000"/>
          <w:sz w:val="21"/>
          <w:szCs w:val="21"/>
        </w:rPr>
        <w:br/>
      </w:r>
      <w:r>
        <w:rPr>
          <w:rFonts w:cs="宋体"/>
          <w:color w:val="000000"/>
          <w:sz w:val="21"/>
          <w:szCs w:val="21"/>
        </w:rPr>
        <w:t xml:space="preserve">    2</w:t>
      </w:r>
      <w:r>
        <w:rPr>
          <w:rFonts w:cs="宋体" w:hint="eastAsia"/>
          <w:color w:val="000000"/>
          <w:sz w:val="21"/>
          <w:szCs w:val="21"/>
        </w:rPr>
        <w:t>、</w:t>
      </w:r>
      <w:r>
        <w:rPr>
          <w:rFonts w:ascii="宋体" w:hAnsi="宋体" w:cs="宋体" w:hint="eastAsia"/>
          <w:color w:val="000000"/>
          <w:sz w:val="21"/>
          <w:szCs w:val="21"/>
        </w:rPr>
        <w:t>《建设工程消防设计审查验收管理暂行规定》第十六条</w:t>
      </w:r>
      <w:r>
        <w:rPr>
          <w:rFonts w:ascii="宋体" w:hAnsi="宋体" w:cs="宋体"/>
          <w:color w:val="000000"/>
          <w:sz w:val="21"/>
          <w:szCs w:val="21"/>
        </w:rPr>
        <w:t xml:space="preserve"> </w:t>
      </w:r>
      <w:r>
        <w:rPr>
          <w:rFonts w:ascii="宋体" w:hAnsi="宋体" w:cs="宋体" w:hint="eastAsia"/>
          <w:color w:val="000000"/>
          <w:sz w:val="21"/>
          <w:szCs w:val="21"/>
        </w:rPr>
        <w:t>建设单位申请消防设计审查，应当提交下列</w:t>
      </w:r>
      <w:r>
        <w:rPr>
          <w:rFonts w:ascii="宋体" w:hAnsi="宋体" w:cs="宋体"/>
          <w:color w:val="000000"/>
          <w:sz w:val="21"/>
          <w:szCs w:val="21"/>
        </w:rPr>
        <w:t xml:space="preserve"> </w:t>
      </w:r>
      <w:r>
        <w:rPr>
          <w:rFonts w:ascii="宋体" w:hAnsi="宋体" w:cs="宋体" w:hint="eastAsia"/>
          <w:color w:val="000000"/>
          <w:sz w:val="21"/>
          <w:szCs w:val="21"/>
        </w:rPr>
        <w:t>材料：</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w:t>
      </w:r>
      <w:r>
        <w:rPr>
          <w:rFonts w:cs="宋体"/>
          <w:color w:val="000000"/>
          <w:sz w:val="21"/>
          <w:szCs w:val="21"/>
        </w:rPr>
        <w:t>1</w:t>
      </w:r>
      <w:r>
        <w:rPr>
          <w:rFonts w:ascii="宋体" w:hAnsi="宋体" w:cs="宋体" w:hint="eastAsia"/>
          <w:color w:val="000000"/>
          <w:sz w:val="21"/>
          <w:szCs w:val="21"/>
        </w:rPr>
        <w:t>）消防设计审查申请表；</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w:t>
      </w:r>
      <w:r>
        <w:rPr>
          <w:rFonts w:cs="宋体"/>
          <w:color w:val="000000"/>
          <w:sz w:val="21"/>
          <w:szCs w:val="21"/>
        </w:rPr>
        <w:t>2</w:t>
      </w:r>
      <w:r>
        <w:rPr>
          <w:rFonts w:ascii="宋体" w:hAnsi="宋体" w:cs="宋体" w:hint="eastAsia"/>
          <w:color w:val="000000"/>
          <w:sz w:val="21"/>
          <w:szCs w:val="21"/>
        </w:rPr>
        <w:t>）消防设计文件；</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w:t>
      </w:r>
      <w:r>
        <w:rPr>
          <w:rFonts w:cs="宋体"/>
          <w:color w:val="000000"/>
          <w:sz w:val="21"/>
          <w:szCs w:val="21"/>
        </w:rPr>
        <w:t>3</w:t>
      </w:r>
      <w:r>
        <w:rPr>
          <w:rFonts w:ascii="宋体" w:hAnsi="宋体" w:cs="宋体" w:hint="eastAsia"/>
          <w:color w:val="000000"/>
          <w:sz w:val="21"/>
          <w:szCs w:val="21"/>
        </w:rPr>
        <w:t>）依法需要办理建设工程规划许可的，应当提交建</w:t>
      </w:r>
      <w:r>
        <w:rPr>
          <w:rFonts w:ascii="宋体" w:hAnsi="宋体" w:cs="宋体"/>
          <w:color w:val="000000"/>
          <w:sz w:val="21"/>
          <w:szCs w:val="21"/>
        </w:rPr>
        <w:t xml:space="preserve"> </w:t>
      </w:r>
      <w:r>
        <w:rPr>
          <w:rFonts w:ascii="宋体" w:hAnsi="宋体" w:cs="宋体" w:hint="eastAsia"/>
          <w:color w:val="000000"/>
          <w:sz w:val="21"/>
          <w:szCs w:val="21"/>
        </w:rPr>
        <w:t>设工程规划许可文件；</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color w:val="000000"/>
        </w:rPr>
      </w:pPr>
      <w:r>
        <w:rPr>
          <w:rFonts w:ascii="宋体" w:hAnsi="宋体" w:cs="宋体" w:hint="eastAsia"/>
          <w:color w:val="000000"/>
          <w:sz w:val="21"/>
          <w:szCs w:val="21"/>
        </w:rPr>
        <w:t>（</w:t>
      </w:r>
      <w:r>
        <w:rPr>
          <w:rFonts w:cs="宋体"/>
          <w:color w:val="000000"/>
          <w:sz w:val="21"/>
          <w:szCs w:val="21"/>
        </w:rPr>
        <w:t>4</w:t>
      </w:r>
      <w:r>
        <w:rPr>
          <w:rFonts w:ascii="宋体" w:hAnsi="宋体" w:cs="宋体" w:hint="eastAsia"/>
          <w:color w:val="000000"/>
          <w:sz w:val="21"/>
          <w:szCs w:val="21"/>
        </w:rPr>
        <w:t>）依法需要批准的临时性建筑，应当提交批准文件。</w:t>
      </w:r>
    </w:p>
    <w:p w:rsidR="00562FD7" w:rsidRDefault="00562FD7">
      <w:pPr>
        <w:pStyle w:val="NormalWeb"/>
        <w:widowControl/>
        <w:spacing w:beforeAutospacing="0" w:afterAutospacing="0"/>
        <w:rPr>
          <w:rFonts w:ascii="宋体" w:cs="宋体"/>
          <w:color w:val="000000"/>
          <w:sz w:val="21"/>
          <w:szCs w:val="21"/>
        </w:rPr>
      </w:pPr>
    </w:p>
    <w:p w:rsidR="00562FD7" w:rsidRDefault="00562FD7" w:rsidP="005472C2">
      <w:pPr>
        <w:pStyle w:val="a"/>
        <w:spacing w:beforeLines="50" w:afterLines="50"/>
        <w:ind w:firstLineChars="0" w:firstLine="0"/>
        <w:jc w:val="left"/>
        <w:rPr>
          <w:color w:val="000000"/>
        </w:rPr>
      </w:pPr>
      <w:r>
        <w:rPr>
          <w:rFonts w:ascii="黑体" w:eastAsia="黑体" w:hAnsi="黑体" w:hint="eastAsia"/>
          <w:color w:val="000000"/>
        </w:rPr>
        <w:t>七、申办材料</w:t>
      </w:r>
    </w:p>
    <w:tbl>
      <w:tblPr>
        <w:tblW w:w="8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7"/>
        <w:gridCol w:w="1269"/>
        <w:gridCol w:w="546"/>
        <w:gridCol w:w="1364"/>
        <w:gridCol w:w="1046"/>
      </w:tblGrid>
      <w:tr w:rsidR="00562FD7">
        <w:trPr>
          <w:trHeight w:val="1277"/>
        </w:trPr>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rPr>
                <w:color w:val="000000"/>
                <w:sz w:val="18"/>
                <w:szCs w:val="18"/>
              </w:rPr>
            </w:pPr>
            <w:r>
              <w:rPr>
                <w:rFonts w:hint="eastAsia"/>
                <w:color w:val="000000"/>
                <w:sz w:val="18"/>
                <w:szCs w:val="18"/>
              </w:rPr>
              <w:t>序号</w:t>
            </w:r>
          </w:p>
        </w:tc>
        <w:tc>
          <w:tcPr>
            <w:tcW w:w="379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6"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723"/>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7" w:type="dxa"/>
            <w:tcBorders>
              <w:top w:val="single" w:sz="8" w:space="0" w:color="auto"/>
            </w:tcBorders>
            <w:vAlign w:val="bottom"/>
          </w:tcPr>
          <w:p w:rsidR="00562FD7" w:rsidRDefault="00562FD7">
            <w:pPr>
              <w:widowControl/>
              <w:jc w:val="left"/>
              <w:rPr>
                <w:rFonts w:ascii="宋体" w:cs="宋体"/>
                <w:color w:val="000000"/>
                <w:kern w:val="0"/>
                <w:sz w:val="18"/>
                <w:szCs w:val="18"/>
              </w:rPr>
            </w:pPr>
            <w:r>
              <w:rPr>
                <w:rFonts w:ascii="宋体" w:hAnsi="宋体" w:cs="宋体" w:hint="eastAsia"/>
                <w:color w:val="000000"/>
                <w:sz w:val="18"/>
                <w:szCs w:val="18"/>
              </w:rPr>
              <w:t>中华人民共和国建设工程规划许可证</w:t>
            </w:r>
          </w:p>
        </w:tc>
        <w:tc>
          <w:tcPr>
            <w:tcW w:w="1269"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4"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6"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r>
              <w:rPr>
                <w:rFonts w:hint="eastAsia"/>
                <w:color w:val="000000"/>
                <w:sz w:val="18"/>
                <w:szCs w:val="18"/>
              </w:rPr>
              <w:t>校验原件</w:t>
            </w:r>
          </w:p>
        </w:tc>
      </w:tr>
      <w:tr w:rsidR="00562FD7">
        <w:trPr>
          <w:trHeight w:val="692"/>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97"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特殊建设工程消防设计文件</w:t>
            </w:r>
          </w:p>
        </w:tc>
        <w:tc>
          <w:tcPr>
            <w:tcW w:w="126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6"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723"/>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797" w:type="dxa"/>
            <w:vAlign w:val="bottom"/>
          </w:tcPr>
          <w:p w:rsidR="00562FD7" w:rsidRDefault="00562FD7">
            <w:pPr>
              <w:rPr>
                <w:rFonts w:ascii="宋体" w:cs="宋体"/>
                <w:color w:val="000000"/>
                <w:sz w:val="18"/>
                <w:szCs w:val="18"/>
              </w:rPr>
            </w:pPr>
            <w:r>
              <w:rPr>
                <w:rFonts w:ascii="宋体" w:hAnsi="宋体" w:cs="宋体" w:hint="eastAsia"/>
                <w:color w:val="000000"/>
                <w:sz w:val="18"/>
                <w:szCs w:val="18"/>
              </w:rPr>
              <w:t>特殊建设工程消防设计审查申请表</w:t>
            </w:r>
          </w:p>
        </w:tc>
        <w:tc>
          <w:tcPr>
            <w:tcW w:w="126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纸质、电子版</w:t>
            </w:r>
          </w:p>
        </w:tc>
        <w:tc>
          <w:tcPr>
            <w:tcW w:w="1046"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楼住建局窗口提交申办材料。</w:t>
      </w:r>
    </w:p>
    <w:p w:rsidR="00562FD7" w:rsidRDefault="00562FD7" w:rsidP="005472C2">
      <w:pPr>
        <w:pStyle w:val="a"/>
        <w:spacing w:beforeLines="50" w:afterLines="50" w:line="360" w:lineRule="auto"/>
        <w:ind w:firstLineChars="150" w:firstLine="315"/>
        <w:rPr>
          <w:color w:val="000000"/>
          <w:szCs w:val="22"/>
        </w:rPr>
      </w:pPr>
      <w:r>
        <w:rPr>
          <w:rFonts w:hint="eastAsia"/>
          <w:color w:val="000000"/>
          <w:szCs w:val="22"/>
        </w:rPr>
        <w:t>（二）网上申报：进入河南政务服务网（</w:t>
      </w:r>
      <w:hyperlink r:id="rId71" w:history="1">
        <w:r>
          <w:rPr>
            <w:color w:val="000000"/>
            <w:szCs w:val="22"/>
          </w:rPr>
          <w:t>http://www.hnzwfw.gov.cn/index.html</w:t>
        </w:r>
      </w:hyperlink>
      <w:r>
        <w:rPr>
          <w:rFonts w:hint="eastAsia"/>
          <w:color w:val="000000"/>
          <w:szCs w:val="22"/>
        </w:rPr>
        <w:t>）按照提示进行网上申报。</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（一）办理流程</w:t>
      </w:r>
    </w:p>
    <w:p w:rsidR="00562FD7" w:rsidRDefault="00562FD7" w:rsidP="005472C2">
      <w:pPr>
        <w:pStyle w:val="a"/>
        <w:spacing w:beforeLines="50" w:afterLines="50" w:line="360" w:lineRule="auto"/>
        <w:rPr>
          <w:color w:val="000000"/>
        </w:rPr>
      </w:pPr>
      <w:r>
        <w:rPr>
          <w:rFonts w:hint="eastAsia"/>
          <w:color w:val="000000"/>
        </w:rPr>
        <w:t>受理：</w:t>
      </w:r>
      <w:r>
        <w:rPr>
          <w:color w:val="000000"/>
        </w:rPr>
        <w:t xml:space="preserve">  </w:t>
      </w:r>
      <w:r>
        <w:rPr>
          <w:rFonts w:hint="eastAsia"/>
          <w:color w:val="000000"/>
        </w:rPr>
        <w:t>工作人员通过窗口或河南政务服务网接收申报材料，所交材料不齐全或不符合法定要求的，一次性告知申请人。如所交材料齐全，当场做出是否受理决定。</w:t>
      </w:r>
    </w:p>
    <w:p w:rsidR="00562FD7" w:rsidRDefault="00562FD7" w:rsidP="005472C2">
      <w:pPr>
        <w:pStyle w:val="a"/>
        <w:spacing w:beforeLines="50" w:afterLines="50" w:line="360" w:lineRule="auto"/>
        <w:rPr>
          <w:color w:val="000000"/>
        </w:rPr>
      </w:pPr>
      <w:r>
        <w:rPr>
          <w:rFonts w:hint="eastAsia"/>
          <w:color w:val="000000"/>
        </w:rPr>
        <w:t>审查：</w:t>
      </w:r>
      <w:r>
        <w:rPr>
          <w:color w:val="000000"/>
        </w:rPr>
        <w:t xml:space="preserve"> </w:t>
      </w:r>
      <w:r>
        <w:rPr>
          <w:rFonts w:hint="eastAsia"/>
          <w:color w:val="000000"/>
        </w:rPr>
        <w:t>受理申报材料后，由办理股室组织审查。</w:t>
      </w:r>
    </w:p>
    <w:p w:rsidR="00562FD7" w:rsidRDefault="00562FD7" w:rsidP="005472C2">
      <w:pPr>
        <w:pStyle w:val="a"/>
        <w:spacing w:beforeLines="50" w:afterLines="50" w:line="360" w:lineRule="auto"/>
        <w:rPr>
          <w:rFonts w:hAnsi="宋体" w:cs="宋体"/>
          <w:color w:val="000000"/>
          <w:szCs w:val="21"/>
          <w:lang/>
        </w:rPr>
      </w:pPr>
      <w:r>
        <w:rPr>
          <w:rFonts w:hint="eastAsia"/>
          <w:color w:val="000000"/>
        </w:rPr>
        <w:t>决定：</w:t>
      </w:r>
      <w:r>
        <w:rPr>
          <w:color w:val="000000"/>
        </w:rPr>
        <w:t xml:space="preserve"> </w:t>
      </w:r>
      <w:r>
        <w:rPr>
          <w:rFonts w:hint="eastAsia"/>
          <w:color w:val="000000"/>
        </w:rPr>
        <w:t>审查完成后</w:t>
      </w:r>
      <w:r>
        <w:rPr>
          <w:rFonts w:hint="eastAsia"/>
          <w:color w:val="000000"/>
          <w:szCs w:val="22"/>
        </w:rPr>
        <w:t>，在承诺时限内作出是否同意申请事项的决定。作出</w:t>
      </w:r>
      <w:r>
        <w:rPr>
          <w:rFonts w:hAnsi="宋体" w:cs="宋体" w:hint="eastAsia"/>
          <w:color w:val="000000"/>
          <w:szCs w:val="21"/>
          <w:lang/>
        </w:rPr>
        <w:t>准予审批决定的，签发审批办理结果；作出不予审批决定的，告知申请人，并说明理由。</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送达：</w:t>
      </w:r>
      <w:r>
        <w:rPr>
          <w:rFonts w:hAnsi="宋体" w:cs="宋体"/>
          <w:color w:val="000000"/>
          <w:szCs w:val="21"/>
          <w:lang/>
        </w:rPr>
        <w:t xml:space="preserve"> </w:t>
      </w:r>
      <w:r>
        <w:rPr>
          <w:rFonts w:hAnsi="宋体" w:cs="宋体" w:hint="eastAsia"/>
          <w:color w:val="000000"/>
          <w:szCs w:val="21"/>
          <w:lang/>
        </w:rPr>
        <w:t>窗口领取或邮寄送达</w:t>
      </w: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p>
    <w:p w:rsidR="00562FD7" w:rsidRDefault="00562FD7" w:rsidP="005472C2">
      <w:pPr>
        <w:pStyle w:val="a"/>
        <w:spacing w:beforeLines="50" w:afterLines="50" w:line="360" w:lineRule="auto"/>
        <w:ind w:firstLineChars="0" w:firstLine="0"/>
        <w:rPr>
          <w:rFonts w:ascii="黑体" w:eastAsia="黑体" w:hAnsi="黑体" w:cs="黑体"/>
          <w:color w:val="000000"/>
          <w:szCs w:val="21"/>
          <w:lang/>
        </w:rPr>
      </w:pPr>
      <w:r>
        <w:rPr>
          <w:rFonts w:ascii="黑体" w:eastAsia="黑体" w:hAnsi="黑体" w:cs="黑体" w:hint="eastAsia"/>
          <w:color w:val="000000"/>
          <w:szCs w:val="21"/>
          <w:lang/>
        </w:rPr>
        <w:t>（二）流程图</w:t>
      </w:r>
    </w:p>
    <w:p w:rsidR="00562FD7" w:rsidRDefault="00562FD7" w:rsidP="005472C2">
      <w:pPr>
        <w:pStyle w:val="a"/>
        <w:spacing w:beforeLines="50" w:afterLines="50"/>
        <w:ind w:firstLineChars="0" w:firstLine="0"/>
        <w:rPr>
          <w:rFonts w:hAnsi="宋体" w:cs="宋体"/>
          <w:color w:val="000000"/>
          <w:sz w:val="24"/>
          <w:szCs w:val="24"/>
        </w:rPr>
      </w:pPr>
      <w:r>
        <w:rPr>
          <w:rFonts w:hAnsi="宋体" w:cs="宋体"/>
          <w:color w:val="000000"/>
          <w:sz w:val="24"/>
          <w:szCs w:val="24"/>
        </w:rPr>
        <w:t xml:space="preserve">        </w:t>
      </w:r>
      <w:r w:rsidRPr="00E36950">
        <w:rPr>
          <w:rFonts w:ascii="黑体" w:eastAsia="黑体"/>
          <w:noProof/>
          <w:color w:val="000000"/>
          <w:spacing w:val="4"/>
          <w:szCs w:val="21"/>
        </w:rPr>
        <w:pict>
          <v:shape id="图片 54" o:spid="_x0000_i1064" type="#_x0000_t75" style="width:339.6pt;height:280.2pt;visibility:visible">
            <v:imagedata r:id="rId15" o:title=""/>
          </v:shape>
        </w:pict>
      </w:r>
      <w:r>
        <w:rPr>
          <w:rFonts w:hAnsi="宋体" w:cs="宋体"/>
          <w:color w:val="000000"/>
          <w:sz w:val="24"/>
          <w:szCs w:val="24"/>
        </w:rPr>
        <w:t xml:space="preserve">       </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3</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ind w:firstLineChars="135" w:firstLine="283"/>
        <w:rPr>
          <w:color w:val="000000"/>
        </w:rPr>
      </w:pPr>
      <w:r>
        <w:rPr>
          <w:rFonts w:hint="eastAsia"/>
          <w:color w:val="000000"/>
        </w:rPr>
        <w:t>唐河河县便民服务中心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72"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333" w:firstLine="699"/>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rStyle w:val="Hyperlink"/>
          <w:color w:val="000000"/>
        </w:rPr>
      </w:pPr>
      <w:hyperlink r:id="rId73"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202" w:firstLine="424"/>
        <w:rPr>
          <w:color w:val="000000"/>
        </w:rPr>
      </w:pPr>
      <w:r>
        <w:rPr>
          <w:rFonts w:hint="eastAsia"/>
          <w:color w:val="000000"/>
        </w:rPr>
        <w:t>地址：唐河县便民服务中心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ind w:firstLineChars="202" w:firstLine="424"/>
        <w:rPr>
          <w:color w:val="000000"/>
        </w:rPr>
      </w:pPr>
      <w:r>
        <w:rPr>
          <w:rFonts w:hint="eastAsia"/>
          <w:color w:val="000000"/>
        </w:rPr>
        <w:t>窗口时间：周一至周五</w:t>
      </w:r>
      <w:r>
        <w:rPr>
          <w:color w:val="000000"/>
        </w:rPr>
        <w:t xml:space="preserve">  </w:t>
      </w:r>
      <w:r>
        <w:rPr>
          <w:rFonts w:hint="eastAsia"/>
          <w:color w:val="000000"/>
        </w:rPr>
        <w:t>上午</w:t>
      </w:r>
      <w:r>
        <w:rPr>
          <w:color w:val="000000"/>
        </w:rPr>
        <w:t xml:space="preserve"> 9:00-12:00  </w:t>
      </w:r>
      <w:r>
        <w:rPr>
          <w:rFonts w:hint="eastAsia"/>
          <w:color w:val="000000"/>
        </w:rPr>
        <w:t>下午</w:t>
      </w:r>
      <w:r>
        <w:rPr>
          <w:color w:val="000000"/>
        </w:rPr>
        <w:t xml:space="preserve"> 13:00-17:00</w:t>
      </w:r>
    </w:p>
    <w:p w:rsidR="00562FD7" w:rsidRDefault="00562FD7" w:rsidP="005472C2">
      <w:pPr>
        <w:pStyle w:val="a"/>
        <w:spacing w:beforeLines="50" w:afterLines="50"/>
        <w:ind w:firstLineChars="202" w:firstLine="424"/>
        <w:rPr>
          <w:color w:val="000000"/>
        </w:rPr>
      </w:pPr>
      <w:r>
        <w:rPr>
          <w:rFonts w:hint="eastAsia"/>
          <w:color w:val="000000"/>
        </w:rPr>
        <w:t>交通指引：乘坐</w:t>
      </w:r>
      <w:r>
        <w:rPr>
          <w:color w:val="000000"/>
        </w:rPr>
        <w:t>1</w:t>
      </w:r>
      <w:r>
        <w:rPr>
          <w:rFonts w:hint="eastAsia"/>
          <w:color w:val="000000"/>
        </w:rPr>
        <w:t>路、</w:t>
      </w:r>
      <w:r>
        <w:rPr>
          <w:color w:val="000000"/>
        </w:rPr>
        <w:t>6</w:t>
      </w:r>
      <w:r>
        <w:rPr>
          <w:rFonts w:hint="eastAsia"/>
          <w:color w:val="000000"/>
        </w:rPr>
        <w:t>路、</w:t>
      </w:r>
      <w:r>
        <w:rPr>
          <w:color w:val="000000"/>
        </w:rPr>
        <w:t>8</w:t>
      </w:r>
      <w:r>
        <w:rPr>
          <w:rFonts w:hint="eastAsia"/>
          <w:color w:val="000000"/>
        </w:rPr>
        <w:t>路、</w:t>
      </w:r>
      <w:r>
        <w:rPr>
          <w:color w:val="000000"/>
        </w:rPr>
        <w:t>12</w:t>
      </w:r>
      <w:r>
        <w:rPr>
          <w:rFonts w:hint="eastAsia"/>
          <w:color w:val="000000"/>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楼住建局窗口</w:t>
      </w:r>
    </w:p>
    <w:p w:rsidR="00562FD7" w:rsidRDefault="00562FD7" w:rsidP="005472C2">
      <w:pPr>
        <w:pStyle w:val="a"/>
        <w:spacing w:beforeLines="50" w:afterLines="50"/>
        <w:rPr>
          <w:color w:val="000000"/>
        </w:rPr>
      </w:pP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rStyle w:val="Hyperlink"/>
          <w:color w:val="000000"/>
        </w:rPr>
      </w:pPr>
      <w:hyperlink r:id="rId74" w:history="1">
        <w:r>
          <w:rPr>
            <w:rStyle w:val="Hyperlink"/>
            <w:color w:val="000000"/>
          </w:rPr>
          <w:t>http://www.hnzwfw.gov.cn/index.html</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4</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p>
    <w:p w:rsidR="00562FD7" w:rsidRDefault="00562FD7" w:rsidP="005472C2">
      <w:pPr>
        <w:pStyle w:val="a"/>
        <w:numPr>
          <w:ilvl w:val="0"/>
          <w:numId w:val="6"/>
        </w:numPr>
        <w:spacing w:beforeLines="50" w:afterLines="50"/>
        <w:ind w:firstLineChars="0" w:firstLine="0"/>
        <w:jc w:val="left"/>
        <w:rPr>
          <w:rFonts w:ascii="黑体" w:eastAsia="黑体" w:hAnsi="黑体"/>
          <w:color w:val="000000"/>
        </w:rPr>
      </w:pPr>
      <w:r>
        <w:rPr>
          <w:rFonts w:ascii="黑体" w:eastAsia="黑体" w:hAnsi="黑体" w:hint="eastAsia"/>
          <w:color w:val="000000"/>
        </w:rPr>
        <w:t>示范文本</w:t>
      </w:r>
    </w:p>
    <w:p w:rsidR="00562FD7" w:rsidRDefault="00562FD7">
      <w:pPr>
        <w:jc w:val="left"/>
        <w:rPr>
          <w:rFonts w:ascii="方正小标宋_GBK" w:eastAsia="方正小标宋_GBK" w:hAnsi="仿宋_GB2312" w:cs="仿宋_GB2312"/>
          <w:color w:val="000000"/>
          <w:sz w:val="36"/>
          <w:szCs w:val="21"/>
        </w:rPr>
      </w:pPr>
      <w:r w:rsidRPr="00E36950">
        <w:rPr>
          <w:rFonts w:ascii="方正小标宋_GBK" w:eastAsia="方正小标宋_GBK" w:hAnsi="仿宋_GB2312" w:cs="仿宋_GB2312"/>
          <w:noProof/>
          <w:color w:val="000000"/>
          <w:sz w:val="36"/>
          <w:szCs w:val="21"/>
        </w:rPr>
        <w:pict>
          <v:shape id="图片 55" o:spid="_x0000_i1065" type="#_x0000_t75" alt="委托书模板" style="width:371.4pt;height:458.4pt;visibility:visible">
            <v:imagedata r:id="rId19"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r w:rsidRPr="00E36950">
        <w:rPr>
          <w:rFonts w:ascii="黑体" w:eastAsia="黑体" w:hAnsi="黑体"/>
          <w:noProof/>
          <w:color w:val="000000"/>
          <w:sz w:val="32"/>
          <w:szCs w:val="28"/>
        </w:rPr>
        <w:pict>
          <v:shape id="图片 56" o:spid="_x0000_i1066" type="#_x0000_t75" alt="a8934211a1f8dbced9f3189f8f8f690" style="width:399.6pt;height:609.6pt;visibility:visible">
            <v:imagedata r:id="rId75" o:title=""/>
          </v:shape>
        </w:pict>
      </w:r>
    </w:p>
    <w:p w:rsidR="00562FD7" w:rsidRDefault="00562FD7" w:rsidP="005472C2">
      <w:pPr>
        <w:pStyle w:val="a"/>
        <w:spacing w:beforeLines="50" w:afterLines="50"/>
        <w:ind w:firstLineChars="0" w:firstLine="0"/>
        <w:jc w:val="center"/>
        <w:rPr>
          <w:rFonts w:ascii="黑体" w:eastAsia="黑体" w:hAnsi="黑体"/>
          <w:color w:val="000000"/>
          <w:sz w:val="32"/>
          <w:szCs w:val="28"/>
        </w:r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特殊建设工程消防设计审查（依法需要批准的临时性建筑）办事指南</w:t>
      </w:r>
    </w:p>
    <w:p w:rsidR="00562FD7" w:rsidRDefault="00562FD7" w:rsidP="005472C2">
      <w:pPr>
        <w:pStyle w:val="a"/>
        <w:numPr>
          <w:ilvl w:val="0"/>
          <w:numId w:val="7"/>
        </w:numPr>
        <w:spacing w:beforeLines="50" w:afterLines="50"/>
        <w:ind w:firstLineChars="0" w:firstLine="0"/>
        <w:jc w:val="left"/>
        <w:rPr>
          <w:rFonts w:ascii="黑体" w:eastAsia="黑体" w:hAnsi="黑体"/>
          <w:color w:val="000000"/>
          <w:szCs w:val="21"/>
        </w:rPr>
      </w:pPr>
      <w:r>
        <w:rPr>
          <w:rFonts w:ascii="黑体" w:eastAsia="黑体" w:hAnsi="黑体" w:hint="eastAsia"/>
          <w:color w:val="000000"/>
          <w:szCs w:val="21"/>
        </w:rPr>
        <w:t>事项编码：</w:t>
      </w:r>
    </w:p>
    <w:p w:rsidR="00562FD7" w:rsidRDefault="00562FD7">
      <w:pPr>
        <w:pStyle w:val="a"/>
        <w:jc w:val="left"/>
        <w:rPr>
          <w:rFonts w:hAnsi="宋体" w:cs="宋体"/>
          <w:color w:val="000000"/>
          <w:szCs w:val="21"/>
        </w:rPr>
      </w:pPr>
      <w:r>
        <w:rPr>
          <w:rFonts w:hAnsi="宋体" w:cs="宋体"/>
          <w:color w:val="000000"/>
          <w:szCs w:val="21"/>
        </w:rPr>
        <w:t>1141132800602242XY400011705200002</w:t>
      </w:r>
    </w:p>
    <w:p w:rsidR="00562FD7" w:rsidRDefault="00562FD7">
      <w:pPr>
        <w:pStyle w:val="NormalWeb"/>
        <w:widowControl/>
        <w:spacing w:beforeAutospacing="0" w:afterAutospacing="0" w:line="360" w:lineRule="auto"/>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a"/>
        <w:spacing w:line="360" w:lineRule="auto"/>
        <w:jc w:val="left"/>
        <w:rPr>
          <w:rFonts w:hAnsi="宋体" w:cs="宋体"/>
          <w:color w:val="000000"/>
          <w:szCs w:val="21"/>
        </w:rPr>
      </w:pPr>
      <w:r>
        <w:rPr>
          <w:rFonts w:hAnsi="宋体" w:cs="宋体" w:hint="eastAsia"/>
          <w:color w:val="000000"/>
          <w:szCs w:val="21"/>
        </w:rPr>
        <w:t>行政许可</w:t>
      </w:r>
    </w:p>
    <w:p w:rsidR="00562FD7" w:rsidRDefault="00562FD7" w:rsidP="005472C2">
      <w:pPr>
        <w:pStyle w:val="a"/>
        <w:numPr>
          <w:ilvl w:val="0"/>
          <w:numId w:val="8"/>
        </w:numPr>
        <w:spacing w:beforeLines="50" w:afterLines="50"/>
        <w:ind w:firstLineChars="0" w:firstLine="0"/>
        <w:jc w:val="left"/>
        <w:rPr>
          <w:rFonts w:ascii="黑体" w:eastAsia="黑体" w:hAnsi="黑体"/>
          <w:color w:val="000000"/>
        </w:rPr>
      </w:pPr>
      <w:r>
        <w:rPr>
          <w:rFonts w:ascii="黑体" w:eastAsia="黑体" w:hAnsi="黑体" w:hint="eastAsia"/>
          <w:color w:val="000000"/>
        </w:rPr>
        <w:t>设立依据</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《中共中央办公厅</w:t>
      </w:r>
      <w:r>
        <w:rPr>
          <w:rFonts w:hAnsi="宋体" w:cs="宋体"/>
          <w:color w:val="000000"/>
          <w:szCs w:val="21"/>
        </w:rPr>
        <w:t xml:space="preserve"> </w:t>
      </w:r>
      <w:r>
        <w:rPr>
          <w:rFonts w:hAnsi="宋体" w:cs="宋体" w:hint="eastAsia"/>
          <w:color w:val="000000"/>
          <w:szCs w:val="21"/>
        </w:rPr>
        <w:t>国务院办公厅关于调整住房和城乡建设部职责机构编制的通知》（厅字〔</w:t>
      </w:r>
      <w:r>
        <w:rPr>
          <w:rFonts w:hAnsi="宋体" w:cs="宋体"/>
          <w:color w:val="000000"/>
          <w:szCs w:val="21"/>
        </w:rPr>
        <w:t>2018</w:t>
      </w:r>
      <w:r>
        <w:rPr>
          <w:rFonts w:hAnsi="宋体" w:cs="宋体" w:hint="eastAsia"/>
          <w:color w:val="000000"/>
          <w:szCs w:val="21"/>
        </w:rPr>
        <w:t>〕</w:t>
      </w:r>
      <w:r>
        <w:rPr>
          <w:rFonts w:hAnsi="宋体" w:cs="宋体"/>
          <w:color w:val="000000"/>
          <w:szCs w:val="21"/>
        </w:rPr>
        <w:t>85</w:t>
      </w:r>
      <w:r>
        <w:rPr>
          <w:rFonts w:hAnsi="宋体" w:cs="宋体" w:hint="eastAsia"/>
          <w:color w:val="000000"/>
          <w:szCs w:val="21"/>
        </w:rPr>
        <w:t>号）明确规定：“将公安部指导建设工程消防设计审查职责划入住房和城乡建设部。”</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《中央编办关于建设工程消防设计审查验收职责划转核增行政编制的通知》（中央编办发〔</w:t>
      </w:r>
      <w:r>
        <w:rPr>
          <w:rFonts w:hAnsi="宋体" w:cs="宋体"/>
          <w:color w:val="000000"/>
          <w:szCs w:val="21"/>
        </w:rPr>
        <w:t>2018</w:t>
      </w:r>
      <w:r>
        <w:rPr>
          <w:rFonts w:hAnsi="宋体" w:cs="宋体" w:hint="eastAsia"/>
          <w:color w:val="000000"/>
          <w:szCs w:val="21"/>
        </w:rPr>
        <w:t>〕</w:t>
      </w:r>
      <w:r>
        <w:rPr>
          <w:rFonts w:hAnsi="宋体" w:cs="宋体"/>
          <w:color w:val="000000"/>
          <w:szCs w:val="21"/>
        </w:rPr>
        <w:t>169</w:t>
      </w:r>
      <w:r>
        <w:rPr>
          <w:rFonts w:hAnsi="宋体" w:cs="宋体" w:hint="eastAsia"/>
          <w:color w:val="000000"/>
          <w:szCs w:val="21"/>
        </w:rPr>
        <w:t>号）明确规定，核增住房和城乡建设部机关行政编制，重点用于做好指导建设工程消防设计审查验收等工作。</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中华人民共和国消防法》第十一条：国务院住房和城乡建设主管部门规定的特殊建设工程，建设单位应当将消防设计文件报送住房和城乡建设主管部门审查，住房和城乡建设主管部门依法对审查的结果负责。前款规定以外的其他建设工程，建设单位申请领取施工许可证或者申请批准开工报告时应当提供满足施工需要的消防设计图纸及技术资料。</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新宋体" w:eastAsia="新宋体" w:hAnsi="新宋体" w:cs="新宋体"/>
          <w:color w:val="000000"/>
        </w:rPr>
      </w:pPr>
      <w:r>
        <w:rPr>
          <w:rFonts w:hAnsi="宋体" w:cs="宋体" w:hint="eastAsia"/>
          <w:color w:val="000000"/>
          <w:szCs w:val="21"/>
        </w:rPr>
        <w:t>唐河县住房和城乡建设局</w:t>
      </w:r>
    </w:p>
    <w:p w:rsidR="00562FD7" w:rsidRDefault="00562FD7" w:rsidP="005472C2">
      <w:pPr>
        <w:pStyle w:val="a"/>
        <w:spacing w:beforeLines="50" w:afterLines="50"/>
        <w:ind w:firstLineChars="0" w:firstLine="0"/>
        <w:jc w:val="left"/>
        <w:rPr>
          <w:rFonts w:ascii="新宋体" w:eastAsia="新宋体" w:hAnsi="新宋体" w:cs="新宋体"/>
          <w:color w:val="000000"/>
        </w:rPr>
      </w:pPr>
      <w:r>
        <w:rPr>
          <w:rFonts w:ascii="黑体" w:eastAsia="黑体" w:hAnsi="黑体" w:cs="黑体" w:hint="eastAsia"/>
          <w:color w:val="000000"/>
        </w:rPr>
        <w:t>六、申请条件</w:t>
      </w:r>
      <w:r>
        <w:rPr>
          <w:rFonts w:ascii="新宋体" w:eastAsia="新宋体" w:hAnsi="新宋体" w:cs="新宋体" w:hint="eastAsia"/>
          <w:color w:val="000000"/>
        </w:rPr>
        <w:t>：</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cs="宋体"/>
          <w:color w:val="000000"/>
          <w:sz w:val="21"/>
          <w:szCs w:val="21"/>
        </w:rPr>
        <w:t>1</w:t>
      </w:r>
      <w:r>
        <w:rPr>
          <w:rFonts w:cs="宋体" w:hint="eastAsia"/>
          <w:color w:val="000000"/>
          <w:sz w:val="21"/>
          <w:szCs w:val="21"/>
        </w:rPr>
        <w:t>、</w:t>
      </w:r>
      <w:r>
        <w:rPr>
          <w:rFonts w:ascii="宋体" w:hAnsi="宋体" w:cs="宋体" w:hint="eastAsia"/>
          <w:color w:val="000000"/>
          <w:sz w:val="21"/>
          <w:szCs w:val="21"/>
        </w:rPr>
        <w:t>《建设工程消防设计审查验收管理暂行规定》（住建部</w:t>
      </w:r>
      <w:r>
        <w:rPr>
          <w:rFonts w:ascii="宋体" w:hAnsi="宋体" w:cs="宋体"/>
          <w:color w:val="000000"/>
          <w:sz w:val="21"/>
          <w:szCs w:val="21"/>
        </w:rPr>
        <w:t>51</w:t>
      </w:r>
      <w:r>
        <w:rPr>
          <w:rFonts w:ascii="宋体" w:hAnsi="宋体" w:cs="宋体" w:hint="eastAsia"/>
          <w:color w:val="000000"/>
          <w:sz w:val="21"/>
          <w:szCs w:val="21"/>
        </w:rPr>
        <w:t>号令）规定的特殊建设工程。</w:t>
      </w:r>
      <w:r>
        <w:rPr>
          <w:rFonts w:ascii="宋体" w:cs="宋体"/>
          <w:color w:val="000000"/>
          <w:sz w:val="21"/>
          <w:szCs w:val="21"/>
        </w:rPr>
        <w:br/>
      </w:r>
      <w:r>
        <w:rPr>
          <w:rFonts w:cs="宋体"/>
          <w:color w:val="000000"/>
          <w:sz w:val="21"/>
          <w:szCs w:val="21"/>
        </w:rPr>
        <w:t xml:space="preserve">    2</w:t>
      </w:r>
      <w:r>
        <w:rPr>
          <w:rFonts w:cs="宋体" w:hint="eastAsia"/>
          <w:color w:val="000000"/>
          <w:sz w:val="21"/>
          <w:szCs w:val="21"/>
        </w:rPr>
        <w:t>、</w:t>
      </w:r>
      <w:r>
        <w:rPr>
          <w:rFonts w:ascii="宋体" w:hAnsi="宋体" w:cs="宋体" w:hint="eastAsia"/>
          <w:color w:val="000000"/>
          <w:sz w:val="21"/>
          <w:szCs w:val="21"/>
        </w:rPr>
        <w:t>《建设工程消防设计审查验收管理暂行规定》第十六条</w:t>
      </w:r>
      <w:r>
        <w:rPr>
          <w:rFonts w:ascii="宋体" w:hAnsi="宋体" w:cs="宋体"/>
          <w:color w:val="000000"/>
          <w:sz w:val="21"/>
          <w:szCs w:val="21"/>
        </w:rPr>
        <w:t xml:space="preserve"> </w:t>
      </w:r>
      <w:r>
        <w:rPr>
          <w:rFonts w:ascii="宋体" w:hAnsi="宋体" w:cs="宋体" w:hint="eastAsia"/>
          <w:color w:val="000000"/>
          <w:sz w:val="21"/>
          <w:szCs w:val="21"/>
        </w:rPr>
        <w:t>建设单位申请消防设计审查，应当提交下列</w:t>
      </w:r>
      <w:r>
        <w:rPr>
          <w:rFonts w:ascii="宋体" w:hAnsi="宋体" w:cs="宋体"/>
          <w:color w:val="000000"/>
          <w:sz w:val="21"/>
          <w:szCs w:val="21"/>
        </w:rPr>
        <w:t xml:space="preserve"> </w:t>
      </w:r>
      <w:r>
        <w:rPr>
          <w:rFonts w:ascii="宋体" w:hAnsi="宋体" w:cs="宋体" w:hint="eastAsia"/>
          <w:color w:val="000000"/>
          <w:sz w:val="21"/>
          <w:szCs w:val="21"/>
        </w:rPr>
        <w:t>材料：</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w:t>
      </w:r>
      <w:r>
        <w:rPr>
          <w:rFonts w:cs="宋体"/>
          <w:color w:val="000000"/>
          <w:sz w:val="21"/>
          <w:szCs w:val="21"/>
        </w:rPr>
        <w:t>1</w:t>
      </w:r>
      <w:r>
        <w:rPr>
          <w:rFonts w:ascii="宋体" w:hAnsi="宋体" w:cs="宋体" w:hint="eastAsia"/>
          <w:color w:val="000000"/>
          <w:sz w:val="21"/>
          <w:szCs w:val="21"/>
        </w:rPr>
        <w:t>）消防设计审查申请表；</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w:t>
      </w:r>
      <w:r>
        <w:rPr>
          <w:rFonts w:cs="宋体"/>
          <w:color w:val="000000"/>
          <w:sz w:val="21"/>
          <w:szCs w:val="21"/>
        </w:rPr>
        <w:t>2</w:t>
      </w:r>
      <w:r>
        <w:rPr>
          <w:rFonts w:ascii="宋体" w:hAnsi="宋体" w:cs="宋体" w:hint="eastAsia"/>
          <w:color w:val="000000"/>
          <w:sz w:val="21"/>
          <w:szCs w:val="21"/>
        </w:rPr>
        <w:t>）消防设计文件；</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w:t>
      </w:r>
      <w:r>
        <w:rPr>
          <w:rFonts w:cs="宋体"/>
          <w:color w:val="000000"/>
          <w:sz w:val="21"/>
          <w:szCs w:val="21"/>
        </w:rPr>
        <w:t>3</w:t>
      </w:r>
      <w:r>
        <w:rPr>
          <w:rFonts w:ascii="宋体" w:hAnsi="宋体" w:cs="宋体" w:hint="eastAsia"/>
          <w:color w:val="000000"/>
          <w:sz w:val="21"/>
          <w:szCs w:val="21"/>
        </w:rPr>
        <w:t>）依法需要办理建设工程规划许可的，应当提交建</w:t>
      </w:r>
      <w:r>
        <w:rPr>
          <w:rFonts w:ascii="宋体" w:hAnsi="宋体" w:cs="宋体"/>
          <w:color w:val="000000"/>
          <w:sz w:val="21"/>
          <w:szCs w:val="21"/>
        </w:rPr>
        <w:t xml:space="preserve"> </w:t>
      </w:r>
      <w:r>
        <w:rPr>
          <w:rFonts w:ascii="宋体" w:hAnsi="宋体" w:cs="宋体" w:hint="eastAsia"/>
          <w:color w:val="000000"/>
          <w:sz w:val="21"/>
          <w:szCs w:val="21"/>
        </w:rPr>
        <w:t>设工程规划许可文件；</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color w:val="000000"/>
        </w:rPr>
      </w:pPr>
      <w:r>
        <w:rPr>
          <w:rFonts w:ascii="宋体" w:hAnsi="宋体" w:cs="宋体" w:hint="eastAsia"/>
          <w:color w:val="000000"/>
          <w:sz w:val="21"/>
          <w:szCs w:val="21"/>
        </w:rPr>
        <w:t>（</w:t>
      </w:r>
      <w:r>
        <w:rPr>
          <w:rFonts w:cs="宋体"/>
          <w:color w:val="000000"/>
          <w:sz w:val="21"/>
          <w:szCs w:val="21"/>
        </w:rPr>
        <w:t>4</w:t>
      </w:r>
      <w:r>
        <w:rPr>
          <w:rFonts w:ascii="宋体" w:hAnsi="宋体" w:cs="宋体" w:hint="eastAsia"/>
          <w:color w:val="000000"/>
          <w:sz w:val="21"/>
          <w:szCs w:val="21"/>
        </w:rPr>
        <w:t>）依法需要批准的临时性建筑，应当提交批准文件。</w:t>
      </w:r>
    </w:p>
    <w:p w:rsidR="00562FD7" w:rsidRDefault="00562FD7" w:rsidP="005472C2">
      <w:pPr>
        <w:pStyle w:val="a"/>
        <w:spacing w:beforeLines="50" w:afterLines="50"/>
        <w:jc w:val="left"/>
        <w:rPr>
          <w:rFonts w:ascii="黑体" w:eastAsia="黑体" w:hAnsi="黑体"/>
          <w:color w:val="000000"/>
        </w:rPr>
      </w:pPr>
    </w:p>
    <w:p w:rsidR="00562FD7" w:rsidRDefault="00562FD7" w:rsidP="005472C2">
      <w:pPr>
        <w:pStyle w:val="a"/>
        <w:spacing w:beforeLines="50" w:afterLines="50"/>
        <w:jc w:val="left"/>
        <w:rPr>
          <w:rFonts w:ascii="黑体" w:eastAsia="黑体" w:hAnsi="黑体"/>
          <w:color w:val="000000"/>
        </w:rPr>
      </w:pPr>
      <w:r>
        <w:rPr>
          <w:rFonts w:ascii="黑体" w:eastAsia="黑体" w:hAnsi="黑体" w:hint="eastAsia"/>
          <w:color w:val="000000"/>
        </w:rPr>
        <w:t>七、申办材料</w:t>
      </w:r>
    </w:p>
    <w:p w:rsidR="00562FD7" w:rsidRDefault="00562FD7" w:rsidP="005472C2">
      <w:pPr>
        <w:pStyle w:val="a"/>
        <w:spacing w:beforeLines="50" w:afterLines="50"/>
        <w:ind w:firstLineChars="202" w:firstLine="424"/>
        <w:rPr>
          <w:color w:val="000000"/>
        </w:rPr>
      </w:pPr>
      <w:r>
        <w:rPr>
          <w:rFonts w:hint="eastAsia"/>
          <w:color w:val="000000"/>
        </w:rPr>
        <w:t>申办材料应符合以下要求：</w:t>
      </w:r>
    </w:p>
    <w:tbl>
      <w:tblPr>
        <w:tblW w:w="8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716"/>
        <w:gridCol w:w="1268"/>
        <w:gridCol w:w="546"/>
        <w:gridCol w:w="1363"/>
        <w:gridCol w:w="1336"/>
      </w:tblGrid>
      <w:tr w:rsidR="00562FD7">
        <w:tc>
          <w:tcPr>
            <w:tcW w:w="709"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371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hint="eastAsia"/>
                <w:color w:val="000000"/>
                <w:szCs w:val="21"/>
              </w:rPr>
              <w:t>原件</w:t>
            </w:r>
            <w:r>
              <w:rPr>
                <w:rFonts w:hAnsi="宋体"/>
                <w:color w:val="000000"/>
                <w:szCs w:val="21"/>
              </w:rPr>
              <w:t>/</w:t>
            </w:r>
            <w:r>
              <w:rPr>
                <w:rFonts w:hAnsi="宋体" w:hint="eastAsia"/>
                <w:color w:val="000000"/>
                <w:szCs w:val="21"/>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336"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340"/>
        </w:trPr>
        <w:tc>
          <w:tcPr>
            <w:tcW w:w="709"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716"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szCs w:val="21"/>
              </w:rPr>
              <w:t>临时建设工程规划许可证</w:t>
            </w:r>
          </w:p>
        </w:tc>
        <w:tc>
          <w:tcPr>
            <w:tcW w:w="126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336" w:type="dxa"/>
            <w:tcBorders>
              <w:top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校验原件</w:t>
            </w:r>
          </w:p>
        </w:tc>
      </w:tr>
      <w:tr w:rsidR="00562FD7">
        <w:trPr>
          <w:trHeight w:val="340"/>
        </w:trPr>
        <w:tc>
          <w:tcPr>
            <w:tcW w:w="709"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3716" w:type="dxa"/>
            <w:vAlign w:val="bottom"/>
          </w:tcPr>
          <w:p w:rsidR="00562FD7" w:rsidRDefault="00562FD7">
            <w:pPr>
              <w:jc w:val="left"/>
              <w:rPr>
                <w:rFonts w:ascii="宋体" w:cs="宋体"/>
                <w:color w:val="000000"/>
                <w:szCs w:val="21"/>
              </w:rPr>
            </w:pPr>
            <w:r>
              <w:rPr>
                <w:rFonts w:ascii="宋体" w:hAnsi="宋体" w:cs="宋体" w:hint="eastAsia"/>
                <w:color w:val="000000"/>
                <w:szCs w:val="21"/>
              </w:rPr>
              <w:t>特殊建设工程消防设计审查申请表</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336"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340"/>
        </w:trPr>
        <w:tc>
          <w:tcPr>
            <w:tcW w:w="709"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3</w:t>
            </w:r>
          </w:p>
        </w:tc>
        <w:tc>
          <w:tcPr>
            <w:tcW w:w="3716" w:type="dxa"/>
            <w:vAlign w:val="bottom"/>
          </w:tcPr>
          <w:p w:rsidR="00562FD7" w:rsidRDefault="00562FD7">
            <w:pPr>
              <w:jc w:val="left"/>
              <w:rPr>
                <w:rFonts w:ascii="宋体" w:cs="宋体"/>
                <w:color w:val="000000"/>
                <w:szCs w:val="21"/>
              </w:rPr>
            </w:pPr>
            <w:r>
              <w:rPr>
                <w:rFonts w:ascii="宋体" w:hAnsi="宋体" w:cs="宋体" w:hint="eastAsia"/>
                <w:color w:val="000000"/>
                <w:szCs w:val="21"/>
              </w:rPr>
              <w:t>特殊建设工程消防设计文件</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336"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楼住建局窗口提交申办材料。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86" o:spid="_x0000_i1067" type="#_x0000_t75" style="width:335.4pt;height:207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7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7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7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4</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center"/>
        <w:rPr>
          <w:rFonts w:ascii="宋体" w:cs="宋体"/>
          <w:b/>
          <w:bCs/>
          <w:color w:val="000000"/>
          <w:kern w:val="0"/>
          <w:sz w:val="44"/>
          <w:szCs w:val="44"/>
          <w:lang/>
        </w:rPr>
      </w:pPr>
      <w:r w:rsidRPr="00E36950">
        <w:rPr>
          <w:noProof/>
          <w:color w:val="000000"/>
        </w:rPr>
        <w:pict>
          <v:shape id="图片 87" o:spid="_x0000_i1068" type="#_x0000_t75" style="width:391.8pt;height:414pt;visibility:visible">
            <v:imagedata r:id="rId79" o:title=""/>
          </v:shape>
        </w:pict>
      </w:r>
    </w:p>
    <w:p w:rsidR="00562FD7" w:rsidRDefault="00562FD7">
      <w:pPr>
        <w:jc w:val="center"/>
        <w:rPr>
          <w:rFonts w:ascii="宋体" w:cs="宋体"/>
          <w:b/>
          <w:bCs/>
          <w:color w:val="000000"/>
          <w:kern w:val="0"/>
          <w:sz w:val="44"/>
          <w:szCs w:val="44"/>
          <w:lang/>
        </w:rPr>
      </w:pPr>
      <w:r w:rsidRPr="00E36950">
        <w:rPr>
          <w:noProof/>
          <w:color w:val="000000"/>
        </w:rPr>
        <w:pict>
          <v:shape id="图片 88" o:spid="_x0000_i1069" type="#_x0000_t75" style="width:405.6pt;height:467.4pt;visibility:visible">
            <v:imagedata r:id="rId80" o:title=""/>
          </v:shape>
        </w:pict>
      </w: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pPr>
        <w:rPr>
          <w:color w:val="000000"/>
        </w:rPr>
      </w:pPr>
    </w:p>
    <w:p w:rsidR="00562FD7" w:rsidRDefault="00562FD7">
      <w:pPr>
        <w:rPr>
          <w:color w:val="000000"/>
        </w:rPr>
      </w:pPr>
    </w:p>
    <w:p w:rsidR="00562FD7" w:rsidRDefault="00562FD7">
      <w:pPr>
        <w:rPr>
          <w:color w:val="000000"/>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建设工程消防验收</w:t>
      </w:r>
    </w:p>
    <w:p w:rsidR="00562FD7" w:rsidRDefault="00562FD7">
      <w:pPr>
        <w:jc w:val="center"/>
        <w:rPr>
          <w:rFonts w:ascii="宋体" w:cs="宋体"/>
          <w:b/>
          <w:bCs/>
          <w:color w:val="000000"/>
          <w:kern w:val="0"/>
          <w:sz w:val="40"/>
          <w:szCs w:val="40"/>
          <w:lang/>
        </w:rPr>
      </w:pPr>
      <w:r>
        <w:rPr>
          <w:rFonts w:ascii="宋体" w:hAnsi="宋体" w:cs="宋体" w:hint="eastAsia"/>
          <w:b/>
          <w:bCs/>
          <w:color w:val="000000"/>
          <w:kern w:val="0"/>
          <w:sz w:val="44"/>
          <w:szCs w:val="44"/>
          <w:lang/>
        </w:rPr>
        <w:t>办事指南</w:t>
      </w:r>
    </w:p>
    <w:p w:rsidR="00562FD7" w:rsidRDefault="00562FD7" w:rsidP="005472C2">
      <w:pPr>
        <w:pStyle w:val="a"/>
        <w:numPr>
          <w:ilvl w:val="0"/>
          <w:numId w:val="9"/>
        </w:numPr>
        <w:spacing w:beforeLines="50" w:afterLines="50"/>
        <w:ind w:firstLineChars="0" w:firstLine="0"/>
        <w:jc w:val="left"/>
        <w:rPr>
          <w:rFonts w:ascii="黑体" w:eastAsia="黑体" w:hAnsi="黑体" w:cs="黑体"/>
          <w:color w:val="000000"/>
          <w:szCs w:val="21"/>
        </w:rPr>
      </w:pPr>
      <w:r>
        <w:rPr>
          <w:rFonts w:ascii="黑体" w:eastAsia="黑体" w:hAnsi="黑体" w:hint="eastAsia"/>
          <w:color w:val="000000"/>
        </w:rPr>
        <w:t>事项编码</w:t>
      </w:r>
    </w:p>
    <w:p w:rsidR="00562FD7" w:rsidRDefault="00562FD7" w:rsidP="005472C2">
      <w:pPr>
        <w:pStyle w:val="a"/>
        <w:spacing w:beforeLines="50" w:afterLines="50"/>
        <w:jc w:val="left"/>
        <w:rPr>
          <w:rFonts w:hAnsi="宋体" w:cs="宋体"/>
          <w:color w:val="000000"/>
          <w:szCs w:val="21"/>
        </w:rPr>
      </w:pPr>
      <w:r>
        <w:rPr>
          <w:rFonts w:hAnsi="宋体" w:cs="宋体"/>
          <w:color w:val="000000"/>
          <w:szCs w:val="21"/>
        </w:rPr>
        <w:t>1141132800602242XY400011705100001</w:t>
      </w:r>
    </w:p>
    <w:p w:rsidR="00562FD7" w:rsidRDefault="00562FD7">
      <w:pPr>
        <w:pStyle w:val="NormalWeb"/>
        <w:widowControl/>
        <w:snapToGrid w:val="0"/>
        <w:spacing w:beforeAutospacing="0" w:afterAutospacing="0" w:line="360" w:lineRule="auto"/>
        <w:rPr>
          <w:color w:val="000000"/>
        </w:rPr>
      </w:pPr>
      <w:r>
        <w:rPr>
          <w:rFonts w:ascii="黑体" w:eastAsia="黑体" w:hAnsi="黑体" w:hint="eastAsia"/>
          <w:color w:val="000000"/>
        </w:rPr>
        <w:t>二、事项类型</w:t>
      </w:r>
    </w:p>
    <w:p w:rsidR="00562FD7" w:rsidRDefault="00562FD7">
      <w:pPr>
        <w:pStyle w:val="a"/>
        <w:snapToGrid w:val="0"/>
        <w:spacing w:line="360" w:lineRule="auto"/>
        <w:jc w:val="left"/>
        <w:rPr>
          <w:rFonts w:hAnsi="宋体" w:cs="宋体"/>
          <w:color w:val="000000"/>
          <w:szCs w:val="21"/>
        </w:rPr>
      </w:pPr>
      <w:r>
        <w:rPr>
          <w:rFonts w:hAnsi="宋体" w:cs="宋体" w:hint="eastAsia"/>
          <w:color w:val="000000"/>
          <w:szCs w:val="21"/>
        </w:rPr>
        <w:t>行政许可</w:t>
      </w:r>
    </w:p>
    <w:p w:rsidR="00562FD7" w:rsidRDefault="00562FD7">
      <w:pPr>
        <w:pStyle w:val="NormalWeb"/>
        <w:widowControl/>
        <w:numPr>
          <w:ilvl w:val="0"/>
          <w:numId w:val="9"/>
        </w:numPr>
        <w:spacing w:beforeAutospacing="0" w:afterAutospacing="0"/>
        <w:rPr>
          <w:color w:val="000000"/>
        </w:rPr>
      </w:pPr>
      <w:r>
        <w:rPr>
          <w:rFonts w:ascii="黑体" w:eastAsia="黑体" w:hAnsi="黑体" w:hint="eastAsia"/>
          <w:color w:val="000000"/>
        </w:rPr>
        <w:t>设立依据：</w:t>
      </w:r>
    </w:p>
    <w:p w:rsidR="00562FD7" w:rsidRDefault="00562FD7">
      <w:pPr>
        <w:pStyle w:val="a"/>
        <w:spacing w:line="360" w:lineRule="auto"/>
        <w:rPr>
          <w:rFonts w:hAnsi="宋体" w:cs="宋体"/>
          <w:color w:val="000000"/>
          <w:szCs w:val="21"/>
        </w:rPr>
      </w:pPr>
      <w:r>
        <w:rPr>
          <w:rFonts w:hAnsi="宋体" w:cs="宋体" w:hint="eastAsia"/>
          <w:color w:val="000000"/>
          <w:szCs w:val="21"/>
        </w:rPr>
        <w:t>《中共中央办公厅</w:t>
      </w:r>
      <w:r>
        <w:rPr>
          <w:rFonts w:hAnsi="宋体" w:cs="宋体"/>
          <w:color w:val="000000"/>
          <w:szCs w:val="21"/>
        </w:rPr>
        <w:t xml:space="preserve"> </w:t>
      </w:r>
      <w:r>
        <w:rPr>
          <w:rFonts w:hAnsi="宋体" w:cs="宋体" w:hint="eastAsia"/>
          <w:color w:val="000000"/>
          <w:szCs w:val="21"/>
        </w:rPr>
        <w:t>国务院办公厅关于调整住房和城乡建设部职责机构编制的通知》（厅字〔</w:t>
      </w:r>
      <w:r>
        <w:rPr>
          <w:rFonts w:hAnsi="宋体" w:cs="宋体"/>
          <w:color w:val="000000"/>
          <w:szCs w:val="21"/>
        </w:rPr>
        <w:t>2018</w:t>
      </w:r>
      <w:r>
        <w:rPr>
          <w:rFonts w:hAnsi="宋体" w:cs="宋体" w:hint="eastAsia"/>
          <w:color w:val="000000"/>
          <w:szCs w:val="21"/>
        </w:rPr>
        <w:t>〕</w:t>
      </w:r>
      <w:r>
        <w:rPr>
          <w:rFonts w:hAnsi="宋体" w:cs="宋体"/>
          <w:color w:val="000000"/>
          <w:szCs w:val="21"/>
        </w:rPr>
        <w:t>85</w:t>
      </w:r>
      <w:r>
        <w:rPr>
          <w:rFonts w:hAnsi="宋体" w:cs="宋体" w:hint="eastAsia"/>
          <w:color w:val="000000"/>
          <w:szCs w:val="21"/>
        </w:rPr>
        <w:t>号）明确规定：“将公安部指导建设工程消防设计审查职责划入住房和城乡建设部。”</w:t>
      </w:r>
    </w:p>
    <w:p w:rsidR="00562FD7" w:rsidRDefault="00562FD7">
      <w:pPr>
        <w:pStyle w:val="a"/>
        <w:spacing w:line="360" w:lineRule="auto"/>
        <w:ind w:firstLineChars="0" w:firstLine="0"/>
        <w:rPr>
          <w:rFonts w:hAnsi="宋体" w:cs="宋体"/>
          <w:color w:val="000000"/>
          <w:szCs w:val="21"/>
        </w:rPr>
      </w:pPr>
      <w:r>
        <w:rPr>
          <w:rFonts w:hAnsi="宋体" w:cs="宋体" w:hint="eastAsia"/>
          <w:color w:val="000000"/>
          <w:szCs w:val="21"/>
        </w:rPr>
        <w:t>《中央编办关于建设工程消防设计审查验收职责划转核增行政编制的通知》（中央编办发〔</w:t>
      </w:r>
      <w:r>
        <w:rPr>
          <w:rFonts w:hAnsi="宋体" w:cs="宋体"/>
          <w:color w:val="000000"/>
          <w:szCs w:val="21"/>
        </w:rPr>
        <w:t>2018</w:t>
      </w:r>
      <w:r>
        <w:rPr>
          <w:rFonts w:hAnsi="宋体" w:cs="宋体" w:hint="eastAsia"/>
          <w:color w:val="000000"/>
          <w:szCs w:val="21"/>
        </w:rPr>
        <w:t>〕</w:t>
      </w:r>
      <w:r>
        <w:rPr>
          <w:rFonts w:hAnsi="宋体" w:cs="宋体"/>
          <w:color w:val="000000"/>
          <w:szCs w:val="21"/>
        </w:rPr>
        <w:t>169</w:t>
      </w:r>
      <w:r>
        <w:rPr>
          <w:rFonts w:hAnsi="宋体" w:cs="宋体" w:hint="eastAsia"/>
          <w:color w:val="000000"/>
          <w:szCs w:val="21"/>
        </w:rPr>
        <w:t>号）明确规定，核增住房和城乡建设部机关行政编制，重点用于做好指导建设工程消防设计审查验收等工作。</w:t>
      </w:r>
    </w:p>
    <w:p w:rsidR="00562FD7" w:rsidRDefault="00562FD7">
      <w:pPr>
        <w:pStyle w:val="a"/>
        <w:spacing w:line="360" w:lineRule="auto"/>
        <w:ind w:firstLineChars="0" w:firstLine="0"/>
        <w:rPr>
          <w:rFonts w:hAnsi="宋体" w:cs="宋体"/>
          <w:color w:val="000000"/>
          <w:szCs w:val="21"/>
        </w:rPr>
      </w:pPr>
      <w:r>
        <w:rPr>
          <w:rFonts w:hAnsi="宋体" w:cs="宋体" w:hint="eastAsia"/>
          <w:color w:val="000000"/>
          <w:szCs w:val="21"/>
        </w:rPr>
        <w:t>《中华人民共和国消防法》第十三条：国务院住房和城乡建设主管部门规定应当申请消防验收的建设工程竣工，建设单位应当向住房和城乡建设主管部门申请消防验收。</w:t>
      </w:r>
    </w:p>
    <w:p w:rsidR="00562FD7" w:rsidRDefault="00562FD7">
      <w:pPr>
        <w:pStyle w:val="a"/>
        <w:spacing w:line="360" w:lineRule="auto"/>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pPr>
        <w:pStyle w:val="a"/>
        <w:spacing w:line="360" w:lineRule="auto"/>
        <w:rPr>
          <w:rFonts w:ascii="黑体" w:eastAsia="黑体" w:hAnsi="黑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黑体" w:eastAsia="黑体" w:hAnsi="黑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eastAsia="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一、《建设工程消防设计审查验收管理暂行规定》（住建部</w:t>
      </w:r>
      <w:r>
        <w:rPr>
          <w:rFonts w:ascii="宋体" w:hAnsi="宋体" w:cs="宋体"/>
          <w:color w:val="000000"/>
          <w:sz w:val="21"/>
          <w:szCs w:val="21"/>
        </w:rPr>
        <w:t>51</w:t>
      </w:r>
      <w:r>
        <w:rPr>
          <w:rFonts w:ascii="宋体" w:hAnsi="宋体" w:cs="宋体" w:hint="eastAsia"/>
          <w:color w:val="000000"/>
          <w:sz w:val="21"/>
          <w:szCs w:val="21"/>
        </w:rPr>
        <w:t>号令）规定的特殊建设工程。</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二、《建设工程消防设计审查验收管理暂行规定》第二十八条</w:t>
      </w:r>
      <w:r>
        <w:rPr>
          <w:rFonts w:ascii="宋体" w:hAnsi="宋体" w:cs="宋体"/>
          <w:color w:val="000000"/>
          <w:sz w:val="21"/>
          <w:szCs w:val="21"/>
        </w:rPr>
        <w:t xml:space="preserve"> </w:t>
      </w:r>
      <w:r>
        <w:rPr>
          <w:rFonts w:ascii="宋体" w:hAnsi="宋体" w:cs="宋体" w:hint="eastAsia"/>
          <w:color w:val="000000"/>
          <w:sz w:val="21"/>
          <w:szCs w:val="21"/>
        </w:rPr>
        <w:t>建设单位申请消防验收，应当提交下列材</w:t>
      </w:r>
      <w:r>
        <w:rPr>
          <w:rFonts w:ascii="宋体" w:hAnsi="宋体" w:cs="宋体"/>
          <w:color w:val="000000"/>
          <w:sz w:val="21"/>
          <w:szCs w:val="21"/>
        </w:rPr>
        <w:t xml:space="preserve"> </w:t>
      </w:r>
      <w:r>
        <w:rPr>
          <w:rFonts w:ascii="宋体" w:hAnsi="宋体" w:cs="宋体" w:hint="eastAsia"/>
          <w:color w:val="000000"/>
          <w:sz w:val="21"/>
          <w:szCs w:val="21"/>
        </w:rPr>
        <w:t>料：（一）消防验收申请表；</w:t>
      </w:r>
      <w:r>
        <w:rPr>
          <w:rFonts w:ascii="宋体" w:hAnsi="宋体" w:cs="宋体"/>
          <w:color w:val="000000"/>
          <w:sz w:val="21"/>
          <w:szCs w:val="21"/>
        </w:rPr>
        <w:t xml:space="preserve"> </w:t>
      </w:r>
      <w:r>
        <w:rPr>
          <w:rFonts w:ascii="宋体" w:hAnsi="宋体" w:cs="宋体" w:hint="eastAsia"/>
          <w:color w:val="000000"/>
          <w:sz w:val="21"/>
          <w:szCs w:val="21"/>
        </w:rPr>
        <w:t>（二）工程竣工验收报告；</w:t>
      </w:r>
      <w:r>
        <w:rPr>
          <w:rFonts w:ascii="宋体" w:hAnsi="宋体" w:cs="宋体"/>
          <w:color w:val="000000"/>
          <w:sz w:val="21"/>
          <w:szCs w:val="21"/>
        </w:rPr>
        <w:t xml:space="preserve"> </w:t>
      </w:r>
      <w:r>
        <w:rPr>
          <w:rFonts w:ascii="宋体" w:hAnsi="宋体" w:cs="宋体" w:hint="eastAsia"/>
          <w:color w:val="000000"/>
          <w:sz w:val="21"/>
          <w:szCs w:val="21"/>
        </w:rPr>
        <w:t>（三）涉及消防的建设工程竣工图纸。</w:t>
      </w:r>
      <w:r>
        <w:rPr>
          <w:rFonts w:ascii="宋体" w:hAnsi="宋体" w:cs="宋体"/>
          <w:color w:val="000000"/>
          <w:sz w:val="21"/>
          <w:szCs w:val="21"/>
        </w:rPr>
        <w:t xml:space="preserve"> </w:t>
      </w:r>
      <w:r>
        <w:rPr>
          <w:rFonts w:ascii="宋体" w:hAnsi="宋体" w:cs="宋体" w:hint="eastAsia"/>
          <w:color w:val="000000"/>
          <w:sz w:val="21"/>
          <w:szCs w:val="21"/>
        </w:rPr>
        <w:t>消防设计审查验收主管部门收到建设单位提交的消防</w:t>
      </w:r>
      <w:r>
        <w:rPr>
          <w:rFonts w:ascii="宋体" w:hAnsi="宋体" w:cs="宋体"/>
          <w:color w:val="000000"/>
          <w:sz w:val="21"/>
          <w:szCs w:val="21"/>
        </w:rPr>
        <w:t xml:space="preserve"> </w:t>
      </w:r>
      <w:r>
        <w:rPr>
          <w:rFonts w:ascii="宋体" w:hAnsi="宋体" w:cs="宋体" w:hint="eastAsia"/>
          <w:color w:val="000000"/>
          <w:sz w:val="21"/>
          <w:szCs w:val="21"/>
        </w:rPr>
        <w:t>验收申请后，对申请材料齐全的，应当出具受理凭证；申请</w:t>
      </w:r>
      <w:r>
        <w:rPr>
          <w:rFonts w:ascii="宋体" w:hAnsi="宋体" w:cs="宋体"/>
          <w:color w:val="000000"/>
          <w:sz w:val="21"/>
          <w:szCs w:val="21"/>
        </w:rPr>
        <w:t xml:space="preserve"> </w:t>
      </w:r>
      <w:r>
        <w:rPr>
          <w:rFonts w:ascii="宋体" w:hAnsi="宋体" w:cs="宋体" w:hint="eastAsia"/>
          <w:color w:val="000000"/>
          <w:sz w:val="21"/>
          <w:szCs w:val="21"/>
        </w:rPr>
        <w:t>材料不齐全的，应当一次性告知需要补正的全部内容。</w:t>
      </w:r>
    </w:p>
    <w:p w:rsidR="00562FD7" w:rsidRDefault="00562FD7" w:rsidP="005472C2">
      <w:pPr>
        <w:pStyle w:val="a"/>
        <w:spacing w:beforeLines="50" w:afterLines="50"/>
        <w:ind w:firstLineChars="0" w:firstLine="0"/>
        <w:rPr>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791"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szCs w:val="21"/>
              </w:rPr>
              <w:t>涉及消防的建设工程竣工图纸</w:t>
            </w:r>
          </w:p>
        </w:tc>
        <w:tc>
          <w:tcPr>
            <w:tcW w:w="126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3791" w:type="dxa"/>
            <w:vAlign w:val="bottom"/>
          </w:tcPr>
          <w:p w:rsidR="00562FD7" w:rsidRDefault="00562FD7">
            <w:pPr>
              <w:rPr>
                <w:rFonts w:ascii="宋体" w:cs="宋体"/>
                <w:color w:val="000000"/>
                <w:szCs w:val="21"/>
              </w:rPr>
            </w:pPr>
            <w:r>
              <w:rPr>
                <w:rFonts w:ascii="宋体" w:hAnsi="宋体" w:cs="宋体" w:hint="eastAsia"/>
                <w:color w:val="000000"/>
                <w:szCs w:val="21"/>
              </w:rPr>
              <w:t>建筑工程竣工验收报告</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3</w:t>
            </w:r>
          </w:p>
        </w:tc>
        <w:tc>
          <w:tcPr>
            <w:tcW w:w="3791" w:type="dxa"/>
            <w:vAlign w:val="bottom"/>
          </w:tcPr>
          <w:p w:rsidR="00562FD7" w:rsidRDefault="00562FD7">
            <w:pPr>
              <w:rPr>
                <w:rFonts w:ascii="宋体" w:cs="宋体"/>
                <w:color w:val="000000"/>
                <w:szCs w:val="21"/>
              </w:rPr>
            </w:pPr>
            <w:r>
              <w:rPr>
                <w:rFonts w:ascii="宋体" w:hAnsi="宋体" w:cs="宋体" w:hint="eastAsia"/>
                <w:color w:val="000000"/>
                <w:szCs w:val="21"/>
              </w:rPr>
              <w:t>特殊建设工程消防验收申请表</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pPr>
        <w:pStyle w:val="a"/>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楼住建局窗口提交申办材料。</w:t>
      </w:r>
    </w:p>
    <w:p w:rsidR="00562FD7" w:rsidRDefault="00562FD7">
      <w:pPr>
        <w:pStyle w:val="a"/>
        <w:jc w:val="left"/>
        <w:rPr>
          <w:color w:val="000000"/>
        </w:rPr>
      </w:pPr>
      <w:r>
        <w:rPr>
          <w:rFonts w:hint="eastAsia"/>
          <w:color w:val="000000"/>
          <w:szCs w:val="22"/>
        </w:rPr>
        <w:t>（二）网上申报：进入河南政务服务网（</w:t>
      </w:r>
      <w:hyperlink r:id="rId81" w:history="1">
        <w:r>
          <w:rPr>
            <w:rStyle w:val="Hyperlink"/>
            <w:color w:val="000000"/>
          </w:rPr>
          <w:t>https://www.hnzwfw.gov.cn/</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jc w:val="left"/>
        <w:rPr>
          <w:rFonts w:ascii="仿宋" w:eastAsia="仿宋" w:hAnsi="仿宋" w:cs="仿宋"/>
          <w:color w:val="000000"/>
          <w:kern w:val="0"/>
          <w:sz w:val="32"/>
          <w:szCs w:val="32"/>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60" o:spid="_x0000_i1070" type="#_x0000_t75" style="width:327.6pt;height:174.6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3</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8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8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hAns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8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5</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center"/>
        <w:rPr>
          <w:rFonts w:ascii="宋体" w:cs="宋体"/>
          <w:b/>
          <w:bCs/>
          <w:color w:val="000000"/>
          <w:kern w:val="0"/>
          <w:sz w:val="44"/>
          <w:szCs w:val="44"/>
          <w:lang/>
        </w:rPr>
      </w:pPr>
      <w:r w:rsidRPr="00E36950">
        <w:rPr>
          <w:noProof/>
          <w:color w:val="000000"/>
        </w:rPr>
        <w:pict>
          <v:shape id="图片 61" o:spid="_x0000_i1071" type="#_x0000_t75" style="width:404.4pt;height:480.6pt;visibility:visible">
            <v:imagedata r:id="rId85" o:title=""/>
          </v:shape>
        </w:pict>
      </w:r>
      <w:r>
        <w:rPr>
          <w:color w:val="000000"/>
        </w:rPr>
        <w:t xml:space="preserve"> </w:t>
      </w:r>
      <w:r w:rsidRPr="00E36950">
        <w:rPr>
          <w:noProof/>
          <w:color w:val="000000"/>
        </w:rPr>
        <w:pict>
          <v:shape id="图片 62" o:spid="_x0000_i1072" type="#_x0000_t75" style="width:409.8pt;height:615pt;visibility:visible">
            <v:imagedata r:id="rId86" o:title=""/>
          </v:shape>
        </w:pict>
      </w:r>
    </w:p>
    <w:p w:rsidR="00562FD7" w:rsidRDefault="00562FD7">
      <w:pPr>
        <w:jc w:val="center"/>
        <w:rPr>
          <w:rFonts w:ascii="宋体" w:cs="宋体"/>
          <w:b/>
          <w:bCs/>
          <w:color w:val="000000"/>
          <w:kern w:val="0"/>
          <w:sz w:val="44"/>
          <w:szCs w:val="44"/>
          <w:lang/>
        </w:rPr>
      </w:pPr>
    </w:p>
    <w:p w:rsidR="00562FD7" w:rsidRDefault="00562FD7">
      <w:pP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建设工程竣工验收消防备案</w:t>
      </w:r>
    </w:p>
    <w:p w:rsidR="00562FD7" w:rsidRDefault="00562FD7">
      <w:pPr>
        <w:jc w:val="center"/>
        <w:rPr>
          <w:rFonts w:ascii="宋体" w:cs="宋体"/>
          <w:b/>
          <w:bCs/>
          <w:color w:val="000000"/>
          <w:kern w:val="0"/>
          <w:sz w:val="40"/>
          <w:szCs w:val="40"/>
          <w:lang/>
        </w:rPr>
      </w:pPr>
      <w:r>
        <w:rPr>
          <w:rFonts w:ascii="宋体" w:hAnsi="宋体" w:cs="宋体" w:hint="eastAsia"/>
          <w:b/>
          <w:bCs/>
          <w:color w:val="000000"/>
          <w:kern w:val="0"/>
          <w:sz w:val="44"/>
          <w:szCs w:val="44"/>
          <w:lang/>
        </w:rPr>
        <w:t>办事指南</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pPr>
        <w:pStyle w:val="a"/>
        <w:spacing w:line="360" w:lineRule="auto"/>
        <w:jc w:val="left"/>
        <w:rPr>
          <w:rFonts w:hAnsi="宋体" w:cs="宋体"/>
          <w:color w:val="000000"/>
          <w:szCs w:val="21"/>
        </w:rPr>
      </w:pPr>
      <w:r>
        <w:rPr>
          <w:rFonts w:hAnsi="宋体" w:cs="宋体"/>
          <w:color w:val="000000"/>
          <w:szCs w:val="21"/>
        </w:rPr>
        <w:t>1141132800602242XY400071700800001</w:t>
      </w:r>
    </w:p>
    <w:p w:rsidR="00562FD7" w:rsidRDefault="00562FD7">
      <w:pPr>
        <w:pStyle w:val="NormalWeb"/>
        <w:widowControl/>
        <w:spacing w:beforeAutospacing="0" w:afterAutospacing="0" w:line="360" w:lineRule="auto"/>
        <w:rPr>
          <w:rFonts w:ascii="PingFang SC" w:hAnsi="PingFang SC" w:cs="PingFang SC"/>
          <w:color w:val="000000"/>
          <w:sz w:val="21"/>
          <w:szCs w:val="21"/>
        </w:rPr>
      </w:pPr>
      <w:r>
        <w:rPr>
          <w:rFonts w:ascii="黑体" w:eastAsia="黑体" w:hAnsi="黑体" w:hint="eastAsia"/>
          <w:color w:val="000000"/>
          <w:sz w:val="21"/>
          <w:szCs w:val="21"/>
        </w:rPr>
        <w:t>二、事项类型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行政确认</w:t>
      </w:r>
    </w:p>
    <w:p w:rsidR="00562FD7" w:rsidRDefault="00562FD7">
      <w:pPr>
        <w:pStyle w:val="NormalWeb"/>
        <w:widowControl/>
        <w:spacing w:beforeAutospacing="0" w:afterAutospacing="0" w:line="360" w:lineRule="auto"/>
        <w:rPr>
          <w:rFonts w:ascii="黑体" w:eastAsia="黑体" w:hAnsi="黑体"/>
          <w:color w:val="000000"/>
          <w:sz w:val="21"/>
          <w:szCs w:val="21"/>
        </w:rPr>
      </w:pPr>
      <w:r>
        <w:rPr>
          <w:rFonts w:ascii="黑体" w:eastAsia="黑体" w:hAnsi="黑体" w:hint="eastAsia"/>
          <w:color w:val="000000"/>
          <w:sz w:val="21"/>
          <w:szCs w:val="21"/>
        </w:rPr>
        <w:t>三、设立依据</w:t>
      </w:r>
    </w:p>
    <w:p w:rsidR="00562FD7" w:rsidRDefault="00562FD7" w:rsidP="005472C2">
      <w:pPr>
        <w:pStyle w:val="a"/>
        <w:spacing w:beforeLines="50" w:afterLines="50"/>
        <w:rPr>
          <w:rFonts w:hAnsi="宋体" w:cs="宋体"/>
          <w:color w:val="000000"/>
          <w:szCs w:val="21"/>
        </w:rPr>
      </w:pPr>
      <w:r>
        <w:rPr>
          <w:rFonts w:hAnsi="宋体" w:cs="宋体" w:hint="eastAsia"/>
          <w:color w:val="000000"/>
          <w:szCs w:val="21"/>
        </w:rPr>
        <w:t>《中共中央办公厅</w:t>
      </w:r>
      <w:r>
        <w:rPr>
          <w:rFonts w:hAnsi="宋体" w:cs="宋体"/>
          <w:color w:val="000000"/>
          <w:szCs w:val="21"/>
        </w:rPr>
        <w:t xml:space="preserve"> </w:t>
      </w:r>
      <w:r>
        <w:rPr>
          <w:rFonts w:hAnsi="宋体" w:cs="宋体" w:hint="eastAsia"/>
          <w:color w:val="000000"/>
          <w:szCs w:val="21"/>
        </w:rPr>
        <w:t>国务院办公厅关于调整住房和城乡建设部职责机构编制的通知》（厅字〔</w:t>
      </w:r>
      <w:r>
        <w:rPr>
          <w:rFonts w:hAnsi="宋体" w:cs="宋体"/>
          <w:color w:val="000000"/>
          <w:szCs w:val="21"/>
        </w:rPr>
        <w:t>2018</w:t>
      </w:r>
      <w:r>
        <w:rPr>
          <w:rFonts w:hAnsi="宋体" w:cs="宋体" w:hint="eastAsia"/>
          <w:color w:val="000000"/>
          <w:szCs w:val="21"/>
        </w:rPr>
        <w:t>〕</w:t>
      </w:r>
      <w:r>
        <w:rPr>
          <w:rFonts w:hAnsi="宋体" w:cs="宋体"/>
          <w:color w:val="000000"/>
          <w:szCs w:val="21"/>
        </w:rPr>
        <w:t>85</w:t>
      </w:r>
      <w:r>
        <w:rPr>
          <w:rFonts w:hAnsi="宋体" w:cs="宋体" w:hint="eastAsia"/>
          <w:color w:val="000000"/>
          <w:szCs w:val="21"/>
        </w:rPr>
        <w:t>号）明确规定：“将公安部指导建设工程消防设计审查职责划入住房和城乡建设部。”</w:t>
      </w:r>
    </w:p>
    <w:p w:rsidR="00562FD7" w:rsidRDefault="00562FD7" w:rsidP="005472C2">
      <w:pPr>
        <w:pStyle w:val="a"/>
        <w:spacing w:beforeLines="50" w:afterLines="50"/>
        <w:ind w:firstLineChars="0" w:firstLine="0"/>
        <w:rPr>
          <w:rFonts w:hAnsi="宋体" w:cs="宋体"/>
          <w:color w:val="000000"/>
          <w:szCs w:val="21"/>
        </w:rPr>
      </w:pPr>
      <w:r>
        <w:rPr>
          <w:rFonts w:hAnsi="宋体" w:cs="宋体" w:hint="eastAsia"/>
          <w:color w:val="000000"/>
          <w:szCs w:val="21"/>
        </w:rPr>
        <w:t>《中央编办关于建设工程消防设计审查验收职责划转核增行政编制的通知》（中央编办发〔</w:t>
      </w:r>
      <w:r>
        <w:rPr>
          <w:rFonts w:hAnsi="宋体" w:cs="宋体"/>
          <w:color w:val="000000"/>
          <w:szCs w:val="21"/>
        </w:rPr>
        <w:t>2018</w:t>
      </w:r>
      <w:r>
        <w:rPr>
          <w:rFonts w:hAnsi="宋体" w:cs="宋体" w:hint="eastAsia"/>
          <w:color w:val="000000"/>
          <w:szCs w:val="21"/>
        </w:rPr>
        <w:t>〕</w:t>
      </w:r>
      <w:r>
        <w:rPr>
          <w:rFonts w:hAnsi="宋体" w:cs="宋体"/>
          <w:color w:val="000000"/>
          <w:szCs w:val="21"/>
        </w:rPr>
        <w:t>169</w:t>
      </w:r>
      <w:r>
        <w:rPr>
          <w:rFonts w:hAnsi="宋体" w:cs="宋体" w:hint="eastAsia"/>
          <w:color w:val="000000"/>
          <w:szCs w:val="21"/>
        </w:rPr>
        <w:t>号）明确规定，核增住房和城乡建设部机关行政编制，重点用于做好指导建设工程消防设计审查验收等工作。</w:t>
      </w:r>
    </w:p>
    <w:p w:rsidR="00562FD7" w:rsidRDefault="00562FD7" w:rsidP="005472C2">
      <w:pPr>
        <w:pStyle w:val="a"/>
        <w:spacing w:beforeLines="50" w:afterLines="50"/>
        <w:ind w:firstLineChars="0" w:firstLine="0"/>
        <w:rPr>
          <w:rFonts w:ascii="黑体" w:eastAsia="黑体" w:hAnsi="黑体"/>
          <w:color w:val="000000"/>
        </w:rPr>
      </w:pPr>
      <w:r>
        <w:rPr>
          <w:rFonts w:hAnsi="宋体" w:cs="宋体" w:hint="eastAsia"/>
          <w:color w:val="000000"/>
          <w:szCs w:val="21"/>
        </w:rPr>
        <w:t>《中华人民共和国消防法》第十三条第二款</w:t>
      </w:r>
      <w:r>
        <w:rPr>
          <w:rFonts w:hAnsi="宋体" w:cs="宋体"/>
          <w:color w:val="000000"/>
          <w:szCs w:val="21"/>
        </w:rPr>
        <w:t xml:space="preserve"> </w:t>
      </w:r>
      <w:r>
        <w:rPr>
          <w:rFonts w:hAnsi="宋体" w:cs="宋体" w:hint="eastAsia"/>
          <w:color w:val="000000"/>
          <w:szCs w:val="21"/>
        </w:rPr>
        <w:t>前款规定以外的其他建设工程，建设单位在验收后应当报住房和城乡建设主管部门备案，住房和城乡建设主管部门应当进行抽查。</w:t>
      </w:r>
      <w:r>
        <w:rPr>
          <w:rFonts w:ascii="黑体" w:eastAsia="黑体" w:hAnsi="黑体" w:hint="eastAsia"/>
          <w:color w:val="000000"/>
        </w:rPr>
        <w:t>四、受理机构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eastAsia="黑体"/>
          <w:color w:val="000000"/>
        </w:rPr>
      </w:pPr>
      <w:r>
        <w:rPr>
          <w:rFonts w:ascii="黑体" w:eastAsia="黑体" w:hAnsi="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一、《建设工程消防设计审查验收管理暂行规定》</w:t>
      </w:r>
      <w:r>
        <w:rPr>
          <w:rFonts w:ascii="宋体" w:hAnsi="宋体" w:cs="宋体"/>
          <w:color w:val="000000"/>
          <w:sz w:val="21"/>
          <w:szCs w:val="21"/>
        </w:rPr>
        <w:t>(</w:t>
      </w:r>
      <w:r>
        <w:rPr>
          <w:rFonts w:ascii="宋体" w:hAnsi="宋体" w:cs="宋体" w:hint="eastAsia"/>
          <w:color w:val="000000"/>
          <w:sz w:val="21"/>
          <w:szCs w:val="21"/>
        </w:rPr>
        <w:t>住建部</w:t>
      </w:r>
      <w:r>
        <w:rPr>
          <w:rFonts w:ascii="宋体" w:hAnsi="宋体" w:cs="宋体"/>
          <w:color w:val="000000"/>
          <w:sz w:val="21"/>
          <w:szCs w:val="21"/>
        </w:rPr>
        <w:t>51</w:t>
      </w:r>
      <w:r>
        <w:rPr>
          <w:rFonts w:ascii="宋体" w:hAnsi="宋体" w:cs="宋体" w:hint="eastAsia"/>
          <w:color w:val="000000"/>
          <w:sz w:val="21"/>
          <w:szCs w:val="21"/>
        </w:rPr>
        <w:t>号令）规定的其他建设工程，是指特殊建设工程以外的其</w:t>
      </w:r>
      <w:r>
        <w:rPr>
          <w:rFonts w:ascii="宋体" w:hAnsi="宋体" w:cs="宋体"/>
          <w:color w:val="000000"/>
          <w:sz w:val="21"/>
          <w:szCs w:val="21"/>
        </w:rPr>
        <w:t xml:space="preserve"> </w:t>
      </w:r>
      <w:r>
        <w:rPr>
          <w:rFonts w:ascii="宋体" w:hAnsi="宋体" w:cs="宋体" w:hint="eastAsia"/>
          <w:color w:val="000000"/>
          <w:sz w:val="21"/>
          <w:szCs w:val="21"/>
        </w:rPr>
        <w:t>他按照国家工程建设消防技术标准需要进行消防设计的建</w:t>
      </w:r>
      <w:r>
        <w:rPr>
          <w:rFonts w:ascii="宋体" w:hAnsi="宋体" w:cs="宋体"/>
          <w:color w:val="000000"/>
          <w:sz w:val="21"/>
          <w:szCs w:val="21"/>
        </w:rPr>
        <w:t xml:space="preserve"> </w:t>
      </w:r>
      <w:r>
        <w:rPr>
          <w:rFonts w:ascii="宋体" w:hAnsi="宋体" w:cs="宋体" w:hint="eastAsia"/>
          <w:color w:val="000000"/>
          <w:sz w:val="21"/>
          <w:szCs w:val="21"/>
        </w:rPr>
        <w:t>设工程。</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二、《建设工程消防设计审查验收管理暂行规定》</w:t>
      </w:r>
      <w:r>
        <w:rPr>
          <w:rFonts w:ascii="宋体" w:hAnsi="宋体" w:cs="宋体"/>
          <w:color w:val="000000"/>
          <w:sz w:val="21"/>
          <w:szCs w:val="21"/>
        </w:rPr>
        <w:t>(</w:t>
      </w:r>
      <w:r>
        <w:rPr>
          <w:rFonts w:ascii="宋体" w:hAnsi="宋体" w:cs="宋体" w:hint="eastAsia"/>
          <w:color w:val="000000"/>
          <w:sz w:val="21"/>
          <w:szCs w:val="21"/>
        </w:rPr>
        <w:t>住建部</w:t>
      </w:r>
      <w:r>
        <w:rPr>
          <w:rFonts w:ascii="宋体" w:hAnsi="宋体" w:cs="宋体"/>
          <w:color w:val="000000"/>
          <w:sz w:val="21"/>
          <w:szCs w:val="21"/>
        </w:rPr>
        <w:t>51</w:t>
      </w:r>
      <w:r>
        <w:rPr>
          <w:rFonts w:ascii="宋体" w:hAnsi="宋体" w:cs="宋体" w:hint="eastAsia"/>
          <w:color w:val="000000"/>
          <w:sz w:val="21"/>
          <w:szCs w:val="21"/>
        </w:rPr>
        <w:t>号令）第三十四条</w:t>
      </w:r>
      <w:r>
        <w:rPr>
          <w:rFonts w:ascii="宋体" w:hAnsi="宋体" w:cs="宋体"/>
          <w:color w:val="000000"/>
          <w:sz w:val="21"/>
          <w:szCs w:val="21"/>
        </w:rPr>
        <w:t xml:space="preserve"> </w:t>
      </w:r>
      <w:r>
        <w:rPr>
          <w:rFonts w:ascii="宋体" w:hAnsi="宋体" w:cs="宋体" w:hint="eastAsia"/>
          <w:color w:val="000000"/>
          <w:sz w:val="21"/>
          <w:szCs w:val="21"/>
        </w:rPr>
        <w:t>其他建设工程竣工验收合格之日起五个</w:t>
      </w:r>
      <w:r>
        <w:rPr>
          <w:rFonts w:ascii="宋体" w:hAnsi="宋体" w:cs="宋体"/>
          <w:color w:val="000000"/>
          <w:sz w:val="21"/>
          <w:szCs w:val="21"/>
        </w:rPr>
        <w:t xml:space="preserve"> </w:t>
      </w:r>
      <w:r>
        <w:rPr>
          <w:rFonts w:ascii="宋体" w:hAnsi="宋体" w:cs="宋体" w:hint="eastAsia"/>
          <w:color w:val="000000"/>
          <w:sz w:val="21"/>
          <w:szCs w:val="21"/>
        </w:rPr>
        <w:t>工作日内，建设单位应当报消防设计审查验收主管部门备</w:t>
      </w:r>
      <w:r>
        <w:rPr>
          <w:rFonts w:ascii="宋体" w:hAnsi="宋体" w:cs="宋体"/>
          <w:color w:val="000000"/>
          <w:sz w:val="21"/>
          <w:szCs w:val="21"/>
        </w:rPr>
        <w:t xml:space="preserve"> </w:t>
      </w:r>
      <w:r>
        <w:rPr>
          <w:rFonts w:ascii="宋体" w:hAnsi="宋体" w:cs="宋体" w:hint="eastAsia"/>
          <w:color w:val="000000"/>
          <w:sz w:val="21"/>
          <w:szCs w:val="21"/>
        </w:rPr>
        <w:t>案。建设单位办理备案，应当提交下列材料：</w:t>
      </w:r>
      <w:r>
        <w:rPr>
          <w:rFonts w:ascii="宋体" w:hAnsi="宋体" w:cs="宋体"/>
          <w:color w:val="000000"/>
          <w:sz w:val="21"/>
          <w:szCs w:val="21"/>
        </w:rPr>
        <w:t xml:space="preserve"> </w:t>
      </w:r>
      <w:r>
        <w:rPr>
          <w:rFonts w:ascii="宋体" w:hAnsi="宋体" w:cs="宋体" w:hint="eastAsia"/>
          <w:color w:val="000000"/>
          <w:sz w:val="21"/>
          <w:szCs w:val="21"/>
        </w:rPr>
        <w:t>（一）消防验收备案表；</w:t>
      </w:r>
      <w:r>
        <w:rPr>
          <w:rFonts w:ascii="宋体" w:hAnsi="宋体" w:cs="宋体"/>
          <w:color w:val="000000"/>
          <w:sz w:val="21"/>
          <w:szCs w:val="21"/>
        </w:rPr>
        <w:t xml:space="preserve"> </w:t>
      </w:r>
      <w:r>
        <w:rPr>
          <w:rFonts w:ascii="宋体" w:hAnsi="宋体" w:cs="宋体" w:hint="eastAsia"/>
          <w:color w:val="000000"/>
          <w:sz w:val="21"/>
          <w:szCs w:val="21"/>
        </w:rPr>
        <w:t>（二）工程竣工验收报告；</w:t>
      </w:r>
      <w:r>
        <w:rPr>
          <w:rFonts w:ascii="宋体" w:hAnsi="宋体" w:cs="宋体"/>
          <w:color w:val="000000"/>
          <w:sz w:val="21"/>
          <w:szCs w:val="21"/>
        </w:rPr>
        <w:t xml:space="preserve"> </w:t>
      </w:r>
      <w:r>
        <w:rPr>
          <w:rFonts w:ascii="宋体" w:hAnsi="宋体" w:cs="宋体" w:hint="eastAsia"/>
          <w:color w:val="000000"/>
          <w:sz w:val="21"/>
          <w:szCs w:val="21"/>
        </w:rPr>
        <w:t>（三）涉及消防的建设工程竣工图纸。</w:t>
      </w:r>
      <w:r>
        <w:rPr>
          <w:rFonts w:ascii="宋体" w:hAnsi="宋体" w:cs="宋体"/>
          <w:color w:val="000000"/>
          <w:sz w:val="21"/>
          <w:szCs w:val="21"/>
        </w:rPr>
        <w:t xml:space="preserve"> </w:t>
      </w:r>
      <w:r>
        <w:rPr>
          <w:rFonts w:ascii="宋体" w:hAnsi="宋体" w:cs="宋体" w:hint="eastAsia"/>
          <w:color w:val="000000"/>
          <w:sz w:val="21"/>
          <w:szCs w:val="21"/>
        </w:rPr>
        <w:t>本规定第二十七条有关建设单位竣工验收消防查验的</w:t>
      </w:r>
      <w:r>
        <w:rPr>
          <w:rFonts w:ascii="宋体" w:hAnsi="宋体" w:cs="宋体"/>
          <w:color w:val="000000"/>
          <w:sz w:val="21"/>
          <w:szCs w:val="21"/>
        </w:rPr>
        <w:t xml:space="preserve"> </w:t>
      </w:r>
      <w:r>
        <w:rPr>
          <w:rFonts w:ascii="宋体" w:hAnsi="宋体" w:cs="宋体" w:hint="eastAsia"/>
          <w:color w:val="000000"/>
          <w:sz w:val="21"/>
          <w:szCs w:val="21"/>
        </w:rPr>
        <w:t>规定，适用于其他建设工程。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p>
    <w:p w:rsidR="00562FD7" w:rsidRDefault="00562FD7">
      <w:pPr>
        <w:pStyle w:val="NormalWeb"/>
        <w:widowControl/>
        <w:numPr>
          <w:ilvl w:val="0"/>
          <w:numId w:val="10"/>
        </w:numPr>
        <w:spacing w:before="100" w:afterAutospacing="0"/>
        <w:rPr>
          <w:color w:val="000000"/>
        </w:rPr>
      </w:pPr>
      <w:r>
        <w:rPr>
          <w:rFonts w:ascii="黑体" w:eastAsia="黑体" w:hAnsi="黑体" w:hint="eastAsia"/>
          <w:color w:val="000000"/>
        </w:rPr>
        <w:t>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544"/>
        <w:gridCol w:w="864"/>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54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864"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szCs w:val="21"/>
              </w:rPr>
              <w:t>建设工程消防验收备案表</w:t>
            </w:r>
          </w:p>
        </w:tc>
        <w:tc>
          <w:tcPr>
            <w:tcW w:w="126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44"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64"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91" w:type="dxa"/>
            <w:vAlign w:val="bottom"/>
          </w:tcPr>
          <w:p w:rsidR="00562FD7" w:rsidRDefault="00562FD7">
            <w:pPr>
              <w:rPr>
                <w:rFonts w:ascii="宋体" w:cs="宋体"/>
                <w:color w:val="000000"/>
                <w:szCs w:val="21"/>
              </w:rPr>
            </w:pPr>
            <w:r>
              <w:rPr>
                <w:rFonts w:ascii="宋体" w:hAnsi="宋体" w:cs="宋体" w:hint="eastAsia"/>
                <w:color w:val="000000"/>
                <w:szCs w:val="21"/>
              </w:rPr>
              <w:t>建筑工程竣工验收报告</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4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64"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791" w:type="dxa"/>
            <w:vAlign w:val="bottom"/>
          </w:tcPr>
          <w:p w:rsidR="00562FD7" w:rsidRDefault="00562FD7">
            <w:pPr>
              <w:rPr>
                <w:rFonts w:ascii="宋体" w:cs="宋体"/>
                <w:color w:val="000000"/>
                <w:szCs w:val="21"/>
              </w:rPr>
            </w:pPr>
            <w:r>
              <w:rPr>
                <w:rFonts w:ascii="宋体" w:hAnsi="宋体" w:cs="宋体" w:hint="eastAsia"/>
                <w:color w:val="000000"/>
                <w:szCs w:val="21"/>
              </w:rPr>
              <w:t>涉及消防的建设工程竣工图纸</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4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64"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pPr>
        <w:pStyle w:val="a"/>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楼住建局窗口提交申办材料。</w:t>
      </w:r>
    </w:p>
    <w:p w:rsidR="00562FD7" w:rsidRDefault="00562FD7">
      <w:pPr>
        <w:pStyle w:val="a"/>
        <w:jc w:val="left"/>
        <w:rPr>
          <w:color w:val="000000"/>
        </w:rPr>
      </w:pPr>
      <w:r>
        <w:rPr>
          <w:rFonts w:hint="eastAsia"/>
          <w:color w:val="000000"/>
          <w:szCs w:val="22"/>
        </w:rPr>
        <w:t>（二）网上申报：进入河南政务服务网（</w:t>
      </w:r>
      <w:hyperlink r:id="rId87" w:history="1">
        <w:r>
          <w:rPr>
            <w:rStyle w:val="Hyperlink"/>
            <w:color w:val="000000"/>
          </w:rPr>
          <w:t>https://www.hnzwfw.gov.cn/</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jc w:val="left"/>
        <w:rPr>
          <w:rFonts w:ascii="仿宋" w:eastAsia="仿宋" w:hAnsi="仿宋" w:cs="仿宋"/>
          <w:color w:val="000000"/>
          <w:kern w:val="0"/>
          <w:sz w:val="32"/>
          <w:szCs w:val="32"/>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63" o:spid="_x0000_i1073" type="#_x0000_t75" style="width:327.6pt;height:288.6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3</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8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8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hAns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9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3</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ind w:firstLineChars="0" w:firstLine="0"/>
        <w:jc w:val="left"/>
        <w:rPr>
          <w:rFonts w:ascii="黑体" w:eastAsia="黑体" w:hAnsi="黑体"/>
          <w:color w:val="000000"/>
        </w:rPr>
      </w:pPr>
      <w:r w:rsidRPr="00E36950">
        <w:rPr>
          <w:noProof/>
          <w:color w:val="000000"/>
        </w:rPr>
        <w:pict>
          <v:shape id="图片 64" o:spid="_x0000_i1074" type="#_x0000_t75" style="width:413.4pt;height:407.4pt;visibility:visible">
            <v:imagedata r:id="rId91" o:title=""/>
          </v:shape>
        </w:pict>
      </w:r>
    </w:p>
    <w:p w:rsidR="00562FD7" w:rsidRDefault="00562FD7">
      <w:pPr>
        <w:widowControl/>
        <w:jc w:val="left"/>
        <w:rPr>
          <w:b/>
          <w:color w:val="000000"/>
        </w:rPr>
      </w:pPr>
      <w:r>
        <w:rPr>
          <w:color w:val="000000"/>
        </w:rPr>
        <w:t xml:space="preserve"> </w:t>
      </w:r>
      <w:r w:rsidRPr="00E36950">
        <w:rPr>
          <w:noProof/>
          <w:color w:val="000000"/>
        </w:rPr>
        <w:pict>
          <v:shape id="图片 65" o:spid="_x0000_i1075" type="#_x0000_t75" style="width:415.8pt;height:529.2pt;visibility:visible">
            <v:imagedata r:id="rId92" o:title=""/>
          </v:shape>
        </w:pict>
      </w:r>
    </w:p>
    <w:p w:rsidR="00562FD7" w:rsidRDefault="00562FD7">
      <w:pPr>
        <w:widowControl/>
        <w:jc w:val="left"/>
        <w:rPr>
          <w:b/>
          <w:color w:val="000000"/>
        </w:rPr>
      </w:pPr>
    </w:p>
    <w:p w:rsidR="00562FD7" w:rsidRDefault="00562FD7">
      <w:pPr>
        <w:widowControl/>
        <w:jc w:val="left"/>
        <w:rPr>
          <w:b/>
          <w:color w:val="000000"/>
        </w:rPr>
      </w:pPr>
    </w:p>
    <w:p w:rsidR="00562FD7" w:rsidRDefault="00562FD7">
      <w:pPr>
        <w:widowControl/>
        <w:jc w:val="left"/>
        <w:rPr>
          <w:b/>
          <w:color w:val="000000"/>
        </w:rPr>
      </w:pPr>
    </w:p>
    <w:p w:rsidR="00562FD7" w:rsidRDefault="00562FD7">
      <w:pPr>
        <w:widowControl/>
        <w:jc w:val="left"/>
        <w:rPr>
          <w:rFonts w:ascii="宋体" w:cs="宋体"/>
          <w:b/>
          <w:bCs/>
          <w:color w:val="000000"/>
          <w:kern w:val="0"/>
          <w:sz w:val="40"/>
          <w:szCs w:val="40"/>
          <w:lang/>
        </w:rPr>
        <w:sectPr w:rsidR="00562FD7">
          <w:pgSz w:w="11906" w:h="16838"/>
          <w:pgMar w:top="1440" w:right="1800" w:bottom="1440" w:left="1800" w:header="851" w:footer="992" w:gutter="0"/>
          <w:cols w:space="425"/>
          <w:docGrid w:type="lines" w:linePitch="312"/>
        </w:sect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房屋建筑工程竣工验收备案</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spacing w:beforeLines="50" w:afterLines="50"/>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pPr>
        <w:pStyle w:val="a"/>
        <w:spacing w:line="360" w:lineRule="auto"/>
        <w:jc w:val="left"/>
        <w:rPr>
          <w:rFonts w:hAnsi="宋体" w:cs="宋体"/>
          <w:color w:val="000000"/>
          <w:szCs w:val="21"/>
        </w:rPr>
      </w:pPr>
      <w:r>
        <w:rPr>
          <w:rFonts w:hAnsi="宋体" w:cs="宋体"/>
          <w:color w:val="000000"/>
          <w:szCs w:val="21"/>
        </w:rPr>
        <w:t>1141132800602242XY400101700600001</w:t>
      </w:r>
    </w:p>
    <w:p w:rsidR="00562FD7" w:rsidRDefault="00562FD7">
      <w:pPr>
        <w:pStyle w:val="NormalWeb"/>
        <w:widowControl/>
        <w:spacing w:beforeAutospacing="0" w:afterAutospacing="0" w:line="360" w:lineRule="auto"/>
        <w:rPr>
          <w:color w:val="000000"/>
          <w:sz w:val="21"/>
          <w:szCs w:val="21"/>
        </w:rPr>
      </w:pPr>
      <w:r>
        <w:rPr>
          <w:rFonts w:ascii="黑体" w:eastAsia="黑体" w:hAnsi="黑体" w:hint="eastAsia"/>
          <w:color w:val="000000"/>
          <w:sz w:val="21"/>
          <w:szCs w:val="21"/>
        </w:rPr>
        <w:t>二、事项类型：</w:t>
      </w:r>
    </w:p>
    <w:p w:rsidR="00562FD7" w:rsidRDefault="00562FD7">
      <w:pPr>
        <w:pStyle w:val="a"/>
        <w:spacing w:line="360" w:lineRule="auto"/>
        <w:jc w:val="left"/>
        <w:rPr>
          <w:rFonts w:hAnsi="宋体" w:cs="宋体"/>
          <w:color w:val="000000"/>
        </w:rPr>
      </w:pPr>
      <w:r>
        <w:rPr>
          <w:rFonts w:hAnsi="宋体" w:cs="宋体" w:hint="eastAsia"/>
          <w:color w:val="000000"/>
        </w:rPr>
        <w:t>其他行政权力</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pStyle w:val="NormalWeb"/>
        <w:widowControl/>
        <w:spacing w:beforeAutospacing="0" w:afterAutospacing="0" w:line="360" w:lineRule="auto"/>
        <w:ind w:firstLineChars="200" w:firstLine="420"/>
        <w:rPr>
          <w:rFonts w:ascii="宋体" w:hAnsi="宋体" w:cs="宋体"/>
          <w:color w:val="000000"/>
          <w:sz w:val="21"/>
          <w:szCs w:val="21"/>
        </w:rPr>
      </w:pPr>
      <w:r>
        <w:rPr>
          <w:rFonts w:ascii="宋体" w:hAnsi="宋体" w:cs="宋体" w:hint="eastAsia"/>
          <w:color w:val="000000"/>
          <w:sz w:val="21"/>
          <w:szCs w:val="21"/>
        </w:rPr>
        <w:t>一、《建筑工程质量管理条例》（</w:t>
      </w:r>
      <w:r>
        <w:rPr>
          <w:rFonts w:ascii="宋体" w:hAnsi="宋体" w:cs="宋体"/>
          <w:color w:val="000000"/>
          <w:sz w:val="21"/>
          <w:szCs w:val="21"/>
        </w:rPr>
        <w:t>2000</w:t>
      </w:r>
      <w:r>
        <w:rPr>
          <w:rFonts w:ascii="宋体" w:hAnsi="宋体" w:cs="宋体" w:hint="eastAsia"/>
          <w:color w:val="000000"/>
          <w:sz w:val="21"/>
          <w:szCs w:val="21"/>
        </w:rPr>
        <w:t>年国务院令第</w:t>
      </w:r>
      <w:r>
        <w:rPr>
          <w:rFonts w:ascii="宋体" w:hAnsi="宋体" w:cs="宋体"/>
          <w:color w:val="000000"/>
          <w:sz w:val="21"/>
          <w:szCs w:val="21"/>
        </w:rPr>
        <w:t>279</w:t>
      </w:r>
      <w:r>
        <w:rPr>
          <w:rFonts w:ascii="宋体" w:hAnsi="宋体" w:cs="宋体" w:hint="eastAsia"/>
          <w:color w:val="000000"/>
          <w:sz w:val="21"/>
          <w:szCs w:val="21"/>
        </w:rPr>
        <w:t>号）第四十九条：建设单位应当自建设工程竣工验收合格之日起</w:t>
      </w:r>
      <w:r>
        <w:rPr>
          <w:rFonts w:ascii="宋体" w:hAnsi="宋体" w:cs="宋体"/>
          <w:color w:val="000000"/>
          <w:sz w:val="21"/>
          <w:szCs w:val="21"/>
        </w:rPr>
        <w:t>15</w:t>
      </w:r>
      <w:r>
        <w:rPr>
          <w:rFonts w:ascii="宋体" w:hAnsi="宋体" w:cs="宋体" w:hint="eastAsia"/>
          <w:color w:val="000000"/>
          <w:sz w:val="21"/>
          <w:szCs w:val="21"/>
        </w:rPr>
        <w:t>日内内，将建设工程竣工验收报告和规划、公安消防、环保等部门出具的认可文件或者准许使用文件报建设行政主管部门或者其他有关部门备案。</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二、《房屋建筑和市政基础设施工程竣工验收备案管理办法》（住房城乡建设部令第</w:t>
      </w:r>
      <w:r>
        <w:rPr>
          <w:rFonts w:ascii="宋体" w:hAnsi="宋体" w:cs="宋体"/>
          <w:color w:val="000000"/>
          <w:sz w:val="21"/>
          <w:szCs w:val="21"/>
        </w:rPr>
        <w:t>2</w:t>
      </w:r>
      <w:r>
        <w:rPr>
          <w:rFonts w:ascii="宋体" w:hAnsi="宋体" w:cs="宋体" w:hint="eastAsia"/>
          <w:color w:val="000000"/>
          <w:sz w:val="21"/>
          <w:szCs w:val="21"/>
        </w:rPr>
        <w:t>号）第四条：建设单位应当自工程竣工验收合格之日起</w:t>
      </w:r>
      <w:r>
        <w:rPr>
          <w:rFonts w:ascii="宋体" w:hAnsi="宋体" w:cs="宋体"/>
          <w:color w:val="000000"/>
          <w:sz w:val="21"/>
          <w:szCs w:val="21"/>
        </w:rPr>
        <w:t>15</w:t>
      </w:r>
      <w:r>
        <w:rPr>
          <w:rFonts w:ascii="宋体" w:hAnsi="宋体" w:cs="宋体" w:hint="eastAsia"/>
          <w:color w:val="000000"/>
          <w:sz w:val="21"/>
          <w:szCs w:val="21"/>
        </w:rPr>
        <w:t>日内，依照本办法规定，向工程所在地的县级以上地方人民政府建设主管部门备案。</w:t>
      </w:r>
    </w:p>
    <w:p w:rsidR="00562FD7" w:rsidRDefault="00562FD7">
      <w:pPr>
        <w:pStyle w:val="NormalWeb"/>
        <w:widowControl/>
        <w:spacing w:beforeAutospacing="0" w:afterAutospacing="0" w:line="360" w:lineRule="auto"/>
        <w:rPr>
          <w:rFonts w:ascii="黑体" w:eastAsia="黑体" w:hAnsi="黑体"/>
          <w:color w:val="000000"/>
        </w:rPr>
      </w:pPr>
      <w:r>
        <w:rPr>
          <w:rFonts w:ascii="黑体" w:eastAsia="黑体" w:hAnsi="黑体" w:hint="eastAsia"/>
          <w:color w:val="000000"/>
        </w:rPr>
        <w:t>四</w:t>
      </w:r>
      <w:r>
        <w:rPr>
          <w:rFonts w:ascii="黑体" w:eastAsia="黑体" w:hAnsi="黑体" w:hint="eastAsia"/>
          <w:color w:val="000000"/>
          <w:sz w:val="21"/>
          <w:szCs w:val="21"/>
        </w:rPr>
        <w:t>、受理机构</w:t>
      </w:r>
    </w:p>
    <w:p w:rsidR="00562FD7" w:rsidRDefault="00562FD7">
      <w:pPr>
        <w:pStyle w:val="NormalWeb"/>
        <w:widowControl/>
        <w:spacing w:beforeAutospacing="0" w:afterAutospacing="0" w:line="360" w:lineRule="auto"/>
        <w:ind w:firstLineChars="200" w:firstLine="420"/>
        <w:rPr>
          <w:rFonts w:ascii="黑体" w:eastAsia="黑体" w:hAnsi="黑体"/>
          <w:color w:val="000000"/>
        </w:rPr>
      </w:pPr>
      <w:r>
        <w:rPr>
          <w:rFonts w:ascii="宋体" w:hAnsi="宋体" w:cs="宋体" w:hint="eastAsia"/>
          <w:color w:val="000000"/>
          <w:sz w:val="21"/>
          <w:szCs w:val="21"/>
        </w:rPr>
        <w:t>唐河县住房和城乡建设局</w:t>
      </w:r>
    </w:p>
    <w:p w:rsidR="00562FD7" w:rsidRDefault="00562FD7">
      <w:pPr>
        <w:pStyle w:val="a"/>
        <w:spacing w:line="360" w:lineRule="auto"/>
        <w:ind w:firstLineChars="0" w:firstLine="0"/>
        <w:jc w:val="left"/>
        <w:rPr>
          <w:rFonts w:ascii="新宋体" w:eastAsia="新宋体" w:hAnsi="新宋体" w:cs="新宋体"/>
          <w:color w:val="000000"/>
        </w:rPr>
      </w:pPr>
      <w:r>
        <w:rPr>
          <w:rFonts w:ascii="黑体" w:eastAsia="黑体" w:hAnsi="黑体" w:hint="eastAsia"/>
          <w:color w:val="000000"/>
          <w:szCs w:val="21"/>
        </w:rPr>
        <w:t>五、决定机构</w:t>
      </w:r>
    </w:p>
    <w:p w:rsidR="00562FD7" w:rsidRDefault="00562FD7">
      <w:pPr>
        <w:pStyle w:val="a"/>
        <w:spacing w:line="360" w:lineRule="auto"/>
        <w:jc w:val="left"/>
        <w:rPr>
          <w:rFonts w:ascii="新宋体" w:eastAsia="新宋体" w:hAnsi="新宋体" w:cs="新宋体"/>
          <w:color w:val="000000"/>
        </w:rPr>
      </w:pPr>
      <w:r>
        <w:rPr>
          <w:rFonts w:hAnsi="宋体" w:cs="宋体" w:hint="eastAsia"/>
          <w:color w:val="000000"/>
          <w:szCs w:val="21"/>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szCs w:val="21"/>
        </w:rPr>
      </w:pPr>
      <w:r>
        <w:rPr>
          <w:rFonts w:ascii="黑体" w:eastAsia="黑体" w:hAnsi="黑体" w:cs="黑体" w:hint="eastAsia"/>
          <w:color w:val="000000"/>
          <w:szCs w:val="21"/>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《房屋建筑和市政基础设施工程竣工验收备案管理办法》（住房城乡建设部令第</w:t>
      </w:r>
      <w:r>
        <w:rPr>
          <w:rFonts w:ascii="宋体" w:hAnsi="宋体" w:cs="宋体"/>
          <w:color w:val="000000"/>
          <w:sz w:val="21"/>
          <w:szCs w:val="21"/>
        </w:rPr>
        <w:t>2</w:t>
      </w:r>
      <w:r>
        <w:rPr>
          <w:rFonts w:ascii="宋体" w:hAnsi="宋体" w:cs="宋体" w:hint="eastAsia"/>
          <w:color w:val="000000"/>
          <w:sz w:val="21"/>
          <w:szCs w:val="21"/>
        </w:rPr>
        <w:t>号）第五条：建设单位办理工程竣工验收备案应当提交下列文件：（一）工程竣工验收备案表；（二）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三）法律、行政法规规定应当由规划、环保等部门出具的认可文件或者准许使用文件；（四）法律规定应当由公安消防部门出具的对大型的人员密集场所和其他特殊建设工程验收合格的证明文件；（五）施工单位签署的工程质量保修书；（六）法规、规章规定必须提供的其他文件。住宅工程还应当提交《住宅质量保证书》和《住宅使用说明书》。</w:t>
      </w:r>
    </w:p>
    <w:p w:rsidR="00562FD7" w:rsidRDefault="00562FD7" w:rsidP="005472C2">
      <w:pPr>
        <w:pStyle w:val="a"/>
        <w:spacing w:beforeLines="50" w:afterLines="50"/>
        <w:jc w:val="left"/>
        <w:rPr>
          <w:rFonts w:ascii="黑体" w:eastAsia="黑体" w:hAnsi="黑体"/>
          <w:color w:val="000000"/>
        </w:rPr>
      </w:pPr>
      <w:r>
        <w:rPr>
          <w:rFonts w:ascii="黑体" w:eastAsia="黑体" w:hAnsi="黑体" w:hint="eastAsia"/>
          <w:color w:val="000000"/>
        </w:rPr>
        <w:t>七、申办材料</w:t>
      </w:r>
    </w:p>
    <w:tbl>
      <w:tblPr>
        <w:tblW w:w="88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2"/>
        <w:gridCol w:w="4049"/>
        <w:gridCol w:w="1034"/>
        <w:gridCol w:w="556"/>
        <w:gridCol w:w="1621"/>
        <w:gridCol w:w="834"/>
      </w:tblGrid>
      <w:tr w:rsidR="00562FD7">
        <w:trPr>
          <w:trHeight w:val="919"/>
        </w:trPr>
        <w:tc>
          <w:tcPr>
            <w:tcW w:w="722"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4049"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034"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55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621"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919"/>
        </w:trPr>
        <w:tc>
          <w:tcPr>
            <w:tcW w:w="722"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4049"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szCs w:val="21"/>
              </w:rPr>
              <w:t>河南省房屋建筑和市政基础设施工程竣工验收备案申请表</w:t>
            </w:r>
          </w:p>
        </w:tc>
        <w:tc>
          <w:tcPr>
            <w:tcW w:w="1034"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top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4049" w:type="dxa"/>
            <w:vAlign w:val="bottom"/>
          </w:tcPr>
          <w:p w:rsidR="00562FD7" w:rsidRDefault="00562FD7">
            <w:pPr>
              <w:rPr>
                <w:rFonts w:ascii="宋体" w:cs="宋体"/>
                <w:color w:val="000000"/>
                <w:szCs w:val="21"/>
              </w:rPr>
            </w:pPr>
            <w:r>
              <w:rPr>
                <w:rFonts w:ascii="宋体" w:hAnsi="宋体" w:cs="宋体" w:hint="eastAsia"/>
                <w:color w:val="000000"/>
                <w:szCs w:val="21"/>
              </w:rPr>
              <w:t>施工单位签署的工程质量保修书</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3</w:t>
            </w:r>
          </w:p>
        </w:tc>
        <w:tc>
          <w:tcPr>
            <w:tcW w:w="4049" w:type="dxa"/>
            <w:vAlign w:val="bottom"/>
          </w:tcPr>
          <w:p w:rsidR="00562FD7" w:rsidRDefault="00562FD7">
            <w:pPr>
              <w:rPr>
                <w:rFonts w:ascii="宋体" w:cs="宋体"/>
                <w:color w:val="000000"/>
                <w:szCs w:val="21"/>
              </w:rPr>
            </w:pPr>
            <w:r>
              <w:rPr>
                <w:rFonts w:ascii="宋体" w:hAnsi="宋体" w:cs="宋体" w:hint="eastAsia"/>
                <w:color w:val="000000"/>
                <w:szCs w:val="21"/>
              </w:rPr>
              <w:t>建设工程规划核实意见书</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4</w:t>
            </w:r>
          </w:p>
        </w:tc>
        <w:tc>
          <w:tcPr>
            <w:tcW w:w="4049" w:type="dxa"/>
            <w:vAlign w:val="bottom"/>
          </w:tcPr>
          <w:p w:rsidR="00562FD7" w:rsidRDefault="00562FD7">
            <w:pPr>
              <w:rPr>
                <w:rFonts w:ascii="宋体" w:cs="宋体"/>
                <w:color w:val="000000"/>
                <w:szCs w:val="21"/>
              </w:rPr>
            </w:pPr>
            <w:r>
              <w:rPr>
                <w:rFonts w:ascii="宋体" w:hAnsi="宋体" w:cs="宋体" w:hint="eastAsia"/>
                <w:color w:val="000000"/>
                <w:szCs w:val="21"/>
              </w:rPr>
              <w:t>工程竣工验收报告</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5</w:t>
            </w:r>
          </w:p>
        </w:tc>
        <w:tc>
          <w:tcPr>
            <w:tcW w:w="4049" w:type="dxa"/>
            <w:vAlign w:val="bottom"/>
          </w:tcPr>
          <w:p w:rsidR="00562FD7" w:rsidRDefault="00562FD7">
            <w:pPr>
              <w:widowControl/>
              <w:jc w:val="left"/>
              <w:rPr>
                <w:rFonts w:ascii="宋体" w:cs="宋体"/>
                <w:color w:val="000000"/>
                <w:szCs w:val="21"/>
              </w:rPr>
            </w:pPr>
            <w:r>
              <w:rPr>
                <w:rFonts w:ascii="WenQuanYiMicroHei" w:eastAsia="Times New Roman" w:hAnsi="WenQuanYiMicroHei" w:cs="WenQuanYiMicroHei"/>
                <w:color w:val="000000"/>
                <w:kern w:val="0"/>
                <w:szCs w:val="21"/>
                <w:lang/>
              </w:rPr>
              <w:t>???????</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6</w:t>
            </w:r>
          </w:p>
        </w:tc>
        <w:tc>
          <w:tcPr>
            <w:tcW w:w="4049" w:type="dxa"/>
            <w:vAlign w:val="bottom"/>
          </w:tcPr>
          <w:p w:rsidR="00562FD7" w:rsidRDefault="00562FD7">
            <w:pPr>
              <w:widowControl/>
              <w:jc w:val="left"/>
              <w:rPr>
                <w:color w:val="000000"/>
              </w:rPr>
            </w:pPr>
            <w:r>
              <w:rPr>
                <w:rFonts w:ascii="WenQuanYiMicroHei" w:eastAsia="Times New Roman" w:hAnsi="WenQuanYiMicroHei" w:cs="WenQuanYiMicroHei"/>
                <w:color w:val="000000"/>
                <w:kern w:val="0"/>
                <w:szCs w:val="21"/>
                <w:lang/>
              </w:rPr>
              <w:t>?????????????</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7</w:t>
            </w:r>
          </w:p>
        </w:tc>
        <w:tc>
          <w:tcPr>
            <w:tcW w:w="4049" w:type="dxa"/>
            <w:vAlign w:val="bottom"/>
          </w:tcPr>
          <w:p w:rsidR="00562FD7" w:rsidRDefault="00562FD7">
            <w:pPr>
              <w:widowControl/>
              <w:jc w:val="left"/>
              <w:rPr>
                <w:color w:val="000000"/>
              </w:rPr>
            </w:pPr>
            <w:r>
              <w:rPr>
                <w:rFonts w:ascii="WenQuanYiMicroHei" w:eastAsia="Times New Roman" w:hAnsi="WenQuanYiMicroHei" w:cs="WenQuanYiMicroHei"/>
                <w:color w:val="000000"/>
                <w:kern w:val="0"/>
                <w:szCs w:val="21"/>
                <w:lang/>
              </w:rPr>
              <w:t>??????????</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8</w:t>
            </w:r>
          </w:p>
        </w:tc>
        <w:tc>
          <w:tcPr>
            <w:tcW w:w="4049" w:type="dxa"/>
            <w:vAlign w:val="bottom"/>
          </w:tcPr>
          <w:p w:rsidR="00562FD7" w:rsidRDefault="00562FD7">
            <w:pPr>
              <w:widowControl/>
              <w:jc w:val="left"/>
              <w:rPr>
                <w:rFonts w:ascii="宋体" w:cs="宋体"/>
                <w:color w:val="000000"/>
                <w:szCs w:val="21"/>
              </w:rPr>
            </w:pPr>
            <w:r>
              <w:rPr>
                <w:rFonts w:ascii="WenQuanYiMicroHei" w:eastAsia="Times New Roman" w:hAnsi="WenQuanYiMicroHei" w:cs="WenQuanYiMicroHei"/>
                <w:color w:val="000000"/>
                <w:kern w:val="0"/>
                <w:szCs w:val="21"/>
                <w:lang/>
              </w:rPr>
              <w:t>???????</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498"/>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9</w:t>
            </w:r>
          </w:p>
        </w:tc>
        <w:tc>
          <w:tcPr>
            <w:tcW w:w="4049" w:type="dxa"/>
            <w:vAlign w:val="bottom"/>
          </w:tcPr>
          <w:p w:rsidR="00562FD7" w:rsidRDefault="00562FD7">
            <w:pPr>
              <w:widowControl/>
              <w:jc w:val="left"/>
              <w:rPr>
                <w:color w:val="000000"/>
              </w:rPr>
            </w:pPr>
            <w:r>
              <w:rPr>
                <w:rFonts w:ascii="WenQuanYiMicroHei" w:eastAsia="Times New Roman" w:hAnsi="WenQuanYiMicroHei" w:cs="WenQuanYiMicroHei"/>
                <w:color w:val="000000"/>
                <w:kern w:val="0"/>
                <w:szCs w:val="21"/>
                <w:lang/>
              </w:rPr>
              <w:t>????????</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524"/>
        </w:trPr>
        <w:tc>
          <w:tcPr>
            <w:tcW w:w="722"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10</w:t>
            </w:r>
          </w:p>
        </w:tc>
        <w:tc>
          <w:tcPr>
            <w:tcW w:w="4049" w:type="dxa"/>
            <w:vAlign w:val="bottom"/>
          </w:tcPr>
          <w:p w:rsidR="00562FD7" w:rsidRDefault="00562FD7">
            <w:pPr>
              <w:widowControl/>
              <w:jc w:val="left"/>
              <w:rPr>
                <w:color w:val="000000"/>
              </w:rPr>
            </w:pPr>
            <w:r>
              <w:rPr>
                <w:rFonts w:ascii="WenQuanYiMicroHei" w:eastAsia="Times New Roman" w:hAnsi="WenQuanYiMicroHei" w:cs="WenQuanYiMicroHei"/>
                <w:color w:val="000000"/>
                <w:kern w:val="0"/>
                <w:szCs w:val="21"/>
                <w:lang/>
              </w:rPr>
              <w:t>???????????</w:t>
            </w:r>
          </w:p>
        </w:tc>
        <w:tc>
          <w:tcPr>
            <w:tcW w:w="103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5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621"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4"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pPr>
        <w:pStyle w:val="a"/>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楼住建局窗口提交申办材料。</w:t>
      </w:r>
    </w:p>
    <w:p w:rsidR="00562FD7" w:rsidRDefault="00562FD7">
      <w:pPr>
        <w:pStyle w:val="a"/>
        <w:jc w:val="left"/>
        <w:rPr>
          <w:color w:val="000000"/>
        </w:rPr>
      </w:pPr>
      <w:r>
        <w:rPr>
          <w:rFonts w:hint="eastAsia"/>
          <w:color w:val="000000"/>
          <w:szCs w:val="22"/>
        </w:rPr>
        <w:t>（二）网上申报：进入河南政务服务网（</w:t>
      </w:r>
      <w:hyperlink r:id="rId93" w:history="1">
        <w:r>
          <w:rPr>
            <w:rStyle w:val="Hyperlink"/>
            <w:color w:val="000000"/>
          </w:rPr>
          <w:t>https://www.hnzwfw.gov.cn/</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jc w:val="left"/>
        <w:rPr>
          <w:rFonts w:ascii="宋体" w:cs="仿宋"/>
          <w:color w:val="000000"/>
          <w:kern w:val="0"/>
          <w:szCs w:val="21"/>
          <w:lang/>
        </w:rPr>
      </w:pPr>
    </w:p>
    <w:p w:rsidR="00562FD7" w:rsidRDefault="00562FD7">
      <w:pPr>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jc w:val="left"/>
        <w:rPr>
          <w:rFonts w:ascii="仿宋" w:eastAsia="仿宋" w:hAnsi="仿宋" w:cs="仿宋"/>
          <w:color w:val="000000"/>
          <w:kern w:val="0"/>
          <w:sz w:val="32"/>
          <w:szCs w:val="32"/>
          <w:lang/>
        </w:rPr>
      </w:pPr>
      <w:r w:rsidRPr="00E36950">
        <w:rPr>
          <w:rFonts w:ascii="黑体" w:eastAsia="黑体"/>
          <w:noProof/>
          <w:color w:val="000000"/>
          <w:spacing w:val="4"/>
          <w:szCs w:val="21"/>
        </w:rPr>
        <w:pict>
          <v:shape id="图片 66" o:spid="_x0000_i1076" type="#_x0000_t75" style="width:327.6pt;height:328.8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9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9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hAns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9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widowControl/>
        <w:jc w:val="left"/>
        <w:rPr>
          <w:b/>
          <w:color w:val="000000"/>
        </w:rPr>
      </w:pPr>
      <w:r>
        <w:rPr>
          <w:b/>
          <w:color w:val="000000"/>
        </w:rPr>
        <w:t xml:space="preserve">  </w:t>
      </w:r>
      <w:r w:rsidRPr="00E36950">
        <w:rPr>
          <w:noProof/>
          <w:color w:val="000000"/>
        </w:rPr>
        <w:pict>
          <v:shape id="图片 67" o:spid="_x0000_i1077" type="#_x0000_t75" style="width:141.6pt;height:630.6pt;visibility:visible">
            <v:imagedata r:id="rId97" o:title=""/>
          </v:shape>
        </w:pict>
      </w:r>
      <w:r>
        <w:rPr>
          <w:color w:val="000000"/>
        </w:rPr>
        <w:t xml:space="preserve"> </w:t>
      </w:r>
      <w:r w:rsidRPr="00E36950">
        <w:rPr>
          <w:noProof/>
          <w:color w:val="000000"/>
        </w:rPr>
        <w:pict>
          <v:shape id="图片 68" o:spid="_x0000_i1078" type="#_x0000_t75" style="width:146.4pt;height:430.8pt;visibility:visible">
            <v:imagedata r:id="rId98" o:title=""/>
          </v:shape>
        </w:pict>
      </w:r>
    </w:p>
    <w:p w:rsidR="00562FD7" w:rsidRDefault="00562FD7">
      <w:pPr>
        <w:widowControl/>
        <w:jc w:val="left"/>
        <w:rPr>
          <w:b/>
          <w:color w:val="000000"/>
        </w:rPr>
      </w:pPr>
    </w:p>
    <w:p w:rsidR="00562FD7" w:rsidRDefault="00562FD7">
      <w:pPr>
        <w:widowControl/>
        <w:jc w:val="left"/>
        <w:rPr>
          <w:b/>
          <w:color w:val="000000"/>
        </w:rPr>
      </w:pPr>
    </w:p>
    <w:p w:rsidR="00562FD7" w:rsidRDefault="00562FD7">
      <w:pPr>
        <w:rPr>
          <w:b/>
          <w:color w:val="000000"/>
        </w:r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市政基础设施工程竣工验收备案</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spacing w:beforeLines="50" w:afterLines="50"/>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pPr>
        <w:pStyle w:val="a"/>
        <w:jc w:val="left"/>
        <w:rPr>
          <w:rFonts w:hAnsi="宋体" w:cs="宋体"/>
          <w:color w:val="000000"/>
          <w:szCs w:val="21"/>
        </w:rPr>
      </w:pPr>
      <w:r>
        <w:rPr>
          <w:rFonts w:hAnsi="宋体" w:cs="宋体"/>
          <w:color w:val="000000"/>
          <w:szCs w:val="21"/>
        </w:rPr>
        <w:t>1141132800602242XY400101700600002</w:t>
      </w:r>
    </w:p>
    <w:p w:rsidR="00562FD7" w:rsidRDefault="00562FD7">
      <w:pPr>
        <w:pStyle w:val="NormalWeb"/>
        <w:widowControl/>
        <w:spacing w:beforeAutospacing="0" w:afterAutospacing="0"/>
        <w:rPr>
          <w:color w:val="000000"/>
          <w:sz w:val="21"/>
          <w:szCs w:val="21"/>
        </w:rPr>
      </w:pPr>
      <w:r>
        <w:rPr>
          <w:rFonts w:ascii="黑体" w:eastAsia="黑体" w:hAnsi="黑体" w:cs="黑体" w:hint="eastAsia"/>
          <w:color w:val="000000"/>
          <w:sz w:val="21"/>
          <w:szCs w:val="21"/>
        </w:rPr>
        <w:t>二、事项类型</w:t>
      </w:r>
      <w:r>
        <w:rPr>
          <w:rFonts w:ascii="黑体" w:eastAsia="黑体" w:hAnsi="黑体" w:hint="eastAsia"/>
          <w:color w:val="000000"/>
          <w:sz w:val="21"/>
          <w:szCs w:val="21"/>
        </w:rPr>
        <w:t>：</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其他行政权力</w:t>
      </w:r>
    </w:p>
    <w:p w:rsidR="00562FD7" w:rsidRDefault="00562FD7" w:rsidP="005472C2">
      <w:pPr>
        <w:pStyle w:val="a"/>
        <w:spacing w:beforeLines="50" w:afterLines="50"/>
        <w:ind w:firstLineChars="0" w:firstLine="0"/>
        <w:jc w:val="left"/>
        <w:rPr>
          <w:rFonts w:ascii="黑体" w:eastAsia="黑体" w:hAnsi="黑体" w:cs="黑体"/>
          <w:color w:val="000000"/>
          <w:szCs w:val="21"/>
        </w:rPr>
      </w:pPr>
      <w:r>
        <w:rPr>
          <w:rFonts w:ascii="黑体" w:eastAsia="黑体" w:hAnsi="黑体" w:cs="黑体" w:hint="eastAsia"/>
          <w:color w:val="000000"/>
          <w:szCs w:val="21"/>
        </w:rPr>
        <w:t>三、设立依据</w:t>
      </w:r>
    </w:p>
    <w:p w:rsidR="00562FD7" w:rsidRDefault="00562FD7">
      <w:pPr>
        <w:pStyle w:val="NormalWeb"/>
        <w:widowControl/>
        <w:spacing w:beforeAutospacing="0" w:afterAutospacing="0" w:line="360" w:lineRule="auto"/>
        <w:ind w:firstLineChars="200" w:firstLine="420"/>
        <w:rPr>
          <w:rFonts w:ascii="宋体" w:hAnsi="宋体" w:cs="宋体"/>
          <w:color w:val="000000"/>
          <w:sz w:val="21"/>
          <w:szCs w:val="21"/>
        </w:rPr>
      </w:pPr>
      <w:r>
        <w:rPr>
          <w:rFonts w:ascii="宋体" w:hAnsi="宋体" w:cs="宋体" w:hint="eastAsia"/>
          <w:color w:val="000000"/>
          <w:sz w:val="21"/>
          <w:szCs w:val="21"/>
        </w:rPr>
        <w:t>一、《建筑工程质量管理条例》（</w:t>
      </w:r>
      <w:r>
        <w:rPr>
          <w:rFonts w:ascii="宋体" w:hAnsi="宋体" w:cs="宋体"/>
          <w:color w:val="000000"/>
          <w:sz w:val="21"/>
          <w:szCs w:val="21"/>
        </w:rPr>
        <w:t>2000</w:t>
      </w:r>
      <w:r>
        <w:rPr>
          <w:rFonts w:ascii="宋体" w:hAnsi="宋体" w:cs="宋体" w:hint="eastAsia"/>
          <w:color w:val="000000"/>
          <w:sz w:val="21"/>
          <w:szCs w:val="21"/>
        </w:rPr>
        <w:t>年国务院令第</w:t>
      </w:r>
      <w:r>
        <w:rPr>
          <w:rFonts w:ascii="宋体" w:hAnsi="宋体" w:cs="宋体"/>
          <w:color w:val="000000"/>
          <w:sz w:val="21"/>
          <w:szCs w:val="21"/>
        </w:rPr>
        <w:t>279</w:t>
      </w:r>
      <w:r>
        <w:rPr>
          <w:rFonts w:ascii="宋体" w:hAnsi="宋体" w:cs="宋体" w:hint="eastAsia"/>
          <w:color w:val="000000"/>
          <w:sz w:val="21"/>
          <w:szCs w:val="21"/>
        </w:rPr>
        <w:t>号）第四十九条：建设单位应当自建设工程竣工验收合格之日起</w:t>
      </w:r>
      <w:r>
        <w:rPr>
          <w:rFonts w:ascii="宋体" w:hAnsi="宋体" w:cs="宋体"/>
          <w:color w:val="000000"/>
          <w:sz w:val="21"/>
          <w:szCs w:val="21"/>
        </w:rPr>
        <w:t>15</w:t>
      </w:r>
      <w:r>
        <w:rPr>
          <w:rFonts w:ascii="宋体" w:hAnsi="宋体" w:cs="宋体" w:hint="eastAsia"/>
          <w:color w:val="000000"/>
          <w:sz w:val="21"/>
          <w:szCs w:val="21"/>
        </w:rPr>
        <w:t>日内内，将建设工程竣工验收报告和规划、公安消防、环保等部门出具的认可文件或者准许使用文件报建设行政主管部门或者其他有关部门备案。</w:t>
      </w:r>
      <w:r>
        <w:rPr>
          <w:rFonts w:ascii="宋体" w:hAnsi="宋体" w:cs="宋体"/>
          <w:color w:val="000000"/>
          <w:sz w:val="21"/>
          <w:szCs w:val="21"/>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二、《房屋建筑和市政基础设施工程竣工验收备案管理办法》（住房城乡建设部令第</w:t>
      </w:r>
      <w:r>
        <w:rPr>
          <w:rFonts w:ascii="宋体" w:hAnsi="宋体" w:cs="宋体"/>
          <w:color w:val="000000"/>
          <w:sz w:val="21"/>
          <w:szCs w:val="21"/>
        </w:rPr>
        <w:t>2</w:t>
      </w:r>
      <w:r>
        <w:rPr>
          <w:rFonts w:ascii="宋体" w:hAnsi="宋体" w:cs="宋体" w:hint="eastAsia"/>
          <w:color w:val="000000"/>
          <w:sz w:val="21"/>
          <w:szCs w:val="21"/>
        </w:rPr>
        <w:t>号）第四条：建设单位应当自工程竣工验收合格之日起</w:t>
      </w:r>
      <w:r>
        <w:rPr>
          <w:rFonts w:ascii="宋体" w:hAnsi="宋体" w:cs="宋体"/>
          <w:color w:val="000000"/>
          <w:sz w:val="21"/>
          <w:szCs w:val="21"/>
        </w:rPr>
        <w:t>15</w:t>
      </w:r>
      <w:r>
        <w:rPr>
          <w:rFonts w:ascii="宋体" w:hAnsi="宋体" w:cs="宋体" w:hint="eastAsia"/>
          <w:color w:val="000000"/>
          <w:sz w:val="21"/>
          <w:szCs w:val="21"/>
        </w:rPr>
        <w:t>日内，依照本办法规定，向工程所在地的县级以上地方人民政府建设主管部门备案。</w:t>
      </w:r>
    </w:p>
    <w:p w:rsidR="00562FD7" w:rsidRDefault="00562FD7">
      <w:pPr>
        <w:pStyle w:val="NormalWeb"/>
        <w:widowControl/>
        <w:spacing w:beforeAutospacing="0" w:afterAutospacing="0" w:line="360" w:lineRule="auto"/>
        <w:rPr>
          <w:rFonts w:ascii="黑体" w:eastAsia="黑体" w:hAnsi="黑体"/>
          <w:color w:val="000000"/>
          <w:sz w:val="21"/>
          <w:szCs w:val="21"/>
        </w:rPr>
      </w:pPr>
      <w:r>
        <w:rPr>
          <w:rFonts w:ascii="黑体" w:eastAsia="黑体" w:hAnsi="黑体" w:hint="eastAsia"/>
          <w:color w:val="000000"/>
          <w:sz w:val="21"/>
          <w:szCs w:val="21"/>
        </w:rPr>
        <w:t>四、受理机构</w:t>
      </w:r>
    </w:p>
    <w:p w:rsidR="00562FD7" w:rsidRDefault="00562FD7">
      <w:pPr>
        <w:pStyle w:val="NormalWeb"/>
        <w:widowControl/>
        <w:spacing w:beforeAutospacing="0" w:afterAutospacing="0" w:line="360" w:lineRule="auto"/>
        <w:ind w:firstLineChars="200" w:firstLine="420"/>
        <w:rPr>
          <w:rFonts w:ascii="黑体" w:eastAsia="黑体" w:hAnsi="黑体"/>
          <w:color w:val="000000"/>
        </w:rPr>
      </w:pPr>
      <w:r>
        <w:rPr>
          <w:rFonts w:ascii="宋体" w:hAnsi="宋体" w:cs="宋体" w:hint="eastAsia"/>
          <w:color w:val="000000"/>
          <w:sz w:val="21"/>
          <w:szCs w:val="21"/>
        </w:rPr>
        <w:t>唐河县住房和城乡建设局</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pPr>
        <w:pStyle w:val="a"/>
        <w:spacing w:line="360" w:lineRule="auto"/>
        <w:jc w:val="left"/>
        <w:rPr>
          <w:rFonts w:ascii="新宋体" w:eastAsia="新宋体" w:hAnsi="新宋体" w:cs="新宋体"/>
          <w:color w:val="000000"/>
        </w:rPr>
      </w:pPr>
      <w:r>
        <w:rPr>
          <w:rFonts w:hAnsi="宋体" w:cs="宋体" w:hint="eastAsia"/>
          <w:color w:val="000000"/>
          <w:szCs w:val="21"/>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szCs w:val="21"/>
        </w:rPr>
      </w:pPr>
      <w:r>
        <w:rPr>
          <w:rFonts w:ascii="黑体" w:eastAsia="黑体" w:hAnsi="黑体" w:cs="黑体" w:hint="eastAsia"/>
          <w:color w:val="000000"/>
          <w:szCs w:val="21"/>
        </w:rPr>
        <w:t>六、申请条件：</w:t>
      </w:r>
    </w:p>
    <w:p w:rsidR="00562FD7" w:rsidRDefault="00562FD7">
      <w:pPr>
        <w:widowControl/>
        <w:spacing w:line="360" w:lineRule="auto"/>
        <w:ind w:firstLineChars="200" w:firstLine="420"/>
        <w:jc w:val="left"/>
        <w:rPr>
          <w:rFonts w:ascii="宋体" w:cs="宋体"/>
          <w:color w:val="000000"/>
          <w:szCs w:val="21"/>
        </w:rPr>
      </w:pPr>
      <w:r>
        <w:rPr>
          <w:rFonts w:ascii="宋体" w:hAnsi="宋体" w:cs="宋体" w:hint="eastAsia"/>
          <w:color w:val="000000"/>
          <w:szCs w:val="21"/>
        </w:rPr>
        <w:t>《房屋建筑和市政基础设施工程竣工验收备案管理办法》（住房城乡建设部令第</w:t>
      </w:r>
      <w:r>
        <w:rPr>
          <w:rFonts w:ascii="宋体" w:hAnsi="宋体" w:cs="宋体"/>
          <w:color w:val="000000"/>
          <w:szCs w:val="21"/>
        </w:rPr>
        <w:t>2</w:t>
      </w:r>
      <w:r>
        <w:rPr>
          <w:rFonts w:ascii="宋体" w:hAnsi="宋体" w:cs="宋体" w:hint="eastAsia"/>
          <w:color w:val="000000"/>
          <w:szCs w:val="21"/>
        </w:rPr>
        <w:t>号）第五条：建设单位办理工程竣工验收备案应当提交下列文件：（一）工程竣工验收备案表；（二）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三）法律、行政法规规定应当由规划、环保等部门出具的认可文件或者准许使用文件；（四）法律规定应当由公安消防部门出具的对大型的人员密集场所和其他特殊建设工程验收合格的证明文件；（五）施工单位签署的工程质量保修书；（六）法规、规章规定必须提供的其他文件。住宅工程还应当提交《住宅质量保证书》和《住宅使用说明书》。</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p w:rsidR="00562FD7" w:rsidRDefault="00562FD7" w:rsidP="005472C2">
      <w:pPr>
        <w:pStyle w:val="a"/>
        <w:spacing w:beforeLines="50" w:afterLines="50"/>
        <w:ind w:firstLineChars="202" w:firstLine="424"/>
        <w:rPr>
          <w:rFonts w:hAnsi="宋体" w:cs="宋体"/>
          <w:color w:val="000000"/>
          <w:szCs w:val="21"/>
        </w:rPr>
      </w:pPr>
      <w:r>
        <w:rPr>
          <w:rFonts w:hAnsi="宋体" w:cs="宋体" w:hint="eastAsia"/>
          <w:color w:val="000000"/>
          <w:szCs w:val="21"/>
        </w:rPr>
        <w:t>申办材料应符合以下要求：</w:t>
      </w:r>
    </w:p>
    <w:tbl>
      <w:tblPr>
        <w:tblW w:w="9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0"/>
        <w:gridCol w:w="3891"/>
        <w:gridCol w:w="1445"/>
        <w:gridCol w:w="492"/>
        <w:gridCol w:w="1447"/>
        <w:gridCol w:w="1093"/>
      </w:tblGrid>
      <w:tr w:rsidR="00562FD7">
        <w:trPr>
          <w:trHeight w:val="871"/>
        </w:trPr>
        <w:tc>
          <w:tcPr>
            <w:tcW w:w="650"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3891"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445"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492"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447"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674"/>
        </w:trPr>
        <w:tc>
          <w:tcPr>
            <w:tcW w:w="650"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891" w:type="dxa"/>
            <w:tcBorders>
              <w:top w:val="single" w:sz="8" w:space="0" w:color="auto"/>
            </w:tcBorders>
            <w:vAlign w:val="bottom"/>
          </w:tcPr>
          <w:p w:rsidR="00562FD7" w:rsidRDefault="00562FD7">
            <w:pPr>
              <w:widowControl/>
              <w:spacing w:line="480" w:lineRule="auto"/>
              <w:jc w:val="left"/>
              <w:rPr>
                <w:rFonts w:ascii="宋体" w:cs="宋体"/>
                <w:color w:val="000000"/>
                <w:kern w:val="0"/>
                <w:szCs w:val="21"/>
              </w:rPr>
            </w:pPr>
            <w:r>
              <w:rPr>
                <w:rFonts w:ascii="宋体" w:hAnsi="宋体" w:cs="宋体" w:hint="eastAsia"/>
                <w:color w:val="000000"/>
                <w:szCs w:val="21"/>
              </w:rPr>
              <w:t>工程质量监督报告</w:t>
            </w:r>
          </w:p>
        </w:tc>
        <w:tc>
          <w:tcPr>
            <w:tcW w:w="1445"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r w:rsidR="00562FD7">
        <w:trPr>
          <w:trHeight w:val="509"/>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3891" w:type="dxa"/>
            <w:vAlign w:val="bottom"/>
          </w:tcPr>
          <w:p w:rsidR="00562FD7" w:rsidRDefault="00562FD7">
            <w:pPr>
              <w:spacing w:line="480" w:lineRule="auto"/>
              <w:rPr>
                <w:rFonts w:ascii="宋体" w:cs="宋体"/>
                <w:color w:val="000000"/>
                <w:szCs w:val="21"/>
              </w:rPr>
            </w:pPr>
            <w:r>
              <w:rPr>
                <w:rFonts w:ascii="宋体" w:hAnsi="宋体" w:cs="宋体" w:hint="eastAsia"/>
                <w:color w:val="000000"/>
                <w:szCs w:val="21"/>
              </w:rPr>
              <w:t>人防工程竣工验收备案表</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569"/>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3</w:t>
            </w:r>
          </w:p>
        </w:tc>
        <w:tc>
          <w:tcPr>
            <w:tcW w:w="3891" w:type="dxa"/>
            <w:vAlign w:val="bottom"/>
          </w:tcPr>
          <w:p w:rsidR="00562FD7" w:rsidRDefault="00562FD7">
            <w:pPr>
              <w:spacing w:line="480" w:lineRule="auto"/>
              <w:rPr>
                <w:rFonts w:ascii="宋体" w:cs="宋体"/>
                <w:color w:val="000000"/>
                <w:szCs w:val="21"/>
              </w:rPr>
            </w:pPr>
            <w:r>
              <w:rPr>
                <w:rFonts w:ascii="宋体" w:hAnsi="宋体" w:cs="宋体" w:hint="eastAsia"/>
                <w:color w:val="000000"/>
                <w:szCs w:val="21"/>
              </w:rPr>
              <w:t>建设工程规划核实意见书</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847"/>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4</w:t>
            </w:r>
          </w:p>
        </w:tc>
        <w:tc>
          <w:tcPr>
            <w:tcW w:w="3891" w:type="dxa"/>
            <w:vAlign w:val="bottom"/>
          </w:tcPr>
          <w:p w:rsidR="00562FD7" w:rsidRDefault="00562FD7">
            <w:pPr>
              <w:rPr>
                <w:rFonts w:ascii="宋体" w:cs="宋体"/>
                <w:color w:val="000000"/>
                <w:szCs w:val="21"/>
              </w:rPr>
            </w:pPr>
            <w:r>
              <w:rPr>
                <w:rFonts w:ascii="宋体" w:hAnsi="宋体" w:cs="宋体" w:hint="eastAsia"/>
                <w:color w:val="000000"/>
                <w:szCs w:val="21"/>
              </w:rPr>
              <w:t>河南省房屋建筑和市政基础设施工程竣工验收备案申请表</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657"/>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5</w:t>
            </w:r>
          </w:p>
        </w:tc>
        <w:tc>
          <w:tcPr>
            <w:tcW w:w="3891" w:type="dxa"/>
            <w:vAlign w:val="bottom"/>
          </w:tcPr>
          <w:p w:rsidR="00562FD7" w:rsidRDefault="00562FD7">
            <w:pPr>
              <w:widowControl/>
              <w:rPr>
                <w:rFonts w:ascii="宋体" w:cs="宋体"/>
                <w:color w:val="000000"/>
                <w:szCs w:val="21"/>
              </w:rPr>
            </w:pPr>
            <w:r>
              <w:rPr>
                <w:rFonts w:ascii="WenQuanYiMicroHei" w:eastAsia="Times New Roman" w:hAnsi="WenQuanYiMicroHei" w:cs="WenQuanYiMicroHei"/>
                <w:color w:val="000000"/>
                <w:kern w:val="0"/>
                <w:szCs w:val="21"/>
                <w:lang/>
              </w:rPr>
              <w:t>?????????????</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627"/>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6</w:t>
            </w:r>
          </w:p>
        </w:tc>
        <w:tc>
          <w:tcPr>
            <w:tcW w:w="3891" w:type="dxa"/>
            <w:vAlign w:val="bottom"/>
          </w:tcPr>
          <w:p w:rsidR="00562FD7" w:rsidRDefault="00562FD7">
            <w:pPr>
              <w:widowControl/>
              <w:rPr>
                <w:rFonts w:ascii="宋体" w:cs="宋体"/>
                <w:color w:val="000000"/>
                <w:szCs w:val="21"/>
              </w:rPr>
            </w:pPr>
            <w:r>
              <w:rPr>
                <w:rFonts w:ascii="WenQuanYiMicroHei" w:eastAsia="Times New Roman" w:hAnsi="WenQuanYiMicroHei" w:cs="WenQuanYiMicroHei"/>
                <w:color w:val="000000"/>
                <w:kern w:val="0"/>
                <w:szCs w:val="21"/>
                <w:lang/>
              </w:rPr>
              <w:t>??????????????</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582"/>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7</w:t>
            </w:r>
          </w:p>
        </w:tc>
        <w:tc>
          <w:tcPr>
            <w:tcW w:w="3891" w:type="dxa"/>
            <w:vAlign w:val="bottom"/>
          </w:tcPr>
          <w:p w:rsidR="00562FD7" w:rsidRDefault="00562FD7">
            <w:pPr>
              <w:widowControl/>
              <w:rPr>
                <w:rFonts w:ascii="宋体" w:cs="宋体"/>
                <w:color w:val="000000"/>
                <w:szCs w:val="21"/>
              </w:rPr>
            </w:pPr>
            <w:r>
              <w:rPr>
                <w:rFonts w:ascii="WenQuanYiMicroHei" w:eastAsia="Times New Roman" w:hAnsi="WenQuanYiMicroHei" w:cs="WenQuanYiMicroHei"/>
                <w:color w:val="000000"/>
                <w:kern w:val="0"/>
                <w:szCs w:val="21"/>
                <w:lang/>
              </w:rPr>
              <w:t>????????</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691"/>
        </w:trPr>
        <w:tc>
          <w:tcPr>
            <w:tcW w:w="650"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8</w:t>
            </w:r>
          </w:p>
        </w:tc>
        <w:tc>
          <w:tcPr>
            <w:tcW w:w="3891" w:type="dxa"/>
            <w:vAlign w:val="bottom"/>
          </w:tcPr>
          <w:p w:rsidR="00562FD7" w:rsidRDefault="00562FD7">
            <w:pPr>
              <w:widowControl/>
              <w:rPr>
                <w:rFonts w:ascii="宋体" w:cs="宋体"/>
                <w:color w:val="000000"/>
                <w:szCs w:val="21"/>
              </w:rPr>
            </w:pPr>
            <w:r>
              <w:rPr>
                <w:rFonts w:ascii="WenQuanYiMicroHei" w:eastAsia="Times New Roman" w:hAnsi="WenQuanYiMicroHei" w:cs="WenQuanYiMicroHei"/>
                <w:color w:val="000000"/>
                <w:kern w:val="0"/>
                <w:szCs w:val="21"/>
                <w:lang/>
              </w:rPr>
              <w:t xml:space="preserve">?????????? </w:t>
            </w:r>
          </w:p>
        </w:tc>
        <w:tc>
          <w:tcPr>
            <w:tcW w:w="1445"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492"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4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93"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pPr>
        <w:pStyle w:val="a"/>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3</w:t>
      </w:r>
      <w:r>
        <w:rPr>
          <w:rFonts w:hint="eastAsia"/>
          <w:color w:val="000000"/>
          <w:szCs w:val="22"/>
        </w:rPr>
        <w:t>楼住建局提交申办材料。</w:t>
      </w:r>
    </w:p>
    <w:p w:rsidR="00562FD7" w:rsidRDefault="00562FD7">
      <w:pPr>
        <w:pStyle w:val="a"/>
        <w:jc w:val="left"/>
        <w:rPr>
          <w:color w:val="000000"/>
        </w:rPr>
      </w:pPr>
      <w:r>
        <w:rPr>
          <w:rFonts w:hint="eastAsia"/>
          <w:color w:val="000000"/>
          <w:szCs w:val="22"/>
        </w:rPr>
        <w:t>（二）网上申报：进入河南政务服务网（</w:t>
      </w:r>
      <w:hyperlink r:id="rId99" w:history="1">
        <w:r>
          <w:rPr>
            <w:rStyle w:val="Hyperlink"/>
            <w:color w:val="000000"/>
          </w:rPr>
          <w:t>https://www.hnzwfw.gov.cn/</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jc w:val="left"/>
        <w:rPr>
          <w:rFonts w:ascii="仿宋" w:eastAsia="仿宋" w:hAnsi="仿宋" w:cs="仿宋"/>
          <w:color w:val="000000"/>
          <w:kern w:val="0"/>
          <w:sz w:val="32"/>
          <w:szCs w:val="32"/>
          <w:lang/>
        </w:rPr>
      </w:pPr>
      <w:r w:rsidRPr="00E36950">
        <w:rPr>
          <w:rFonts w:ascii="黑体" w:eastAsia="黑体"/>
          <w:noProof/>
          <w:color w:val="000000"/>
          <w:spacing w:val="4"/>
          <w:szCs w:val="21"/>
        </w:rPr>
        <w:pict>
          <v:shape id="图片 69" o:spid="_x0000_i1079" type="#_x0000_t75" style="width:327.6pt;height:328.8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0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0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hAns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3</w:t>
      </w:r>
      <w:r>
        <w:rPr>
          <w:rFonts w:hint="eastAsia"/>
          <w:color w:val="000000"/>
        </w:rPr>
        <w:t>楼住建局窗口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0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rPr>
          <w:rFonts w:ascii="宋体" w:cs="宋体"/>
          <w:b/>
          <w:bCs/>
          <w:color w:val="000000"/>
          <w:kern w:val="0"/>
          <w:sz w:val="40"/>
          <w:szCs w:val="40"/>
          <w:lang/>
        </w:rPr>
      </w:pPr>
    </w:p>
    <w:p w:rsidR="00562FD7" w:rsidRDefault="00562FD7">
      <w:pPr>
        <w:rPr>
          <w:rFonts w:ascii="宋体" w:cs="宋体"/>
          <w:b/>
          <w:bCs/>
          <w:color w:val="000000"/>
          <w:kern w:val="0"/>
          <w:sz w:val="40"/>
          <w:szCs w:val="40"/>
          <w:lang/>
        </w:rPr>
        <w:sectPr w:rsidR="00562FD7">
          <w:pgSz w:w="11906" w:h="16838"/>
          <w:pgMar w:top="1440" w:right="1800" w:bottom="1440" w:left="1800" w:header="851" w:footer="992" w:gutter="0"/>
          <w:cols w:space="425"/>
          <w:docGrid w:type="lines" w:linePitch="312"/>
        </w:sectPr>
      </w:pPr>
      <w:r w:rsidRPr="00E36950">
        <w:rPr>
          <w:noProof/>
          <w:color w:val="000000"/>
        </w:rPr>
        <w:pict>
          <v:shape id="图片 70" o:spid="_x0000_i1080" type="#_x0000_t75" style="width:409.2pt;height:285.6pt;visibility:visible">
            <v:imagedata r:id="rId103" o:title=""/>
          </v:shape>
        </w:pic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对城市轨道交通工程验收进行监督</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spacing w:beforeLines="50" w:afterLines="50"/>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pPr>
        <w:pStyle w:val="a"/>
        <w:jc w:val="left"/>
        <w:rPr>
          <w:rFonts w:hAnsi="宋体" w:cs="宋体"/>
          <w:color w:val="000000"/>
          <w:szCs w:val="21"/>
        </w:rPr>
      </w:pPr>
      <w:r>
        <w:rPr>
          <w:rFonts w:hAnsi="宋体" w:cs="宋体"/>
          <w:color w:val="000000"/>
          <w:szCs w:val="21"/>
        </w:rPr>
        <w:t>1141132800602242XY400101700800001</w:t>
      </w:r>
    </w:p>
    <w:p w:rsidR="00562FD7" w:rsidRDefault="00562FD7">
      <w:pPr>
        <w:pStyle w:val="NormalWeb"/>
        <w:widowControl/>
        <w:spacing w:beforeAutospacing="0" w:afterAutospacing="0"/>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NormalWeb"/>
        <w:widowControl/>
        <w:spacing w:beforeAutospacing="0" w:afterAutospacing="0"/>
        <w:ind w:firstLineChars="200" w:firstLine="420"/>
        <w:rPr>
          <w:rFonts w:ascii="宋体" w:cs="宋体"/>
          <w:color w:val="000000"/>
          <w:sz w:val="21"/>
          <w:szCs w:val="21"/>
        </w:rPr>
      </w:pPr>
      <w:r>
        <w:rPr>
          <w:rFonts w:ascii="宋体" w:hAnsi="宋体" w:cs="宋体" w:hint="eastAsia"/>
          <w:color w:val="000000"/>
          <w:sz w:val="21"/>
          <w:szCs w:val="21"/>
        </w:rPr>
        <w:t>其他行政权力</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rsidP="005472C2">
      <w:pPr>
        <w:pStyle w:val="a"/>
        <w:spacing w:beforeLines="50" w:afterLines="50"/>
        <w:jc w:val="left"/>
        <w:rPr>
          <w:rFonts w:hAnsi="宋体" w:cs="宋体"/>
          <w:color w:val="000000"/>
          <w:szCs w:val="21"/>
        </w:rPr>
      </w:pPr>
      <w:r>
        <w:rPr>
          <w:rFonts w:hAnsi="宋体" w:cs="宋体" w:hint="eastAsia"/>
          <w:color w:val="000000"/>
          <w:szCs w:val="21"/>
        </w:rPr>
        <w:t>一、《中华人民共和国城乡规划法》第四十五条：县级以上地方人民政府城乡规划主管部门按照国务院规定对建设工程是否符合规划条件予以核实。未经核实或者经核实不符合规划条件的，建设单位不得组织竣工验收。建设单位应当在竣工验收后六个月内向城乡规划主管部门报送有关竣工验收资料。</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二、《建设工程质量管理条例》第四十九条：建设单位应当自建设工程竣工验收合格之日起</w:t>
      </w:r>
      <w:r>
        <w:rPr>
          <w:rFonts w:hAnsi="宋体" w:cs="宋体"/>
          <w:color w:val="000000"/>
          <w:szCs w:val="21"/>
        </w:rPr>
        <w:t>15</w:t>
      </w:r>
      <w:r>
        <w:rPr>
          <w:rFonts w:hAnsi="宋体" w:cs="宋体" w:hint="eastAsia"/>
          <w:color w:val="000000"/>
          <w:szCs w:val="21"/>
        </w:rPr>
        <w:t>日内，将建设工程竣工验收报告和规划、公安消防、环保等部门出具的认可文件或者准许使用文件报建设行政部门或者其他有关部门备案。</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三、《房屋建筑和市政基础设施工程竣工验收备案管理办法》第四条：建设单位应当自工程竣工验收合格之日起</w:t>
      </w:r>
      <w:r>
        <w:rPr>
          <w:rFonts w:hAnsi="宋体" w:cs="宋体"/>
          <w:color w:val="000000"/>
          <w:szCs w:val="21"/>
        </w:rPr>
        <w:t>15</w:t>
      </w:r>
      <w:r>
        <w:rPr>
          <w:rFonts w:hAnsi="宋体" w:cs="宋体" w:hint="eastAsia"/>
          <w:color w:val="000000"/>
          <w:szCs w:val="21"/>
        </w:rPr>
        <w:t>日内，依照本办法规定，向工程所在地的县级以上地方人民政府建设主管部门（以下简称备案机关）备案。</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四、《房屋建筑和市政基础设施工程质量监督管理规定》第五条第五款：对工程竣工验收进行监督；第六条第五款：形成工程质量监督报告。</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五、住房和城乡建设部《关于印发〈城市轨道交通工程安全质量管理暂行办法〉的通知》（建质〔</w:t>
      </w:r>
      <w:r>
        <w:rPr>
          <w:rFonts w:hAnsi="宋体" w:cs="宋体"/>
          <w:color w:val="000000"/>
          <w:szCs w:val="21"/>
        </w:rPr>
        <w:t>2010</w:t>
      </w:r>
      <w:r>
        <w:rPr>
          <w:rFonts w:hAnsi="宋体" w:cs="宋体" w:hint="eastAsia"/>
          <w:color w:val="000000"/>
          <w:szCs w:val="21"/>
        </w:rPr>
        <w:t>〕</w:t>
      </w:r>
      <w:r>
        <w:rPr>
          <w:rFonts w:hAnsi="宋体" w:cs="宋体"/>
          <w:color w:val="000000"/>
          <w:szCs w:val="21"/>
        </w:rPr>
        <w:t>5</w:t>
      </w:r>
      <w:r>
        <w:rPr>
          <w:rFonts w:hAnsi="宋体" w:cs="宋体" w:hint="eastAsia"/>
          <w:color w:val="000000"/>
          <w:szCs w:val="21"/>
        </w:rPr>
        <w:t>号）第十八条：建设单位应当在工程完工后组织不载客试运行调试，试运行调试三个月后，方可按有关规定进行工程竣工验收并办理工程竣工验收备案手续。</w:t>
      </w:r>
    </w:p>
    <w:p w:rsidR="00562FD7" w:rsidRDefault="00562FD7" w:rsidP="005472C2">
      <w:pPr>
        <w:pStyle w:val="a"/>
        <w:spacing w:beforeLines="50" w:afterLines="50"/>
        <w:ind w:firstLineChars="0" w:firstLine="0"/>
        <w:jc w:val="left"/>
        <w:rPr>
          <w:rFonts w:hAnsi="宋体" w:cs="宋体"/>
          <w:color w:val="000000"/>
          <w:szCs w:val="21"/>
        </w:rPr>
      </w:pPr>
      <w:r>
        <w:rPr>
          <w:rFonts w:hAnsi="宋体" w:cs="宋体" w:hint="eastAsia"/>
          <w:color w:val="000000"/>
          <w:szCs w:val="21"/>
        </w:rPr>
        <w:t>六、住房和城乡建设部《住房和城乡建设部关于印发城市轨道交通建设工程验收管理暂行办法的通知》（建质〔</w:t>
      </w:r>
      <w:r>
        <w:rPr>
          <w:rFonts w:hAnsi="宋体" w:cs="宋体"/>
          <w:color w:val="000000"/>
          <w:szCs w:val="21"/>
        </w:rPr>
        <w:t>2014</w:t>
      </w:r>
      <w:r>
        <w:rPr>
          <w:rFonts w:hAnsi="宋体" w:cs="宋体" w:hint="eastAsia"/>
          <w:color w:val="000000"/>
          <w:szCs w:val="21"/>
        </w:rPr>
        <w:t>〕</w:t>
      </w:r>
      <w:r>
        <w:rPr>
          <w:rFonts w:hAnsi="宋体" w:cs="宋体"/>
          <w:color w:val="000000"/>
          <w:szCs w:val="21"/>
        </w:rPr>
        <w:t>42</w:t>
      </w:r>
      <w:r>
        <w:rPr>
          <w:rFonts w:hAnsi="宋体" w:cs="宋体" w:hint="eastAsia"/>
          <w:color w:val="000000"/>
          <w:szCs w:val="21"/>
        </w:rPr>
        <w:t>号）第四条：县级以上地方人民政府住房城乡建设主管部门负责本行政区域内城市轨道交通建设工程验收的监督管理，具体工作可委托所属工程质量监督机构实施；第九条：住房城乡建设主管部门或其委托的工程质量监督机构应当对各验收阶段的组织形式、验收程序、执行验收标准等情况进行现场监督，发现有违反建设工程质量安全管理规定行为的，责令改正，并出具验收监督意见；第十九条第四款：已通过规划部门对建设工程是否符合规划条件的核实和全部专项验收，并取得相关验收或认可文件；暂时甩项的，应经相关部门同意；第二十三条：建设单位应在竣工验收合格之日起</w:t>
      </w:r>
      <w:r>
        <w:rPr>
          <w:rFonts w:hAnsi="宋体" w:cs="宋体"/>
          <w:color w:val="000000"/>
          <w:szCs w:val="21"/>
        </w:rPr>
        <w:t>15</w:t>
      </w:r>
      <w:r>
        <w:rPr>
          <w:rFonts w:hAnsi="宋体" w:cs="宋体" w:hint="eastAsia"/>
          <w:color w:val="000000"/>
          <w:szCs w:val="21"/>
        </w:rPr>
        <w:t>个工作日内，将竣工验收报告和相关文件，报城市建设主管部门备案。</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黑体" w:eastAsia="黑体" w:hAnsi="黑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pPr>
        <w:pStyle w:val="a"/>
        <w:jc w:val="left"/>
        <w:rPr>
          <w:rFonts w:ascii="新宋体" w:eastAsia="新宋体" w:hAnsi="新宋体" w:cs="新宋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rPr>
      </w:pPr>
      <w:r>
        <w:rPr>
          <w:rFonts w:ascii="黑体" w:eastAsia="黑体" w:hAnsi="黑体" w:cs="黑体" w:hint="eastAsia"/>
          <w:color w:val="000000"/>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（一）完成工程设计和合同约定的各项内容，对不影响运营安全及使用功能的缓建项目已经相关部门同意；</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（二）质量控制资料应完整；</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（三）单位工程所含分部工程的质量均应验收合格；</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（四）有关安全和功能的检测、测试和必要的认证资料应完整；主要功能项目的检验检测结果应符合相关专业质量验收规范的规定；设备、系统安装工程需通过各专业要求的检测、测试或认证；</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（五）有勘察、设计、施工、工程监理等单位签署的质量合格文件或质量评价意见；</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（六）观感质量应符合验收要求；</w:t>
      </w:r>
      <w:r>
        <w:rPr>
          <w:rFonts w:ascii="宋体" w:cs="宋体"/>
          <w:color w:val="000000"/>
          <w:sz w:val="21"/>
          <w:szCs w:val="21"/>
        </w:rPr>
        <w:br/>
      </w:r>
      <w:r>
        <w:rPr>
          <w:rFonts w:ascii="宋体" w:hAnsi="宋体" w:cs="宋体"/>
          <w:color w:val="000000"/>
          <w:sz w:val="21"/>
          <w:szCs w:val="21"/>
        </w:rPr>
        <w:t xml:space="preserve">    </w:t>
      </w:r>
      <w:r>
        <w:rPr>
          <w:rFonts w:ascii="宋体" w:hAnsi="宋体" w:cs="宋体" w:hint="eastAsia"/>
          <w:color w:val="000000"/>
          <w:sz w:val="21"/>
          <w:szCs w:val="21"/>
        </w:rPr>
        <w:t>（七）住房城乡建设主管部门及其委托的工程质量监督机构等有关部门责令整改的问题已经整改完毕。</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p w:rsidR="00562FD7" w:rsidRDefault="00562FD7" w:rsidP="005472C2">
      <w:pPr>
        <w:pStyle w:val="a"/>
        <w:spacing w:beforeLines="50" w:afterLines="50"/>
        <w:ind w:firstLineChars="202" w:firstLine="424"/>
        <w:rPr>
          <w:rFonts w:hAnsi="宋体" w:cs="宋体"/>
          <w:color w:val="000000"/>
          <w:szCs w:val="21"/>
        </w:rPr>
      </w:pPr>
      <w:r>
        <w:rPr>
          <w:rFonts w:hAnsi="宋体" w:cs="宋体" w:hint="eastAsia"/>
          <w:color w:val="000000"/>
          <w:szCs w:val="21"/>
        </w:rPr>
        <w:t>申办材料应符合以下要求：</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26"/>
        <w:gridCol w:w="2158"/>
        <w:gridCol w:w="546"/>
        <w:gridCol w:w="1544"/>
        <w:gridCol w:w="1148"/>
      </w:tblGrid>
      <w:tr w:rsidR="00562FD7">
        <w:tc>
          <w:tcPr>
            <w:tcW w:w="709"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282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2158"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544"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148"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340"/>
        </w:trPr>
        <w:tc>
          <w:tcPr>
            <w:tcW w:w="709"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2826" w:type="dxa"/>
            <w:tcBorders>
              <w:top w:val="single" w:sz="8" w:space="0" w:color="auto"/>
            </w:tcBorders>
            <w:vAlign w:val="bottom"/>
          </w:tcPr>
          <w:p w:rsidR="00562FD7" w:rsidRDefault="00562FD7">
            <w:pPr>
              <w:widowControl/>
              <w:spacing w:line="480" w:lineRule="auto"/>
              <w:jc w:val="center"/>
              <w:rPr>
                <w:rFonts w:ascii="宋体" w:cs="宋体"/>
                <w:color w:val="000000"/>
                <w:kern w:val="0"/>
                <w:szCs w:val="21"/>
              </w:rPr>
            </w:pPr>
            <w:r>
              <w:rPr>
                <w:rFonts w:ascii="宋体" w:hAnsi="宋体" w:cs="宋体" w:hint="eastAsia"/>
                <w:color w:val="000000"/>
                <w:szCs w:val="21"/>
              </w:rPr>
              <w:t>工程质量验收联系单</w:t>
            </w:r>
          </w:p>
        </w:tc>
        <w:tc>
          <w:tcPr>
            <w:tcW w:w="215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44"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148" w:type="dxa"/>
            <w:tcBorders>
              <w:top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pPr>
        <w:pStyle w:val="a"/>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楼住建局窗口提交申办材料。</w:t>
      </w:r>
    </w:p>
    <w:p w:rsidR="00562FD7" w:rsidRDefault="00562FD7">
      <w:pPr>
        <w:pStyle w:val="a"/>
        <w:jc w:val="left"/>
        <w:rPr>
          <w:color w:val="000000"/>
        </w:rPr>
      </w:pPr>
      <w:r>
        <w:rPr>
          <w:rFonts w:hint="eastAsia"/>
          <w:color w:val="000000"/>
          <w:szCs w:val="22"/>
        </w:rPr>
        <w:t>（二）网上申报：进入河南政务服务网（</w:t>
      </w:r>
      <w:hyperlink r:id="rId104" w:history="1">
        <w:r>
          <w:rPr>
            <w:rStyle w:val="Hyperlink"/>
            <w:color w:val="000000"/>
          </w:rPr>
          <w:t>https://www.hnzwfw.gov.cn/</w:t>
        </w:r>
      </w:hyperlink>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jc w:val="left"/>
        <w:rPr>
          <w:rFonts w:ascii="宋体" w:cs="仿宋"/>
          <w:color w:val="000000"/>
          <w:kern w:val="0"/>
          <w:szCs w:val="21"/>
          <w:lang/>
        </w:rPr>
      </w:pPr>
    </w:p>
    <w:p w:rsidR="00562FD7" w:rsidRDefault="00562FD7">
      <w:pPr>
        <w:ind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jc w:val="left"/>
        <w:rPr>
          <w:rFonts w:ascii="仿宋" w:eastAsia="仿宋" w:hAnsi="仿宋" w:cs="仿宋"/>
          <w:color w:val="000000"/>
          <w:kern w:val="0"/>
          <w:sz w:val="32"/>
          <w:szCs w:val="32"/>
          <w:lang/>
        </w:rPr>
      </w:pPr>
      <w:r w:rsidRPr="00E36950">
        <w:rPr>
          <w:rFonts w:ascii="黑体" w:eastAsia="黑体"/>
          <w:noProof/>
          <w:color w:val="000000"/>
          <w:spacing w:val="4"/>
          <w:szCs w:val="21"/>
        </w:rPr>
        <w:pict>
          <v:shape id="图片 71" o:spid="_x0000_i1081" type="#_x0000_t75" style="width:327.6pt;height:328.8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0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0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hAns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0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2</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ascii="方正小标宋简体" w:eastAsia="方正小标宋简体"/>
          <w:b/>
          <w:bCs/>
          <w:color w:val="000000"/>
          <w:sz w:val="44"/>
          <w:szCs w:val="44"/>
        </w:rPr>
      </w:pPr>
      <w:r>
        <w:rPr>
          <w:rFonts w:hAnsi="宋体" w:hint="eastAsia"/>
          <w:color w:val="000000"/>
        </w:rPr>
        <w:t>暂无</w:t>
      </w:r>
      <w:r>
        <w:rPr>
          <w:rFonts w:ascii="方正小标宋简体" w:eastAsia="方正小标宋简体"/>
          <w:b/>
          <w:bCs/>
          <w:color w:val="000000"/>
          <w:sz w:val="44"/>
          <w:szCs w:val="44"/>
        </w:rPr>
        <w:tab/>
      </w:r>
    </w:p>
    <w:p w:rsidR="00562FD7" w:rsidRDefault="00562FD7">
      <w:pPr>
        <w:kinsoku w:val="0"/>
        <w:overflowPunct w:val="0"/>
        <w:autoSpaceDE w:val="0"/>
        <w:autoSpaceDN w:val="0"/>
        <w:snapToGrid w:val="0"/>
        <w:spacing w:line="252" w:lineRule="auto"/>
        <w:rPr>
          <w:rFonts w:ascii="宋体" w:cs="宋体"/>
          <w:b/>
          <w:bCs/>
          <w:color w:val="000000"/>
          <w:kern w:val="0"/>
          <w:sz w:val="40"/>
          <w:szCs w:val="40"/>
          <w:lang/>
        </w:rPr>
        <w:sectPr w:rsidR="00562FD7">
          <w:pgSz w:w="11906" w:h="16838"/>
          <w:pgMar w:top="1440" w:right="1800" w:bottom="1440" w:left="1800" w:header="851" w:footer="992" w:gutter="0"/>
          <w:cols w:space="425"/>
          <w:docGrid w:type="lines" w:linePitch="312"/>
        </w:sect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建设工程招投标情况书面报告</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spacing w:beforeLines="50" w:afterLines="50" w:line="360" w:lineRule="auto"/>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pPr>
        <w:pStyle w:val="a"/>
        <w:spacing w:line="360" w:lineRule="auto"/>
        <w:jc w:val="left"/>
        <w:rPr>
          <w:rFonts w:hAnsi="宋体" w:cs="宋体"/>
          <w:color w:val="000000"/>
          <w:szCs w:val="21"/>
        </w:rPr>
      </w:pPr>
      <w:r>
        <w:rPr>
          <w:rFonts w:hAnsi="宋体" w:cs="宋体"/>
          <w:color w:val="000000"/>
          <w:szCs w:val="21"/>
        </w:rPr>
        <w:t>1141132800602242XY4411017054W0001</w:t>
      </w:r>
    </w:p>
    <w:p w:rsidR="00562FD7" w:rsidRDefault="00562FD7">
      <w:pPr>
        <w:pStyle w:val="NormalWeb"/>
        <w:widowControl/>
        <w:spacing w:beforeAutospacing="0" w:afterAutospacing="0" w:line="360" w:lineRule="auto"/>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其他行政权力</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rsidP="005472C2">
      <w:pPr>
        <w:pStyle w:val="a"/>
        <w:tabs>
          <w:tab w:val="clear" w:pos="4201"/>
          <w:tab w:val="center" w:pos="4153"/>
        </w:tabs>
        <w:spacing w:beforeLines="50" w:afterLines="50"/>
        <w:jc w:val="left"/>
        <w:rPr>
          <w:rFonts w:hAnsi="宋体" w:cs="宋体"/>
          <w:color w:val="000000"/>
          <w:szCs w:val="21"/>
        </w:rPr>
      </w:pPr>
      <w:r>
        <w:rPr>
          <w:rFonts w:hAnsi="宋体" w:cs="宋体" w:hint="eastAsia"/>
          <w:color w:val="000000"/>
          <w:szCs w:val="21"/>
        </w:rPr>
        <w:t>《中华人民共和国招标投标法》（</w:t>
      </w:r>
      <w:r>
        <w:rPr>
          <w:rFonts w:hAnsi="宋体" w:cs="宋体"/>
          <w:color w:val="000000"/>
          <w:szCs w:val="21"/>
        </w:rPr>
        <w:t>1999</w:t>
      </w:r>
      <w:r>
        <w:rPr>
          <w:rFonts w:hAnsi="宋体" w:cs="宋体" w:hint="eastAsia"/>
          <w:color w:val="000000"/>
          <w:szCs w:val="21"/>
        </w:rPr>
        <w:t>年</w:t>
      </w:r>
      <w:r>
        <w:rPr>
          <w:rFonts w:hAnsi="宋体" w:cs="宋体"/>
          <w:color w:val="000000"/>
          <w:szCs w:val="21"/>
        </w:rPr>
        <w:t>8</w:t>
      </w:r>
      <w:r>
        <w:rPr>
          <w:rFonts w:hAnsi="宋体" w:cs="宋体" w:hint="eastAsia"/>
          <w:color w:val="000000"/>
          <w:szCs w:val="21"/>
        </w:rPr>
        <w:t>月</w:t>
      </w:r>
      <w:r>
        <w:rPr>
          <w:rFonts w:hAnsi="宋体" w:cs="宋体"/>
          <w:color w:val="000000"/>
          <w:szCs w:val="21"/>
        </w:rPr>
        <w:t>30</w:t>
      </w:r>
      <w:r>
        <w:rPr>
          <w:rFonts w:hAnsi="宋体" w:cs="宋体" w:hint="eastAsia"/>
          <w:color w:val="000000"/>
          <w:szCs w:val="21"/>
        </w:rPr>
        <w:t>日第九届全国人民代表大会常务委员会第十一次会议通过，根据</w:t>
      </w:r>
      <w:r>
        <w:rPr>
          <w:rFonts w:hAnsi="宋体" w:cs="宋体"/>
          <w:color w:val="000000"/>
          <w:szCs w:val="21"/>
        </w:rPr>
        <w:t>2017</w:t>
      </w:r>
      <w:r>
        <w:rPr>
          <w:rFonts w:hAnsi="宋体" w:cs="宋体" w:hint="eastAsia"/>
          <w:color w:val="000000"/>
          <w:szCs w:val="21"/>
        </w:rPr>
        <w:t>年</w:t>
      </w:r>
      <w:r>
        <w:rPr>
          <w:rFonts w:hAnsi="宋体" w:cs="宋体"/>
          <w:color w:val="000000"/>
          <w:szCs w:val="21"/>
        </w:rPr>
        <w:t>12</w:t>
      </w:r>
      <w:r>
        <w:rPr>
          <w:rFonts w:hAnsi="宋体" w:cs="宋体" w:hint="eastAsia"/>
          <w:color w:val="000000"/>
          <w:szCs w:val="21"/>
        </w:rPr>
        <w:t>月</w:t>
      </w:r>
      <w:r>
        <w:rPr>
          <w:rFonts w:hAnsi="宋体" w:cs="宋体"/>
          <w:color w:val="000000"/>
          <w:szCs w:val="21"/>
        </w:rPr>
        <w:t>27</w:t>
      </w:r>
      <w:r>
        <w:rPr>
          <w:rFonts w:hAnsi="宋体" w:cs="宋体" w:hint="eastAsia"/>
          <w:color w:val="000000"/>
          <w:szCs w:val="21"/>
        </w:rPr>
        <w:t>日第十二届全国人民代表大会常务委员会第三十一次会议《关于修改</w:t>
      </w:r>
      <w:r>
        <w:rPr>
          <w:rFonts w:hAnsi="宋体" w:cs="宋体"/>
          <w:color w:val="000000"/>
          <w:szCs w:val="21"/>
        </w:rPr>
        <w:t>&lt;</w:t>
      </w:r>
      <w:r>
        <w:rPr>
          <w:rFonts w:hAnsi="宋体" w:cs="宋体" w:hint="eastAsia"/>
          <w:color w:val="000000"/>
          <w:szCs w:val="21"/>
        </w:rPr>
        <w:t>中华人民共和国招标投标法</w:t>
      </w:r>
      <w:r>
        <w:rPr>
          <w:rFonts w:hAnsi="宋体" w:cs="宋体"/>
          <w:color w:val="000000"/>
          <w:szCs w:val="21"/>
        </w:rPr>
        <w:t>&gt;</w:t>
      </w:r>
      <w:r>
        <w:rPr>
          <w:rFonts w:hAnsi="宋体" w:cs="宋体" w:hint="eastAsia"/>
          <w:color w:val="000000"/>
          <w:szCs w:val="21"/>
        </w:rPr>
        <w:t>、</w:t>
      </w:r>
      <w:r>
        <w:rPr>
          <w:rFonts w:hAnsi="宋体" w:cs="宋体"/>
          <w:color w:val="000000"/>
          <w:szCs w:val="21"/>
        </w:rPr>
        <w:t>&lt;</w:t>
      </w:r>
      <w:r>
        <w:rPr>
          <w:rFonts w:hAnsi="宋体" w:cs="宋体" w:hint="eastAsia"/>
          <w:color w:val="000000"/>
          <w:szCs w:val="21"/>
        </w:rPr>
        <w:t>中华人民共和国计量法</w:t>
      </w:r>
      <w:r>
        <w:rPr>
          <w:rFonts w:hAnsi="宋体" w:cs="宋体"/>
          <w:color w:val="000000"/>
          <w:szCs w:val="21"/>
        </w:rPr>
        <w:t>&gt;</w:t>
      </w:r>
      <w:r>
        <w:rPr>
          <w:rFonts w:hAnsi="宋体" w:cs="宋体" w:hint="eastAsia"/>
          <w:color w:val="000000"/>
          <w:szCs w:val="21"/>
        </w:rPr>
        <w:t>的决定》修正）第四十七条：依法必须进行招标的项目，招标人应当自确定中标人之日起十五日内，向有关行政监督部门提交招标投标情况的书面报告。《房屋建筑和市政基础设施工程施工招标投标管理办法》（</w:t>
      </w:r>
      <w:r>
        <w:rPr>
          <w:rFonts w:hAnsi="宋体" w:cs="宋体"/>
          <w:color w:val="000000"/>
          <w:szCs w:val="21"/>
        </w:rPr>
        <w:t>2001</w:t>
      </w:r>
      <w:r>
        <w:rPr>
          <w:rFonts w:hAnsi="宋体" w:cs="宋体" w:hint="eastAsia"/>
          <w:color w:val="000000"/>
          <w:szCs w:val="21"/>
        </w:rPr>
        <w:t>年</w:t>
      </w:r>
      <w:r>
        <w:rPr>
          <w:rFonts w:hAnsi="宋体" w:cs="宋体"/>
          <w:color w:val="000000"/>
          <w:szCs w:val="21"/>
        </w:rPr>
        <w:t>6</w:t>
      </w:r>
      <w:r>
        <w:rPr>
          <w:rFonts w:hAnsi="宋体" w:cs="宋体" w:hint="eastAsia"/>
          <w:color w:val="000000"/>
          <w:szCs w:val="21"/>
        </w:rPr>
        <w:t>月</w:t>
      </w:r>
      <w:r>
        <w:rPr>
          <w:rFonts w:hAnsi="宋体" w:cs="宋体"/>
          <w:color w:val="000000"/>
          <w:szCs w:val="21"/>
        </w:rPr>
        <w:t>1</w:t>
      </w:r>
      <w:r>
        <w:rPr>
          <w:rFonts w:hAnsi="宋体" w:cs="宋体" w:hint="eastAsia"/>
          <w:color w:val="000000"/>
          <w:szCs w:val="21"/>
        </w:rPr>
        <w:t>日建设部令第</w:t>
      </w:r>
      <w:r>
        <w:rPr>
          <w:rFonts w:hAnsi="宋体" w:cs="宋体"/>
          <w:color w:val="000000"/>
          <w:szCs w:val="21"/>
        </w:rPr>
        <w:t>89</w:t>
      </w:r>
      <w:r>
        <w:rPr>
          <w:rFonts w:hAnsi="宋体" w:cs="宋体" w:hint="eastAsia"/>
          <w:color w:val="000000"/>
          <w:szCs w:val="21"/>
        </w:rPr>
        <w:t>号发布，根据</w:t>
      </w:r>
      <w:r>
        <w:rPr>
          <w:rFonts w:hAnsi="宋体" w:cs="宋体"/>
          <w:color w:val="000000"/>
          <w:szCs w:val="21"/>
        </w:rPr>
        <w:t>2018</w:t>
      </w:r>
      <w:r>
        <w:rPr>
          <w:rFonts w:hAnsi="宋体" w:cs="宋体" w:hint="eastAsia"/>
          <w:color w:val="000000"/>
          <w:szCs w:val="21"/>
        </w:rPr>
        <w:t>年</w:t>
      </w:r>
      <w:r>
        <w:rPr>
          <w:rFonts w:hAnsi="宋体" w:cs="宋体"/>
          <w:color w:val="000000"/>
          <w:szCs w:val="21"/>
        </w:rPr>
        <w:t>9</w:t>
      </w:r>
      <w:r>
        <w:rPr>
          <w:rFonts w:hAnsi="宋体" w:cs="宋体" w:hint="eastAsia"/>
          <w:color w:val="000000"/>
          <w:szCs w:val="21"/>
        </w:rPr>
        <w:t>月</w:t>
      </w:r>
      <w:r>
        <w:rPr>
          <w:rFonts w:hAnsi="宋体" w:cs="宋体"/>
          <w:color w:val="000000"/>
          <w:szCs w:val="21"/>
        </w:rPr>
        <w:t>28</w:t>
      </w:r>
      <w:r>
        <w:rPr>
          <w:rFonts w:hAnsi="宋体" w:cs="宋体" w:hint="eastAsia"/>
          <w:color w:val="000000"/>
          <w:szCs w:val="21"/>
        </w:rPr>
        <w:t>日住房和城乡建设部令第</w:t>
      </w:r>
      <w:r>
        <w:rPr>
          <w:rFonts w:hAnsi="宋体" w:cs="宋体"/>
          <w:color w:val="000000"/>
          <w:szCs w:val="21"/>
        </w:rPr>
        <w:t>43</w:t>
      </w:r>
      <w:r>
        <w:rPr>
          <w:rFonts w:hAnsi="宋体" w:cs="宋体" w:hint="eastAsia"/>
          <w:color w:val="000000"/>
          <w:szCs w:val="21"/>
        </w:rPr>
        <w:t>号修正</w:t>
      </w:r>
      <w:r>
        <w:rPr>
          <w:rFonts w:hAnsi="宋体" w:cs="宋体"/>
          <w:color w:val="000000"/>
          <w:szCs w:val="21"/>
        </w:rPr>
        <w:t>, 2019</w:t>
      </w:r>
      <w:r>
        <w:rPr>
          <w:rFonts w:hAnsi="宋体" w:cs="宋体" w:hint="eastAsia"/>
          <w:color w:val="000000"/>
          <w:szCs w:val="21"/>
        </w:rPr>
        <w:t>年</w:t>
      </w:r>
      <w:r>
        <w:rPr>
          <w:rFonts w:hAnsi="宋体" w:cs="宋体"/>
          <w:color w:val="000000"/>
          <w:szCs w:val="21"/>
        </w:rPr>
        <w:t>9</w:t>
      </w:r>
      <w:r>
        <w:rPr>
          <w:rFonts w:hAnsi="宋体" w:cs="宋体" w:hint="eastAsia"/>
          <w:color w:val="000000"/>
          <w:szCs w:val="21"/>
        </w:rPr>
        <w:t>月</w:t>
      </w:r>
      <w:r>
        <w:rPr>
          <w:rFonts w:hAnsi="宋体" w:cs="宋体"/>
          <w:color w:val="000000"/>
          <w:szCs w:val="21"/>
        </w:rPr>
        <w:t>28</w:t>
      </w:r>
      <w:r>
        <w:rPr>
          <w:rFonts w:hAnsi="宋体" w:cs="宋体" w:hint="eastAsia"/>
          <w:color w:val="000000"/>
          <w:szCs w:val="21"/>
        </w:rPr>
        <w:t>日住房和城乡建设部令第</w:t>
      </w:r>
      <w:r>
        <w:rPr>
          <w:rFonts w:hAnsi="宋体" w:cs="宋体"/>
          <w:color w:val="000000"/>
          <w:szCs w:val="21"/>
        </w:rPr>
        <w:t>47</w:t>
      </w:r>
      <w:r>
        <w:rPr>
          <w:rFonts w:hAnsi="宋体" w:cs="宋体" w:hint="eastAsia"/>
          <w:color w:val="000000"/>
          <w:szCs w:val="21"/>
        </w:rPr>
        <w:t>号修正）第四十四条：依法必须进行施工招标的工程，招标人应当自确定中标人之日起</w:t>
      </w:r>
      <w:r>
        <w:rPr>
          <w:rFonts w:hAnsi="宋体" w:cs="宋体"/>
          <w:color w:val="000000"/>
          <w:szCs w:val="21"/>
        </w:rPr>
        <w:t>15</w:t>
      </w:r>
      <w:r>
        <w:rPr>
          <w:rFonts w:hAnsi="宋体" w:cs="宋体" w:hint="eastAsia"/>
          <w:color w:val="000000"/>
          <w:szCs w:val="21"/>
        </w:rPr>
        <w:t>日内，向工程所在地的县级以上地方人民政府建设行政主管部门提交施工招标投标情况的书面报告。《工程建设项目施工招标投标办法》（七部委令第</w:t>
      </w:r>
      <w:r>
        <w:rPr>
          <w:rFonts w:hAnsi="宋体" w:cs="宋体"/>
          <w:color w:val="000000"/>
          <w:szCs w:val="21"/>
        </w:rPr>
        <w:t>30</w:t>
      </w:r>
      <w:r>
        <w:rPr>
          <w:rFonts w:hAnsi="宋体" w:cs="宋体" w:hint="eastAsia"/>
          <w:color w:val="000000"/>
          <w:szCs w:val="21"/>
        </w:rPr>
        <w:t>号自</w:t>
      </w:r>
      <w:r>
        <w:rPr>
          <w:rFonts w:hAnsi="宋体" w:cs="宋体"/>
          <w:color w:val="000000"/>
          <w:szCs w:val="21"/>
        </w:rPr>
        <w:t>2003</w:t>
      </w:r>
      <w:r>
        <w:rPr>
          <w:rFonts w:hAnsi="宋体" w:cs="宋体" w:hint="eastAsia"/>
          <w:color w:val="000000"/>
          <w:szCs w:val="21"/>
        </w:rPr>
        <w:t>年</w:t>
      </w:r>
      <w:r>
        <w:rPr>
          <w:rFonts w:hAnsi="宋体" w:cs="宋体"/>
          <w:color w:val="000000"/>
          <w:szCs w:val="21"/>
        </w:rPr>
        <w:t>5</w:t>
      </w:r>
      <w:r>
        <w:rPr>
          <w:rFonts w:hAnsi="宋体" w:cs="宋体" w:hint="eastAsia"/>
          <w:color w:val="000000"/>
          <w:szCs w:val="21"/>
        </w:rPr>
        <w:t>月</w:t>
      </w:r>
      <w:r>
        <w:rPr>
          <w:rFonts w:hAnsi="宋体" w:cs="宋体"/>
          <w:color w:val="000000"/>
          <w:szCs w:val="21"/>
        </w:rPr>
        <w:t>1</w:t>
      </w:r>
      <w:r>
        <w:rPr>
          <w:rFonts w:hAnsi="宋体" w:cs="宋体" w:hint="eastAsia"/>
          <w:color w:val="000000"/>
          <w:szCs w:val="21"/>
        </w:rPr>
        <w:t>日起施行已按九部委令第</w:t>
      </w:r>
      <w:r>
        <w:rPr>
          <w:rFonts w:hAnsi="宋体" w:cs="宋体"/>
          <w:color w:val="000000"/>
          <w:szCs w:val="21"/>
        </w:rPr>
        <w:t>23</w:t>
      </w:r>
      <w:r>
        <w:rPr>
          <w:rFonts w:hAnsi="宋体" w:cs="宋体" w:hint="eastAsia"/>
          <w:color w:val="000000"/>
          <w:szCs w:val="21"/>
        </w:rPr>
        <w:t>号修正）第六十五条：依法必须进行施工招标的项目，招标人应当自发出中标通知书之日起十五日内，向有关行政监督部门提交招标投标情况的书面报告。</w:t>
      </w:r>
    </w:p>
    <w:p w:rsidR="00562FD7" w:rsidRDefault="00562FD7" w:rsidP="005472C2">
      <w:pPr>
        <w:pStyle w:val="a"/>
        <w:tabs>
          <w:tab w:val="clear" w:pos="4201"/>
          <w:tab w:val="center" w:pos="4153"/>
        </w:tabs>
        <w:spacing w:beforeLines="50" w:afterLines="50"/>
        <w:ind w:firstLineChars="0" w:firstLine="0"/>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tabs>
          <w:tab w:val="clear" w:pos="4201"/>
          <w:tab w:val="center" w:pos="4153"/>
        </w:tabs>
        <w:spacing w:beforeLines="50" w:afterLines="50"/>
        <w:jc w:val="left"/>
        <w:rPr>
          <w:rFonts w:ascii="黑体" w:eastAsia="黑体" w:hAnsi="黑体"/>
          <w:color w:val="000000"/>
        </w:rPr>
      </w:pPr>
      <w:r>
        <w:rPr>
          <w:rFonts w:hAnsi="宋体" w:cs="宋体" w:hint="eastAsia"/>
          <w:color w:val="000000"/>
        </w:rPr>
        <w:t>唐河县住房和城乡建设局</w:t>
      </w:r>
      <w:r>
        <w:rPr>
          <w:rFonts w:hAnsi="宋体" w:cs="宋体"/>
          <w:color w:val="000000"/>
        </w:rPr>
        <w:tab/>
      </w:r>
    </w:p>
    <w:p w:rsidR="00562FD7" w:rsidRDefault="00562FD7" w:rsidP="005472C2">
      <w:pPr>
        <w:pStyle w:val="a"/>
        <w:spacing w:beforeLines="50" w:afterLines="50"/>
        <w:ind w:firstLineChars="0" w:firstLine="0"/>
        <w:jc w:val="left"/>
        <w:rPr>
          <w:rFonts w:ascii="新宋体" w:eastAsia="新宋体" w:hAnsi="新宋体" w:cs="新宋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新宋体" w:eastAsia="新宋体" w:hAnsi="新宋体" w:cs="新宋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szCs w:val="21"/>
        </w:rPr>
      </w:pPr>
      <w:r>
        <w:rPr>
          <w:rFonts w:ascii="黑体" w:eastAsia="黑体" w:hAnsi="黑体" w:cs="黑体" w:hint="eastAsia"/>
          <w:color w:val="000000"/>
          <w:szCs w:val="21"/>
        </w:rPr>
        <w:t>六、申请条见</w:t>
      </w:r>
    </w:p>
    <w:p w:rsidR="00562FD7" w:rsidRDefault="00562FD7">
      <w:pPr>
        <w:pStyle w:val="NormalWeb"/>
        <w:widowControl/>
        <w:snapToGrid w:val="0"/>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《房屋建筑和市政基础设施工程施工招标投标管理办法》（</w:t>
      </w:r>
      <w:r>
        <w:rPr>
          <w:rFonts w:ascii="宋体" w:hAnsi="宋体" w:cs="宋体"/>
          <w:color w:val="000000"/>
          <w:sz w:val="21"/>
          <w:szCs w:val="21"/>
        </w:rPr>
        <w:t>2001</w:t>
      </w:r>
      <w:r>
        <w:rPr>
          <w:rFonts w:ascii="宋体" w:hAnsi="宋体" w:cs="宋体" w:hint="eastAsia"/>
          <w:color w:val="000000"/>
          <w:sz w:val="21"/>
          <w:szCs w:val="21"/>
        </w:rPr>
        <w:t>年</w:t>
      </w:r>
      <w:r>
        <w:rPr>
          <w:rFonts w:ascii="宋体" w:hAnsi="宋体" w:cs="宋体"/>
          <w:color w:val="000000"/>
          <w:sz w:val="21"/>
          <w:szCs w:val="21"/>
        </w:rPr>
        <w:t>6</w:t>
      </w:r>
      <w:r>
        <w:rPr>
          <w:rFonts w:ascii="宋体" w:hAnsi="宋体" w:cs="宋体" w:hint="eastAsia"/>
          <w:color w:val="000000"/>
          <w:sz w:val="21"/>
          <w:szCs w:val="21"/>
        </w:rPr>
        <w:t>月</w:t>
      </w:r>
      <w:r>
        <w:rPr>
          <w:rFonts w:ascii="宋体" w:hAnsi="宋体" w:cs="宋体"/>
          <w:color w:val="000000"/>
          <w:sz w:val="21"/>
          <w:szCs w:val="21"/>
        </w:rPr>
        <w:t>1</w:t>
      </w:r>
      <w:r>
        <w:rPr>
          <w:rFonts w:ascii="宋体" w:hAnsi="宋体" w:cs="宋体" w:hint="eastAsia"/>
          <w:color w:val="000000"/>
          <w:sz w:val="21"/>
          <w:szCs w:val="21"/>
        </w:rPr>
        <w:t>日建设部令第</w:t>
      </w:r>
      <w:r>
        <w:rPr>
          <w:rFonts w:ascii="宋体" w:hAnsi="宋体" w:cs="宋体"/>
          <w:color w:val="000000"/>
          <w:sz w:val="21"/>
          <w:szCs w:val="21"/>
        </w:rPr>
        <w:t>89</w:t>
      </w:r>
      <w:r>
        <w:rPr>
          <w:rFonts w:ascii="宋体" w:hAnsi="宋体" w:cs="宋体" w:hint="eastAsia"/>
          <w:color w:val="000000"/>
          <w:sz w:val="21"/>
          <w:szCs w:val="21"/>
        </w:rPr>
        <w:t>号发布，根据</w:t>
      </w:r>
      <w:r>
        <w:rPr>
          <w:rFonts w:ascii="宋体" w:hAnsi="宋体" w:cs="宋体"/>
          <w:color w:val="000000"/>
          <w:sz w:val="21"/>
          <w:szCs w:val="21"/>
        </w:rPr>
        <w:t>2018</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43</w:t>
      </w:r>
      <w:r>
        <w:rPr>
          <w:rFonts w:ascii="宋体" w:hAnsi="宋体" w:cs="宋体" w:hint="eastAsia"/>
          <w:color w:val="000000"/>
          <w:sz w:val="21"/>
          <w:szCs w:val="21"/>
        </w:rPr>
        <w:t>号修正</w:t>
      </w:r>
      <w:r>
        <w:rPr>
          <w:rFonts w:ascii="宋体" w:hAnsi="宋体" w:cs="宋体"/>
          <w:color w:val="000000"/>
          <w:sz w:val="21"/>
          <w:szCs w:val="21"/>
        </w:rPr>
        <w:t>, 2019</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47</w:t>
      </w:r>
      <w:r>
        <w:rPr>
          <w:rFonts w:ascii="宋体" w:hAnsi="宋体" w:cs="宋体" w:hint="eastAsia"/>
          <w:color w:val="000000"/>
          <w:sz w:val="21"/>
          <w:szCs w:val="21"/>
        </w:rPr>
        <w:t>号修正）第四十四条：依法必须进行施工招标的工程，招标人应当自确定中标人之日起</w:t>
      </w:r>
      <w:r>
        <w:rPr>
          <w:rFonts w:ascii="宋体" w:hAnsi="宋体" w:cs="宋体"/>
          <w:color w:val="000000"/>
          <w:sz w:val="21"/>
          <w:szCs w:val="21"/>
        </w:rPr>
        <w:t>15</w:t>
      </w:r>
      <w:r>
        <w:rPr>
          <w:rFonts w:ascii="宋体" w:hAnsi="宋体" w:cs="宋体" w:hint="eastAsia"/>
          <w:color w:val="000000"/>
          <w:sz w:val="21"/>
          <w:szCs w:val="21"/>
        </w:rPr>
        <w:t>日内，向工程所在地的县级以上地方人民政府建设行政主管部门提交施工招标投标情况的书面报告。</w:t>
      </w:r>
    </w:p>
    <w:p w:rsidR="00562FD7" w:rsidRDefault="00562FD7">
      <w:pPr>
        <w:pStyle w:val="NormalWeb"/>
        <w:widowControl/>
        <w:snapToGrid w:val="0"/>
        <w:spacing w:beforeAutospacing="0" w:afterAutospacing="0" w:line="360" w:lineRule="auto"/>
        <w:ind w:firstLineChars="200" w:firstLine="480"/>
        <w:rPr>
          <w:rFonts w:ascii="黑体" w:eastAsia="黑体" w:hAnsi="黑体"/>
          <w:color w:val="000000"/>
        </w:rPr>
      </w:pPr>
    </w:p>
    <w:p w:rsidR="00562FD7" w:rsidRDefault="00562FD7">
      <w:pPr>
        <w:pStyle w:val="NormalWeb"/>
        <w:widowControl/>
        <w:snapToGrid w:val="0"/>
        <w:spacing w:beforeAutospacing="0" w:afterAutospacing="0" w:line="360" w:lineRule="auto"/>
        <w:rPr>
          <w:rFonts w:ascii="黑体" w:eastAsia="黑体" w:hAnsi="黑体"/>
          <w:color w:val="000000"/>
        </w:rPr>
      </w:pPr>
    </w:p>
    <w:p w:rsidR="00562FD7" w:rsidRDefault="00562FD7">
      <w:pPr>
        <w:pStyle w:val="NormalWeb"/>
        <w:widowControl/>
        <w:snapToGrid w:val="0"/>
        <w:spacing w:beforeAutospacing="0" w:afterAutospacing="0" w:line="360" w:lineRule="auto"/>
        <w:ind w:firstLineChars="200" w:firstLine="480"/>
        <w:rPr>
          <w:rFonts w:ascii="宋体" w:cs="宋体"/>
          <w:color w:val="000000"/>
          <w:szCs w:val="21"/>
        </w:rPr>
      </w:pPr>
      <w:r>
        <w:rPr>
          <w:rFonts w:ascii="黑体" w:eastAsia="黑体" w:hAnsi="黑体" w:hint="eastAsia"/>
          <w:color w:val="000000"/>
        </w:rPr>
        <w:t>七、申办材料</w:t>
      </w:r>
    </w:p>
    <w:tbl>
      <w:tblPr>
        <w:tblW w:w="89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2"/>
        <w:gridCol w:w="3020"/>
        <w:gridCol w:w="1737"/>
        <w:gridCol w:w="839"/>
        <w:gridCol w:w="1526"/>
        <w:gridCol w:w="1182"/>
      </w:tblGrid>
      <w:tr w:rsidR="00562FD7">
        <w:trPr>
          <w:trHeight w:val="466"/>
        </w:trPr>
        <w:tc>
          <w:tcPr>
            <w:tcW w:w="632"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3020"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737"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839"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52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182"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473"/>
        </w:trPr>
        <w:tc>
          <w:tcPr>
            <w:tcW w:w="632"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020" w:type="dxa"/>
            <w:tcBorders>
              <w:top w:val="single" w:sz="8" w:space="0" w:color="auto"/>
            </w:tcBorders>
            <w:vAlign w:val="bottom"/>
          </w:tcPr>
          <w:p w:rsidR="00562FD7" w:rsidRDefault="00562FD7">
            <w:pPr>
              <w:widowControl/>
              <w:spacing w:line="480" w:lineRule="auto"/>
              <w:jc w:val="left"/>
              <w:rPr>
                <w:rFonts w:ascii="宋体" w:cs="宋体"/>
                <w:color w:val="000000"/>
                <w:kern w:val="0"/>
                <w:szCs w:val="21"/>
              </w:rPr>
            </w:pPr>
            <w:r>
              <w:rPr>
                <w:rFonts w:ascii="宋体" w:hAnsi="宋体" w:cs="宋体" w:hint="eastAsia"/>
                <w:color w:val="000000"/>
                <w:szCs w:val="21"/>
              </w:rPr>
              <w:t>建设工程招投标情况书面报告</w:t>
            </w:r>
          </w:p>
        </w:tc>
        <w:tc>
          <w:tcPr>
            <w:tcW w:w="1737"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839"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2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182"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72" o:spid="_x0000_i1082" type="#_x0000_t75" style="width:310.8pt;height:227.4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0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0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1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pPr>
        <w:kinsoku w:val="0"/>
        <w:overflowPunct w:val="0"/>
        <w:autoSpaceDE w:val="0"/>
        <w:autoSpaceDN w:val="0"/>
        <w:snapToGrid w:val="0"/>
        <w:spacing w:line="252" w:lineRule="auto"/>
        <w:rPr>
          <w:rFonts w:ascii="宋体" w:cs="宋体"/>
          <w:b/>
          <w:bCs/>
          <w:color w:val="000000"/>
          <w:kern w:val="0"/>
          <w:sz w:val="40"/>
          <w:szCs w:val="40"/>
          <w:lang/>
        </w:rPr>
        <w:sectPr w:rsidR="00562FD7">
          <w:pgSz w:w="11906" w:h="16838"/>
          <w:pgMar w:top="1440" w:right="1800" w:bottom="1440" w:left="1800" w:header="851" w:footer="992" w:gutter="0"/>
          <w:cols w:space="425"/>
          <w:docGrid w:type="lines" w:linePitch="312"/>
        </w:sect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建设工程招标文件备案</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spacing w:beforeLines="50" w:afterLines="50" w:line="360" w:lineRule="auto"/>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pPr>
        <w:pStyle w:val="a"/>
        <w:spacing w:line="360" w:lineRule="auto"/>
        <w:jc w:val="left"/>
        <w:rPr>
          <w:rFonts w:hAnsi="宋体" w:cs="宋体"/>
          <w:color w:val="000000"/>
          <w:szCs w:val="21"/>
        </w:rPr>
      </w:pPr>
      <w:r>
        <w:rPr>
          <w:rFonts w:hAnsi="宋体" w:cs="宋体"/>
          <w:color w:val="000000"/>
          <w:szCs w:val="21"/>
        </w:rPr>
        <w:t>1141132800602242XY4411002005W0001</w:t>
      </w:r>
    </w:p>
    <w:p w:rsidR="00562FD7" w:rsidRDefault="00562FD7">
      <w:pPr>
        <w:pStyle w:val="NormalWeb"/>
        <w:widowControl/>
        <w:spacing w:beforeAutospacing="0" w:afterAutospacing="0" w:line="360" w:lineRule="auto"/>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其他行政权力</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《房屋建筑和市政基础设施工程施工招标投标管理办法》（</w:t>
      </w:r>
      <w:r>
        <w:rPr>
          <w:rFonts w:ascii="宋体" w:hAnsi="宋体" w:cs="宋体"/>
          <w:color w:val="000000"/>
          <w:sz w:val="21"/>
          <w:szCs w:val="21"/>
        </w:rPr>
        <w:t>2001</w:t>
      </w:r>
      <w:r>
        <w:rPr>
          <w:rFonts w:ascii="宋体" w:hAnsi="宋体" w:cs="宋体" w:hint="eastAsia"/>
          <w:color w:val="000000"/>
          <w:sz w:val="21"/>
          <w:szCs w:val="21"/>
        </w:rPr>
        <w:t>年</w:t>
      </w:r>
      <w:r>
        <w:rPr>
          <w:rFonts w:ascii="宋体" w:hAnsi="宋体" w:cs="宋体"/>
          <w:color w:val="000000"/>
          <w:sz w:val="21"/>
          <w:szCs w:val="21"/>
        </w:rPr>
        <w:t>6</w:t>
      </w:r>
      <w:r>
        <w:rPr>
          <w:rFonts w:ascii="宋体" w:hAnsi="宋体" w:cs="宋体" w:hint="eastAsia"/>
          <w:color w:val="000000"/>
          <w:sz w:val="21"/>
          <w:szCs w:val="21"/>
        </w:rPr>
        <w:t>月</w:t>
      </w:r>
      <w:r>
        <w:rPr>
          <w:rFonts w:ascii="宋体" w:hAnsi="宋体" w:cs="宋体"/>
          <w:color w:val="000000"/>
          <w:sz w:val="21"/>
          <w:szCs w:val="21"/>
        </w:rPr>
        <w:t>1</w:t>
      </w:r>
      <w:r>
        <w:rPr>
          <w:rFonts w:ascii="宋体" w:hAnsi="宋体" w:cs="宋体" w:hint="eastAsia"/>
          <w:color w:val="000000"/>
          <w:sz w:val="21"/>
          <w:szCs w:val="21"/>
        </w:rPr>
        <w:t>日建设部令第</w:t>
      </w:r>
      <w:r>
        <w:rPr>
          <w:rFonts w:ascii="宋体" w:hAnsi="宋体" w:cs="宋体"/>
          <w:color w:val="000000"/>
          <w:sz w:val="21"/>
          <w:szCs w:val="21"/>
        </w:rPr>
        <w:t>89</w:t>
      </w:r>
      <w:r>
        <w:rPr>
          <w:rFonts w:ascii="宋体" w:hAnsi="宋体" w:cs="宋体" w:hint="eastAsia"/>
          <w:color w:val="000000"/>
          <w:sz w:val="21"/>
          <w:szCs w:val="21"/>
        </w:rPr>
        <w:t>号发布，根据</w:t>
      </w:r>
      <w:r>
        <w:rPr>
          <w:rFonts w:ascii="宋体" w:hAnsi="宋体" w:cs="宋体"/>
          <w:color w:val="000000"/>
          <w:sz w:val="21"/>
          <w:szCs w:val="21"/>
        </w:rPr>
        <w:t>2018</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43</w:t>
      </w:r>
      <w:r>
        <w:rPr>
          <w:rFonts w:ascii="宋体" w:hAnsi="宋体" w:cs="宋体" w:hint="eastAsia"/>
          <w:color w:val="000000"/>
          <w:sz w:val="21"/>
          <w:szCs w:val="21"/>
        </w:rPr>
        <w:t>号修正</w:t>
      </w:r>
      <w:r>
        <w:rPr>
          <w:rFonts w:ascii="宋体" w:hAnsi="宋体" w:cs="宋体"/>
          <w:color w:val="000000"/>
          <w:sz w:val="21"/>
          <w:szCs w:val="21"/>
        </w:rPr>
        <w:t>, 2019</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47</w:t>
      </w:r>
      <w:r>
        <w:rPr>
          <w:rFonts w:ascii="宋体" w:hAnsi="宋体" w:cs="宋体" w:hint="eastAsia"/>
          <w:color w:val="000000"/>
          <w:sz w:val="21"/>
          <w:szCs w:val="21"/>
        </w:rPr>
        <w:t>号修正）第十八条：依法必须进行施工招标的工程，招标人应当在招标文件发出的同时，将招标文件报工程所在地的县级以上地方人民政府建设行政主管部门备案，但实施电子招标投标的项目除外。建设行政主管部门发现招标文件有违反法律、法规内容的，应当责令招标人改正。河南省实施《中华人民共和国招标投标法》办法第二十六条</w:t>
      </w:r>
      <w:r>
        <w:rPr>
          <w:rFonts w:ascii="宋体" w:hAnsi="宋体" w:cs="宋体"/>
          <w:color w:val="000000"/>
          <w:sz w:val="21"/>
          <w:szCs w:val="21"/>
        </w:rPr>
        <w:t>:</w:t>
      </w:r>
      <w:r>
        <w:rPr>
          <w:rFonts w:ascii="宋体" w:hAnsi="宋体" w:cs="宋体" w:hint="eastAsia"/>
          <w:color w:val="000000"/>
          <w:sz w:val="21"/>
          <w:szCs w:val="21"/>
        </w:rPr>
        <w:t>依法必须招标的项目，招标人在发出招标文件五个工作日之前，应当将招标文件报有关行政监督部门备案。”</w:t>
      </w:r>
      <w:r>
        <w:rPr>
          <w:rFonts w:ascii="宋体" w:hAnsi="宋体" w:cs="宋体"/>
          <w:color w:val="000000"/>
          <w:sz w:val="21"/>
          <w:szCs w:val="21"/>
        </w:rPr>
        <w:t>2.</w:t>
      </w:r>
      <w:r>
        <w:rPr>
          <w:rFonts w:ascii="宋体" w:hAnsi="宋体" w:cs="宋体" w:hint="eastAsia"/>
          <w:color w:val="000000"/>
          <w:sz w:val="21"/>
          <w:szCs w:val="21"/>
        </w:rPr>
        <w:t>要求提供材料的依据，修改为：“《房屋建筑和市政基础设施工程施工招标投标管理办法》（</w:t>
      </w:r>
      <w:r>
        <w:rPr>
          <w:rFonts w:ascii="宋体" w:hAnsi="宋体" w:cs="宋体"/>
          <w:color w:val="000000"/>
          <w:sz w:val="21"/>
          <w:szCs w:val="21"/>
        </w:rPr>
        <w:t>2001</w:t>
      </w:r>
      <w:r>
        <w:rPr>
          <w:rFonts w:ascii="宋体" w:hAnsi="宋体" w:cs="宋体" w:hint="eastAsia"/>
          <w:color w:val="000000"/>
          <w:sz w:val="21"/>
          <w:szCs w:val="21"/>
        </w:rPr>
        <w:t>年</w:t>
      </w:r>
      <w:r>
        <w:rPr>
          <w:rFonts w:ascii="宋体" w:hAnsi="宋体" w:cs="宋体"/>
          <w:color w:val="000000"/>
          <w:sz w:val="21"/>
          <w:szCs w:val="21"/>
        </w:rPr>
        <w:t>6</w:t>
      </w:r>
      <w:r>
        <w:rPr>
          <w:rFonts w:ascii="宋体" w:hAnsi="宋体" w:cs="宋体" w:hint="eastAsia"/>
          <w:color w:val="000000"/>
          <w:sz w:val="21"/>
          <w:szCs w:val="21"/>
        </w:rPr>
        <w:t>月</w:t>
      </w:r>
      <w:r>
        <w:rPr>
          <w:rFonts w:ascii="宋体" w:hAnsi="宋体" w:cs="宋体"/>
          <w:color w:val="000000"/>
          <w:sz w:val="21"/>
          <w:szCs w:val="21"/>
        </w:rPr>
        <w:t>1</w:t>
      </w:r>
      <w:r>
        <w:rPr>
          <w:rFonts w:ascii="宋体" w:hAnsi="宋体" w:cs="宋体" w:hint="eastAsia"/>
          <w:color w:val="000000"/>
          <w:sz w:val="21"/>
          <w:szCs w:val="21"/>
        </w:rPr>
        <w:t>日建设部令第</w:t>
      </w:r>
      <w:r>
        <w:rPr>
          <w:rFonts w:ascii="宋体" w:hAnsi="宋体" w:cs="宋体"/>
          <w:color w:val="000000"/>
          <w:sz w:val="21"/>
          <w:szCs w:val="21"/>
        </w:rPr>
        <w:t>89</w:t>
      </w:r>
      <w:r>
        <w:rPr>
          <w:rFonts w:ascii="宋体" w:hAnsi="宋体" w:cs="宋体" w:hint="eastAsia"/>
          <w:color w:val="000000"/>
          <w:sz w:val="21"/>
          <w:szCs w:val="21"/>
        </w:rPr>
        <w:t>号发布，根据</w:t>
      </w:r>
      <w:r>
        <w:rPr>
          <w:rFonts w:ascii="宋体" w:hAnsi="宋体" w:cs="宋体"/>
          <w:color w:val="000000"/>
          <w:sz w:val="21"/>
          <w:szCs w:val="21"/>
        </w:rPr>
        <w:t>2018</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43</w:t>
      </w:r>
      <w:r>
        <w:rPr>
          <w:rFonts w:ascii="宋体" w:hAnsi="宋体" w:cs="宋体" w:hint="eastAsia"/>
          <w:color w:val="000000"/>
          <w:sz w:val="21"/>
          <w:szCs w:val="21"/>
        </w:rPr>
        <w:t>号修正</w:t>
      </w:r>
      <w:r>
        <w:rPr>
          <w:rFonts w:ascii="宋体" w:hAnsi="宋体" w:cs="宋体"/>
          <w:color w:val="000000"/>
          <w:sz w:val="21"/>
          <w:szCs w:val="21"/>
        </w:rPr>
        <w:t>, 2019</w:t>
      </w:r>
      <w:r>
        <w:rPr>
          <w:rFonts w:ascii="宋体" w:hAnsi="宋体" w:cs="宋体" w:hint="eastAsia"/>
          <w:color w:val="000000"/>
          <w:sz w:val="21"/>
          <w:szCs w:val="21"/>
        </w:rPr>
        <w:t>年</w:t>
      </w:r>
      <w:r>
        <w:rPr>
          <w:rFonts w:ascii="宋体" w:hAnsi="宋体" w:cs="宋体"/>
          <w:color w:val="000000"/>
          <w:sz w:val="21"/>
          <w:szCs w:val="21"/>
        </w:rPr>
        <w:t>9</w:t>
      </w:r>
      <w:r>
        <w:rPr>
          <w:rFonts w:ascii="宋体" w:hAnsi="宋体" w:cs="宋体" w:hint="eastAsia"/>
          <w:color w:val="000000"/>
          <w:sz w:val="21"/>
          <w:szCs w:val="21"/>
        </w:rPr>
        <w:t>月</w:t>
      </w:r>
      <w:r>
        <w:rPr>
          <w:rFonts w:ascii="宋体" w:hAnsi="宋体" w:cs="宋体"/>
          <w:color w:val="000000"/>
          <w:sz w:val="21"/>
          <w:szCs w:val="21"/>
        </w:rPr>
        <w:t>28</w:t>
      </w:r>
      <w:r>
        <w:rPr>
          <w:rFonts w:ascii="宋体" w:hAnsi="宋体" w:cs="宋体" w:hint="eastAsia"/>
          <w:color w:val="000000"/>
          <w:sz w:val="21"/>
          <w:szCs w:val="21"/>
        </w:rPr>
        <w:t>日住房和城乡建设部令第</w:t>
      </w:r>
      <w:r>
        <w:rPr>
          <w:rFonts w:ascii="宋体" w:hAnsi="宋体" w:cs="宋体"/>
          <w:color w:val="000000"/>
          <w:sz w:val="21"/>
          <w:szCs w:val="21"/>
        </w:rPr>
        <w:t>47</w:t>
      </w:r>
      <w:r>
        <w:rPr>
          <w:rFonts w:ascii="宋体" w:hAnsi="宋体" w:cs="宋体" w:hint="eastAsia"/>
          <w:color w:val="000000"/>
          <w:sz w:val="21"/>
          <w:szCs w:val="21"/>
        </w:rPr>
        <w:t>号修正）第十八条：依法必须进行施工招标的工程，招标人应当在招标文件发出的同时，将招标文件报工程所在地的县级以上地方人民政府建设行政主管部门备案，但实施电子招标投标的项目除外。建设行政主管部门发现招标文件有违反法律、法规内容的，应当责令招标人改正。河南省实施《中华人民共和国招标投标法》办法第二十六条</w:t>
      </w:r>
      <w:r>
        <w:rPr>
          <w:rFonts w:ascii="宋体" w:hAnsi="宋体" w:cs="宋体"/>
          <w:color w:val="000000"/>
          <w:sz w:val="21"/>
          <w:szCs w:val="21"/>
        </w:rPr>
        <w:t>:</w:t>
      </w:r>
      <w:r>
        <w:rPr>
          <w:rFonts w:ascii="宋体" w:hAnsi="宋体" w:cs="宋体" w:hint="eastAsia"/>
          <w:color w:val="000000"/>
          <w:sz w:val="21"/>
          <w:szCs w:val="21"/>
        </w:rPr>
        <w:t>依法必须招标的项目，招标人在发出招标文件五个工作日之前，应当将招标文件报有关行政监督部门备案。”</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ascii="黑体" w:eastAsia="黑体" w:hAnsi="黑体"/>
          <w:color w:val="000000"/>
        </w:rPr>
      </w:pPr>
      <w:r>
        <w:rPr>
          <w:rFonts w:ascii="新宋体" w:eastAsia="新宋体" w:hAnsi="新宋体" w:cs="新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黑体" w:eastAsia="黑体" w:hAnsi="黑体" w:cs="黑体"/>
          <w:color w:val="000000"/>
          <w:szCs w:val="21"/>
        </w:rPr>
      </w:pPr>
      <w:r>
        <w:rPr>
          <w:rFonts w:ascii="新宋体" w:eastAsia="新宋体" w:hAnsi="新宋体" w:cs="新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szCs w:val="21"/>
        </w:rPr>
      </w:pPr>
    </w:p>
    <w:p w:rsidR="00562FD7" w:rsidRDefault="00562FD7" w:rsidP="005472C2">
      <w:pPr>
        <w:pStyle w:val="a"/>
        <w:spacing w:beforeLines="50" w:afterLines="50"/>
        <w:ind w:firstLineChars="0" w:firstLine="0"/>
        <w:jc w:val="left"/>
        <w:rPr>
          <w:rFonts w:ascii="黑体" w:eastAsia="黑体" w:hAnsi="黑体" w:cs="黑体"/>
          <w:color w:val="000000"/>
          <w:szCs w:val="21"/>
        </w:rPr>
      </w:pPr>
      <w:r>
        <w:rPr>
          <w:rFonts w:ascii="黑体" w:eastAsia="黑体" w:hAnsi="黑体" w:cs="黑体" w:hint="eastAsia"/>
          <w:color w:val="000000"/>
          <w:szCs w:val="21"/>
        </w:rPr>
        <w:t>六、申请条件</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按照国家有关规定，需要履行项目审批等手续的，已经履行。工程资金或者资金来源已经落实，有满足招标需要的设计文件及其他技术资料，法律、法规、规章规定的其他条件。</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2901"/>
        <w:gridCol w:w="2158"/>
        <w:gridCol w:w="546"/>
        <w:gridCol w:w="1469"/>
        <w:gridCol w:w="1140"/>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2901"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2158"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469"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140"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2901" w:type="dxa"/>
            <w:tcBorders>
              <w:top w:val="single" w:sz="8" w:space="0" w:color="auto"/>
            </w:tcBorders>
            <w:vAlign w:val="bottom"/>
          </w:tcPr>
          <w:p w:rsidR="00562FD7" w:rsidRDefault="00562FD7">
            <w:pPr>
              <w:widowControl/>
              <w:spacing w:line="480" w:lineRule="auto"/>
              <w:jc w:val="left"/>
              <w:rPr>
                <w:rFonts w:ascii="宋体" w:cs="宋体"/>
                <w:color w:val="000000"/>
                <w:kern w:val="0"/>
                <w:szCs w:val="21"/>
              </w:rPr>
            </w:pPr>
            <w:r>
              <w:rPr>
                <w:rFonts w:ascii="宋体" w:hAnsi="宋体" w:cs="宋体" w:hint="eastAsia"/>
                <w:color w:val="000000"/>
                <w:szCs w:val="21"/>
              </w:rPr>
              <w:t>建设工程招标文件</w:t>
            </w:r>
          </w:p>
        </w:tc>
        <w:tc>
          <w:tcPr>
            <w:tcW w:w="215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69"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140"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73" o:spid="_x0000_i1083" type="#_x0000_t75" style="width:323.4pt;height:215.4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1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1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1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建设工程招标文件变更备案</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spacing w:beforeLines="50" w:afterLines="50"/>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rsidP="005472C2">
      <w:pPr>
        <w:pStyle w:val="a"/>
        <w:spacing w:beforeLines="50" w:afterLines="50"/>
        <w:jc w:val="left"/>
        <w:rPr>
          <w:rFonts w:hAnsi="宋体" w:cs="宋体"/>
          <w:color w:val="000000"/>
          <w:szCs w:val="21"/>
        </w:rPr>
      </w:pPr>
      <w:r>
        <w:rPr>
          <w:rFonts w:hAnsi="宋体" w:cs="宋体"/>
          <w:color w:val="000000"/>
          <w:szCs w:val="21"/>
        </w:rPr>
        <w:t>1141132800602242XY4411002005W0002</w:t>
      </w:r>
    </w:p>
    <w:p w:rsidR="00562FD7" w:rsidRDefault="00562FD7">
      <w:pPr>
        <w:pStyle w:val="NormalWeb"/>
        <w:widowControl/>
        <w:spacing w:beforeAutospacing="0" w:afterAutospacing="0"/>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NormalWeb"/>
        <w:widowControl/>
        <w:spacing w:beforeAutospacing="0" w:afterAutospacing="0"/>
        <w:ind w:firstLineChars="200" w:firstLine="420"/>
        <w:rPr>
          <w:rFonts w:ascii="宋体" w:cs="宋体"/>
          <w:color w:val="000000"/>
          <w:sz w:val="21"/>
          <w:szCs w:val="21"/>
        </w:rPr>
      </w:pPr>
      <w:r>
        <w:rPr>
          <w:rFonts w:ascii="宋体" w:hAnsi="宋体" w:cs="宋体" w:hint="eastAsia"/>
          <w:color w:val="000000"/>
          <w:sz w:val="21"/>
          <w:szCs w:val="21"/>
        </w:rPr>
        <w:t>其他行政权力</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rsidP="005472C2">
      <w:pPr>
        <w:pStyle w:val="a"/>
        <w:spacing w:beforeLines="50" w:afterLines="50" w:line="360" w:lineRule="auto"/>
        <w:jc w:val="left"/>
        <w:rPr>
          <w:rFonts w:ascii="黑体" w:eastAsia="黑体" w:hAnsi="黑体"/>
          <w:color w:val="000000"/>
        </w:rPr>
      </w:pPr>
      <w:r>
        <w:rPr>
          <w:rFonts w:hAnsi="宋体" w:cs="宋体" w:hint="eastAsia"/>
          <w:color w:val="000000"/>
          <w:szCs w:val="21"/>
        </w:rPr>
        <w:t>《中华人民共和国招标投标法》（</w:t>
      </w:r>
      <w:r>
        <w:rPr>
          <w:rFonts w:hAnsi="宋体" w:cs="宋体"/>
          <w:color w:val="000000"/>
          <w:szCs w:val="21"/>
        </w:rPr>
        <w:t>1999</w:t>
      </w:r>
      <w:r>
        <w:rPr>
          <w:rFonts w:hAnsi="宋体" w:cs="宋体" w:hint="eastAsia"/>
          <w:color w:val="000000"/>
          <w:szCs w:val="21"/>
        </w:rPr>
        <w:t>年</w:t>
      </w:r>
      <w:r>
        <w:rPr>
          <w:rFonts w:hAnsi="宋体" w:cs="宋体"/>
          <w:color w:val="000000"/>
          <w:szCs w:val="21"/>
        </w:rPr>
        <w:t>8</w:t>
      </w:r>
      <w:r>
        <w:rPr>
          <w:rFonts w:hAnsi="宋体" w:cs="宋体" w:hint="eastAsia"/>
          <w:color w:val="000000"/>
          <w:szCs w:val="21"/>
        </w:rPr>
        <w:t>月</w:t>
      </w:r>
      <w:r>
        <w:rPr>
          <w:rFonts w:hAnsi="宋体" w:cs="宋体"/>
          <w:color w:val="000000"/>
          <w:szCs w:val="21"/>
        </w:rPr>
        <w:t>30</w:t>
      </w:r>
      <w:r>
        <w:rPr>
          <w:rFonts w:hAnsi="宋体" w:cs="宋体" w:hint="eastAsia"/>
          <w:color w:val="000000"/>
          <w:szCs w:val="21"/>
        </w:rPr>
        <w:t>日第九届全国人民代表大会常务委员会第十一次会议通过，根据</w:t>
      </w:r>
      <w:r>
        <w:rPr>
          <w:rFonts w:hAnsi="宋体" w:cs="宋体"/>
          <w:color w:val="000000"/>
          <w:szCs w:val="21"/>
        </w:rPr>
        <w:t>2017</w:t>
      </w:r>
      <w:r>
        <w:rPr>
          <w:rFonts w:hAnsi="宋体" w:cs="宋体" w:hint="eastAsia"/>
          <w:color w:val="000000"/>
          <w:szCs w:val="21"/>
        </w:rPr>
        <w:t>年</w:t>
      </w:r>
      <w:r>
        <w:rPr>
          <w:rFonts w:hAnsi="宋体" w:cs="宋体"/>
          <w:color w:val="000000"/>
          <w:szCs w:val="21"/>
        </w:rPr>
        <w:t>12</w:t>
      </w:r>
      <w:r>
        <w:rPr>
          <w:rFonts w:hAnsi="宋体" w:cs="宋体" w:hint="eastAsia"/>
          <w:color w:val="000000"/>
          <w:szCs w:val="21"/>
        </w:rPr>
        <w:t>月</w:t>
      </w:r>
      <w:r>
        <w:rPr>
          <w:rFonts w:hAnsi="宋体" w:cs="宋体"/>
          <w:color w:val="000000"/>
          <w:szCs w:val="21"/>
        </w:rPr>
        <w:t>27</w:t>
      </w:r>
      <w:r>
        <w:rPr>
          <w:rFonts w:hAnsi="宋体" w:cs="宋体" w:hint="eastAsia"/>
          <w:color w:val="000000"/>
          <w:szCs w:val="21"/>
        </w:rPr>
        <w:t>日第十二届全国人民代表大会常务委员会第三十一次会议《关于修改</w:t>
      </w:r>
      <w:r>
        <w:rPr>
          <w:rFonts w:hAnsi="宋体" w:cs="宋体"/>
          <w:color w:val="000000"/>
          <w:szCs w:val="21"/>
        </w:rPr>
        <w:t>&lt;</w:t>
      </w:r>
      <w:r>
        <w:rPr>
          <w:rFonts w:hAnsi="宋体" w:cs="宋体" w:hint="eastAsia"/>
          <w:color w:val="000000"/>
          <w:szCs w:val="21"/>
        </w:rPr>
        <w:t>中华人民共和国招标投标法</w:t>
      </w:r>
      <w:r>
        <w:rPr>
          <w:rFonts w:hAnsi="宋体" w:cs="宋体"/>
          <w:color w:val="000000"/>
          <w:szCs w:val="21"/>
        </w:rPr>
        <w:t>&gt;</w:t>
      </w:r>
      <w:r>
        <w:rPr>
          <w:rFonts w:hAnsi="宋体" w:cs="宋体" w:hint="eastAsia"/>
          <w:color w:val="000000"/>
          <w:szCs w:val="21"/>
        </w:rPr>
        <w:t>、</w:t>
      </w:r>
      <w:r>
        <w:rPr>
          <w:rFonts w:hAnsi="宋体" w:cs="宋体"/>
          <w:color w:val="000000"/>
          <w:szCs w:val="21"/>
        </w:rPr>
        <w:t>&lt;</w:t>
      </w:r>
      <w:r>
        <w:rPr>
          <w:rFonts w:hAnsi="宋体" w:cs="宋体" w:hint="eastAsia"/>
          <w:color w:val="000000"/>
          <w:szCs w:val="21"/>
        </w:rPr>
        <w:t>中华人民共和国计量法</w:t>
      </w:r>
      <w:r>
        <w:rPr>
          <w:rFonts w:hAnsi="宋体" w:cs="宋体"/>
          <w:color w:val="000000"/>
          <w:szCs w:val="21"/>
        </w:rPr>
        <w:t>&gt;</w:t>
      </w:r>
      <w:r>
        <w:rPr>
          <w:rFonts w:hAnsi="宋体" w:cs="宋体" w:hint="eastAsia"/>
          <w:color w:val="000000"/>
          <w:szCs w:val="21"/>
        </w:rPr>
        <w:t>的决定》修正）第二十三条：招标人对已发出的招标文件进行必要的澄清或者修改的，应当在招标文件要求提交投标文件截止时间至少十五日前，以书面形式通知所有招标文件收受人。该澄清或者修改的内容为招标文件的组成部分。《房屋建筑和市政基础设施工程施工招标投标管理办法》（</w:t>
      </w:r>
      <w:r>
        <w:rPr>
          <w:rFonts w:hAnsi="宋体" w:cs="宋体"/>
          <w:color w:val="000000"/>
          <w:szCs w:val="21"/>
        </w:rPr>
        <w:t>2001</w:t>
      </w:r>
      <w:r>
        <w:rPr>
          <w:rFonts w:hAnsi="宋体" w:cs="宋体" w:hint="eastAsia"/>
          <w:color w:val="000000"/>
          <w:szCs w:val="21"/>
        </w:rPr>
        <w:t>年</w:t>
      </w:r>
      <w:r>
        <w:rPr>
          <w:rFonts w:hAnsi="宋体" w:cs="宋体"/>
          <w:color w:val="000000"/>
          <w:szCs w:val="21"/>
        </w:rPr>
        <w:t>6</w:t>
      </w:r>
      <w:r>
        <w:rPr>
          <w:rFonts w:hAnsi="宋体" w:cs="宋体" w:hint="eastAsia"/>
          <w:color w:val="000000"/>
          <w:szCs w:val="21"/>
        </w:rPr>
        <w:t>月</w:t>
      </w:r>
      <w:r>
        <w:rPr>
          <w:rFonts w:hAnsi="宋体" w:cs="宋体"/>
          <w:color w:val="000000"/>
          <w:szCs w:val="21"/>
        </w:rPr>
        <w:t>1</w:t>
      </w:r>
      <w:r>
        <w:rPr>
          <w:rFonts w:hAnsi="宋体" w:cs="宋体" w:hint="eastAsia"/>
          <w:color w:val="000000"/>
          <w:szCs w:val="21"/>
        </w:rPr>
        <w:t>日建设部令第</w:t>
      </w:r>
      <w:r>
        <w:rPr>
          <w:rFonts w:hAnsi="宋体" w:cs="宋体"/>
          <w:color w:val="000000"/>
          <w:szCs w:val="21"/>
        </w:rPr>
        <w:t>89</w:t>
      </w:r>
      <w:r>
        <w:rPr>
          <w:rFonts w:hAnsi="宋体" w:cs="宋体" w:hint="eastAsia"/>
          <w:color w:val="000000"/>
          <w:szCs w:val="21"/>
        </w:rPr>
        <w:t>号发布，根据</w:t>
      </w:r>
      <w:r>
        <w:rPr>
          <w:rFonts w:hAnsi="宋体" w:cs="宋体"/>
          <w:color w:val="000000"/>
          <w:szCs w:val="21"/>
        </w:rPr>
        <w:t>2018</w:t>
      </w:r>
      <w:r>
        <w:rPr>
          <w:rFonts w:hAnsi="宋体" w:cs="宋体" w:hint="eastAsia"/>
          <w:color w:val="000000"/>
          <w:szCs w:val="21"/>
        </w:rPr>
        <w:t>年</w:t>
      </w:r>
      <w:r>
        <w:rPr>
          <w:rFonts w:hAnsi="宋体" w:cs="宋体"/>
          <w:color w:val="000000"/>
          <w:szCs w:val="21"/>
        </w:rPr>
        <w:t>9</w:t>
      </w:r>
      <w:r>
        <w:rPr>
          <w:rFonts w:hAnsi="宋体" w:cs="宋体" w:hint="eastAsia"/>
          <w:color w:val="000000"/>
          <w:szCs w:val="21"/>
        </w:rPr>
        <w:t>月</w:t>
      </w:r>
      <w:r>
        <w:rPr>
          <w:rFonts w:hAnsi="宋体" w:cs="宋体"/>
          <w:color w:val="000000"/>
          <w:szCs w:val="21"/>
        </w:rPr>
        <w:t>28</w:t>
      </w:r>
      <w:r>
        <w:rPr>
          <w:rFonts w:hAnsi="宋体" w:cs="宋体" w:hint="eastAsia"/>
          <w:color w:val="000000"/>
          <w:szCs w:val="21"/>
        </w:rPr>
        <w:t>日住房和城乡建设部令第</w:t>
      </w:r>
      <w:r>
        <w:rPr>
          <w:rFonts w:hAnsi="宋体" w:cs="宋体"/>
          <w:color w:val="000000"/>
          <w:szCs w:val="21"/>
        </w:rPr>
        <w:t>43</w:t>
      </w:r>
      <w:r>
        <w:rPr>
          <w:rFonts w:hAnsi="宋体" w:cs="宋体" w:hint="eastAsia"/>
          <w:color w:val="000000"/>
          <w:szCs w:val="21"/>
        </w:rPr>
        <w:t>号修正</w:t>
      </w:r>
      <w:r>
        <w:rPr>
          <w:rFonts w:hAnsi="宋体" w:cs="宋体"/>
          <w:color w:val="000000"/>
          <w:szCs w:val="21"/>
        </w:rPr>
        <w:t>, 2019</w:t>
      </w:r>
      <w:r>
        <w:rPr>
          <w:rFonts w:hAnsi="宋体" w:cs="宋体" w:hint="eastAsia"/>
          <w:color w:val="000000"/>
          <w:szCs w:val="21"/>
        </w:rPr>
        <w:t>年</w:t>
      </w:r>
      <w:r>
        <w:rPr>
          <w:rFonts w:hAnsi="宋体" w:cs="宋体"/>
          <w:color w:val="000000"/>
          <w:szCs w:val="21"/>
        </w:rPr>
        <w:t>9</w:t>
      </w:r>
      <w:r>
        <w:rPr>
          <w:rFonts w:hAnsi="宋体" w:cs="宋体" w:hint="eastAsia"/>
          <w:color w:val="000000"/>
          <w:szCs w:val="21"/>
        </w:rPr>
        <w:t>月</w:t>
      </w:r>
      <w:r>
        <w:rPr>
          <w:rFonts w:hAnsi="宋体" w:cs="宋体"/>
          <w:color w:val="000000"/>
          <w:szCs w:val="21"/>
        </w:rPr>
        <w:t>28</w:t>
      </w:r>
      <w:r>
        <w:rPr>
          <w:rFonts w:hAnsi="宋体" w:cs="宋体" w:hint="eastAsia"/>
          <w:color w:val="000000"/>
          <w:szCs w:val="21"/>
        </w:rPr>
        <w:t>日住房和城乡建设部令第</w:t>
      </w:r>
      <w:r>
        <w:rPr>
          <w:rFonts w:hAnsi="宋体" w:cs="宋体"/>
          <w:color w:val="000000"/>
          <w:szCs w:val="21"/>
        </w:rPr>
        <w:t>47</w:t>
      </w:r>
      <w:r>
        <w:rPr>
          <w:rFonts w:hAnsi="宋体" w:cs="宋体" w:hint="eastAsia"/>
          <w:color w:val="000000"/>
          <w:szCs w:val="21"/>
        </w:rPr>
        <w:t>号修正）第十九条</w:t>
      </w:r>
      <w:r>
        <w:rPr>
          <w:rFonts w:hAnsi="宋体" w:cs="宋体"/>
          <w:color w:val="000000"/>
          <w:szCs w:val="21"/>
        </w:rPr>
        <w:t xml:space="preserve"> </w:t>
      </w:r>
      <w:r>
        <w:rPr>
          <w:rFonts w:hAnsi="宋体" w:cs="宋体" w:hint="eastAsia"/>
          <w:color w:val="000000"/>
          <w:szCs w:val="21"/>
        </w:rPr>
        <w:t>招标人对已发出的招标文件进行必要的澄清或者修改的，应当在招标文件要求提交投标文件截止时间至少</w:t>
      </w:r>
      <w:r>
        <w:rPr>
          <w:rFonts w:hAnsi="宋体" w:cs="宋体"/>
          <w:color w:val="000000"/>
          <w:szCs w:val="21"/>
        </w:rPr>
        <w:t>15</w:t>
      </w:r>
      <w:r>
        <w:rPr>
          <w:rFonts w:hAnsi="宋体" w:cs="宋体" w:hint="eastAsia"/>
          <w:color w:val="000000"/>
          <w:szCs w:val="21"/>
        </w:rPr>
        <w:t>日前，以书面形式通知所有招标文件收受人，并同时报工程所在地的县级以上地方人民政府建设行政主管部门备案，但实施电子招标投标的项目除外。该澄清或者修改的内容为招标文件的组成部分。”</w:t>
      </w:r>
      <w:r>
        <w:rPr>
          <w:rFonts w:ascii="黑体" w:eastAsia="黑体" w:hAnsi="黑体" w:hint="eastAsia"/>
          <w:color w:val="000000"/>
        </w:rPr>
        <w:t>四、受理机构</w:t>
      </w:r>
    </w:p>
    <w:p w:rsidR="00562FD7" w:rsidRDefault="00562FD7" w:rsidP="005472C2">
      <w:pPr>
        <w:pStyle w:val="a"/>
        <w:spacing w:beforeLines="50" w:afterLines="50"/>
        <w:jc w:val="left"/>
        <w:rPr>
          <w:rFonts w:ascii="黑体" w:eastAsia="黑体" w:hAnsi="黑体"/>
          <w:color w:val="000000"/>
        </w:rPr>
      </w:pPr>
      <w:r>
        <w:rPr>
          <w:rFonts w:ascii="新宋体" w:eastAsia="新宋体" w:hAnsi="新宋体" w:cs="新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ascii="新宋体" w:eastAsia="新宋体" w:hAnsi="新宋体" w:cs="新宋体"/>
          <w:color w:val="000000"/>
        </w:rPr>
      </w:pPr>
      <w:r>
        <w:rPr>
          <w:rFonts w:ascii="新宋体" w:eastAsia="新宋体" w:hAnsi="新宋体" w:cs="新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rPr>
      </w:pPr>
      <w:r>
        <w:rPr>
          <w:rFonts w:ascii="黑体" w:eastAsia="黑体" w:hAnsi="黑体" w:cs="黑体" w:hint="eastAsia"/>
          <w:color w:val="000000"/>
        </w:rPr>
        <w:t>六、申请条件</w:t>
      </w:r>
      <w:r>
        <w:rPr>
          <w:rFonts w:ascii="黑体" w:eastAsia="黑体" w:hAnsi="黑体" w:cs="黑体"/>
          <w:color w:val="000000"/>
        </w:rPr>
        <w:t xml:space="preserve"> </w:t>
      </w:r>
    </w:p>
    <w:p w:rsidR="00562FD7" w:rsidRDefault="00562FD7">
      <w:pPr>
        <w:pStyle w:val="NormalWeb"/>
        <w:widowControl/>
        <w:spacing w:after="75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按照国家有关规定，需要履行项目审批等手续的，已经履行。工程资金或者资金来源已经的设计文件及其他技术资料，法律、法规、规章规定的其他条件。</w:t>
      </w:r>
    </w:p>
    <w:p w:rsidR="00562FD7" w:rsidRDefault="00562FD7">
      <w:pPr>
        <w:pStyle w:val="NormalWeb"/>
        <w:widowControl/>
        <w:spacing w:after="750" w:afterAutospacing="0" w:line="360" w:lineRule="auto"/>
        <w:rPr>
          <w:rFonts w:ascii="黑体" w:eastAsia="黑体" w:hAnsi="黑体"/>
          <w:color w:val="000000"/>
        </w:rPr>
      </w:pPr>
      <w:r>
        <w:rPr>
          <w:rFonts w:ascii="黑体" w:eastAsia="黑体" w:hAnsi="黑体" w:hint="eastAsia"/>
          <w:color w:val="000000"/>
        </w:rPr>
        <w:t>七、申办材料</w:t>
      </w:r>
    </w:p>
    <w:tbl>
      <w:tblPr>
        <w:tblW w:w="8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2901"/>
        <w:gridCol w:w="2158"/>
        <w:gridCol w:w="546"/>
        <w:gridCol w:w="1363"/>
        <w:gridCol w:w="1321"/>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290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215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321"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290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 SC" w:eastAsia="Times New Roman" w:hAnsi="PingFang SC" w:cs="PingFang SC"/>
                <w:color w:val="000000"/>
                <w:sz w:val="24"/>
              </w:rPr>
              <w:t>???????????????</w:t>
            </w:r>
          </w:p>
        </w:tc>
        <w:tc>
          <w:tcPr>
            <w:tcW w:w="215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321"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Pr>
          <w:rFonts w:ascii="黑体" w:eastAsia="黑体"/>
          <w:bCs/>
          <w:color w:val="000000"/>
          <w:spacing w:val="4"/>
          <w:szCs w:val="21"/>
        </w:rPr>
        <w:t xml:space="preserve">       </w:t>
      </w:r>
      <w:r w:rsidRPr="00E36950">
        <w:rPr>
          <w:rFonts w:ascii="黑体" w:eastAsia="黑体"/>
          <w:noProof/>
          <w:color w:val="000000"/>
          <w:spacing w:val="4"/>
          <w:szCs w:val="21"/>
        </w:rPr>
        <w:pict>
          <v:shape id="图片 74" o:spid="_x0000_i1084" type="#_x0000_t75" style="width:323.4pt;height:280.2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1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1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1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宋体" w:cs="宋体"/>
          <w:b/>
          <w:bCs/>
          <w:color w:val="000000"/>
          <w:kern w:val="0"/>
          <w:sz w:val="44"/>
          <w:szCs w:val="44"/>
          <w:lang/>
        </w:rPr>
      </w:pPr>
    </w:p>
    <w:p w:rsidR="00562FD7" w:rsidRDefault="00562FD7">
      <w:pPr>
        <w:kinsoku w:val="0"/>
        <w:overflowPunct w:val="0"/>
        <w:autoSpaceDE w:val="0"/>
        <w:autoSpaceDN w:val="0"/>
        <w:snapToGrid w:val="0"/>
        <w:spacing w:line="252" w:lineRule="auto"/>
        <w:jc w:val="center"/>
        <w:rPr>
          <w:rFonts w:ascii="黑体" w:eastAsia="黑体" w:hAnsi="黑体" w:cs="宋体"/>
          <w:bCs/>
          <w:color w:val="000000"/>
          <w:kern w:val="0"/>
          <w:sz w:val="32"/>
          <w:szCs w:val="32"/>
          <w:lang/>
        </w:rPr>
      </w:pPr>
      <w:r>
        <w:rPr>
          <w:rFonts w:ascii="黑体" w:eastAsia="黑体" w:hAnsi="黑体" w:cs="宋体" w:hint="eastAsia"/>
          <w:bCs/>
          <w:color w:val="000000"/>
          <w:kern w:val="0"/>
          <w:sz w:val="32"/>
          <w:szCs w:val="32"/>
          <w:lang/>
        </w:rPr>
        <w:t>建筑起重机械设备备案</w:t>
      </w:r>
    </w:p>
    <w:p w:rsidR="00562FD7" w:rsidRDefault="00562FD7">
      <w:pPr>
        <w:kinsoku w:val="0"/>
        <w:overflowPunct w:val="0"/>
        <w:autoSpaceDE w:val="0"/>
        <w:autoSpaceDN w:val="0"/>
        <w:snapToGrid w:val="0"/>
        <w:spacing w:line="252" w:lineRule="auto"/>
        <w:jc w:val="center"/>
        <w:rPr>
          <w:rFonts w:ascii="黑体" w:eastAsia="黑体" w:hAnsi="黑体" w:cs="宋体"/>
          <w:bCs/>
          <w:color w:val="000000"/>
          <w:kern w:val="0"/>
          <w:sz w:val="32"/>
          <w:szCs w:val="32"/>
          <w:lang/>
        </w:rPr>
      </w:pPr>
      <w:r>
        <w:rPr>
          <w:rFonts w:ascii="黑体" w:eastAsia="黑体" w:hAnsi="黑体" w:cs="宋体" w:hint="eastAsia"/>
          <w:bCs/>
          <w:color w:val="000000"/>
          <w:kern w:val="0"/>
          <w:sz w:val="32"/>
          <w:szCs w:val="32"/>
          <w:lang/>
        </w:rPr>
        <w:t>办事指南</w:t>
      </w:r>
    </w:p>
    <w:p w:rsidR="00562FD7" w:rsidRDefault="00562FD7" w:rsidP="005472C2">
      <w:pPr>
        <w:pStyle w:val="a"/>
        <w:spacing w:beforeLines="50" w:afterLines="50" w:line="360" w:lineRule="auto"/>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rsidP="005472C2">
      <w:pPr>
        <w:pStyle w:val="a"/>
        <w:spacing w:beforeLines="50" w:afterLines="50" w:line="360" w:lineRule="auto"/>
        <w:jc w:val="left"/>
        <w:rPr>
          <w:rFonts w:hAnsi="宋体" w:cs="宋体"/>
          <w:color w:val="000000"/>
          <w:szCs w:val="21"/>
        </w:rPr>
      </w:pPr>
      <w:r>
        <w:rPr>
          <w:rFonts w:hAnsi="宋体" w:cs="宋体"/>
          <w:color w:val="000000"/>
          <w:szCs w:val="21"/>
        </w:rPr>
        <w:t>1141132800602242XY400011705700005</w:t>
      </w:r>
    </w:p>
    <w:p w:rsidR="00562FD7" w:rsidRDefault="00562FD7">
      <w:pPr>
        <w:pStyle w:val="NormalWeb"/>
        <w:widowControl/>
        <w:spacing w:beforeAutospacing="0" w:afterAutospacing="0" w:line="360" w:lineRule="auto"/>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行政许可</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rsidP="005472C2">
      <w:pPr>
        <w:pStyle w:val="a"/>
        <w:spacing w:beforeLines="50" w:afterLines="50" w:line="360" w:lineRule="auto"/>
        <w:jc w:val="left"/>
        <w:rPr>
          <w:rFonts w:hAnsi="宋体" w:cs="宋体"/>
          <w:color w:val="000000"/>
          <w:szCs w:val="21"/>
        </w:rPr>
      </w:pPr>
      <w:r>
        <w:rPr>
          <w:rFonts w:hAnsi="宋体" w:cs="宋体" w:hint="eastAsia"/>
          <w:color w:val="000000"/>
          <w:szCs w:val="21"/>
        </w:rPr>
        <w:t>一、《建筑起重机械安全监督管理规定》（</w:t>
      </w:r>
      <w:r>
        <w:rPr>
          <w:rFonts w:hAnsi="宋体" w:cs="宋体"/>
          <w:color w:val="000000"/>
          <w:szCs w:val="21"/>
        </w:rPr>
        <w:t>2008</w:t>
      </w:r>
      <w:r>
        <w:rPr>
          <w:rFonts w:hAnsi="宋体" w:cs="宋体" w:hint="eastAsia"/>
          <w:color w:val="000000"/>
          <w:szCs w:val="21"/>
        </w:rPr>
        <w:t>年</w:t>
      </w:r>
      <w:r>
        <w:rPr>
          <w:rFonts w:hAnsi="宋体" w:cs="宋体"/>
          <w:color w:val="000000"/>
          <w:szCs w:val="21"/>
        </w:rPr>
        <w:t>1</w:t>
      </w:r>
      <w:r>
        <w:rPr>
          <w:rFonts w:hAnsi="宋体" w:cs="宋体" w:hint="eastAsia"/>
          <w:color w:val="000000"/>
          <w:szCs w:val="21"/>
        </w:rPr>
        <w:t>月</w:t>
      </w:r>
      <w:r>
        <w:rPr>
          <w:rFonts w:hAnsi="宋体" w:cs="宋体"/>
          <w:color w:val="000000"/>
          <w:szCs w:val="21"/>
        </w:rPr>
        <w:t>8</w:t>
      </w:r>
      <w:r>
        <w:rPr>
          <w:rFonts w:hAnsi="宋体" w:cs="宋体" w:hint="eastAsia"/>
          <w:color w:val="000000"/>
          <w:szCs w:val="21"/>
        </w:rPr>
        <w:t>号中华人民共和国建设部令第</w:t>
      </w:r>
      <w:r>
        <w:rPr>
          <w:rFonts w:hAnsi="宋体" w:cs="宋体"/>
          <w:color w:val="000000"/>
          <w:szCs w:val="21"/>
        </w:rPr>
        <w:t>166</w:t>
      </w:r>
      <w:r>
        <w:rPr>
          <w:rFonts w:hAnsi="宋体" w:cs="宋体" w:hint="eastAsia"/>
          <w:color w:val="000000"/>
          <w:szCs w:val="21"/>
        </w:rPr>
        <w:t>号公布）第五条　出租单位在建筑起重机械首次出租前，自购建筑起重机械的使用单位在建筑起重机械首次安装前，应当持建筑起重机械特种设备制造许可证、产品合格证和制造监督检验证明（</w:t>
      </w:r>
      <w:r>
        <w:rPr>
          <w:rFonts w:hAnsi="宋体" w:cs="宋体"/>
          <w:color w:val="000000"/>
          <w:szCs w:val="21"/>
        </w:rPr>
        <w:t>2014</w:t>
      </w:r>
      <w:r>
        <w:rPr>
          <w:rFonts w:hAnsi="宋体" w:cs="宋体" w:hint="eastAsia"/>
          <w:color w:val="000000"/>
          <w:szCs w:val="21"/>
        </w:rPr>
        <w:t>年</w:t>
      </w:r>
      <w:r>
        <w:rPr>
          <w:rFonts w:hAnsi="宋体" w:cs="宋体"/>
          <w:color w:val="000000"/>
          <w:szCs w:val="21"/>
        </w:rPr>
        <w:t>1</w:t>
      </w:r>
      <w:r>
        <w:rPr>
          <w:rFonts w:hAnsi="宋体" w:cs="宋体" w:hint="eastAsia"/>
          <w:color w:val="000000"/>
          <w:szCs w:val="21"/>
        </w:rPr>
        <w:t>月</w:t>
      </w:r>
      <w:r>
        <w:rPr>
          <w:rFonts w:hAnsi="宋体" w:cs="宋体"/>
          <w:color w:val="000000"/>
          <w:szCs w:val="21"/>
        </w:rPr>
        <w:t>1</w:t>
      </w:r>
      <w:r>
        <w:rPr>
          <w:rFonts w:hAnsi="宋体" w:cs="宋体" w:hint="eastAsia"/>
          <w:color w:val="000000"/>
          <w:szCs w:val="21"/>
        </w:rPr>
        <w:t>日前出厂的设备需提供）到本单位工商注册所在地县级以上地方人民政府建设主管部门办理备案。</w:t>
      </w:r>
    </w:p>
    <w:p w:rsidR="00562FD7" w:rsidRDefault="00562FD7" w:rsidP="005472C2">
      <w:pPr>
        <w:pStyle w:val="a"/>
        <w:spacing w:beforeLines="50" w:afterLines="50" w:line="360" w:lineRule="auto"/>
        <w:ind w:firstLineChars="0" w:firstLine="0"/>
        <w:jc w:val="left"/>
        <w:rPr>
          <w:rFonts w:hAnsi="宋体" w:cs="宋体"/>
          <w:color w:val="000000"/>
          <w:szCs w:val="21"/>
        </w:rPr>
      </w:pPr>
      <w:r>
        <w:rPr>
          <w:rFonts w:hAnsi="宋体" w:cs="宋体" w:hint="eastAsia"/>
          <w:color w:val="000000"/>
          <w:szCs w:val="21"/>
        </w:rPr>
        <w:t>二、《建筑起重机械备案登记办法》（建质〔</w:t>
      </w:r>
      <w:r>
        <w:rPr>
          <w:rFonts w:hAnsi="宋体" w:cs="宋体"/>
          <w:color w:val="000000"/>
          <w:szCs w:val="21"/>
        </w:rPr>
        <w:t>2008</w:t>
      </w:r>
      <w:r>
        <w:rPr>
          <w:rFonts w:hAnsi="宋体" w:cs="宋体" w:hint="eastAsia"/>
          <w:color w:val="000000"/>
          <w:szCs w:val="21"/>
        </w:rPr>
        <w:t>〕</w:t>
      </w:r>
      <w:r>
        <w:rPr>
          <w:rFonts w:hAnsi="宋体" w:cs="宋体"/>
          <w:color w:val="000000"/>
          <w:szCs w:val="21"/>
        </w:rPr>
        <w:t>76</w:t>
      </w:r>
      <w:r>
        <w:rPr>
          <w:rFonts w:hAnsi="宋体" w:cs="宋体" w:hint="eastAsia"/>
          <w:color w:val="000000"/>
          <w:szCs w:val="21"/>
        </w:rPr>
        <w:t>号）第五条</w:t>
      </w:r>
      <w:r>
        <w:rPr>
          <w:rFonts w:hAnsi="宋体" w:cs="宋体"/>
          <w:color w:val="000000"/>
          <w:szCs w:val="21"/>
        </w:rPr>
        <w:t xml:space="preserve"> </w:t>
      </w:r>
      <w:r>
        <w:rPr>
          <w:rFonts w:hAnsi="宋体" w:cs="宋体" w:hint="eastAsia"/>
          <w:color w:val="000000"/>
          <w:szCs w:val="21"/>
        </w:rPr>
        <w:t>建筑起重机械出租单位或者自购建筑起重机械使用单位（以下简称“产权单位”）在建筑起重机械首次出租或安装前，应当向本单位工商注册所在地县级以上地方人民政府建设主管部门（以下简称“设备备案机关”）办理备案。</w:t>
      </w:r>
      <w:r>
        <w:rPr>
          <w:rFonts w:hAnsi="宋体" w:cs="宋体"/>
          <w:color w:val="000000"/>
          <w:szCs w:val="21"/>
        </w:rPr>
        <w:t>"</w:t>
      </w:r>
    </w:p>
    <w:p w:rsidR="00562FD7" w:rsidRDefault="00562FD7" w:rsidP="005472C2">
      <w:pPr>
        <w:pStyle w:val="a"/>
        <w:spacing w:beforeLines="50" w:afterLines="50" w:line="360" w:lineRule="auto"/>
        <w:ind w:firstLineChars="0" w:firstLine="0"/>
        <w:jc w:val="left"/>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rPr>
      </w:pPr>
      <w:r>
        <w:rPr>
          <w:rFonts w:ascii="黑体" w:eastAsia="黑体" w:hAnsi="黑体" w:cs="黑体" w:hint="eastAsia"/>
          <w:color w:val="000000"/>
        </w:rPr>
        <w:t>五、决定机构：</w:t>
      </w:r>
    </w:p>
    <w:p w:rsidR="00562FD7" w:rsidRDefault="00562FD7" w:rsidP="005472C2">
      <w:pPr>
        <w:pStyle w:val="a"/>
        <w:spacing w:beforeLines="50" w:afterLines="50"/>
        <w:jc w:val="left"/>
        <w:rPr>
          <w:rFonts w:hAnsi="宋体" w:cs="宋体"/>
          <w:color w:val="000000"/>
        </w:rPr>
      </w:pPr>
      <w:r>
        <w:rPr>
          <w:rFonts w:hAnsi="宋体" w:cs="宋体" w:hint="eastAsia"/>
          <w:color w:val="000000"/>
        </w:rPr>
        <w:t>唐河县住房和城乡建设局</w:t>
      </w:r>
    </w:p>
    <w:p w:rsidR="00562FD7" w:rsidRDefault="00562FD7">
      <w:pPr>
        <w:pStyle w:val="a"/>
        <w:spacing w:line="360" w:lineRule="auto"/>
        <w:ind w:firstLineChars="0" w:firstLine="0"/>
        <w:jc w:val="left"/>
        <w:rPr>
          <w:rFonts w:ascii="黑体" w:eastAsia="黑体" w:hAnsi="黑体" w:cs="黑体"/>
          <w:color w:val="000000"/>
          <w:szCs w:val="21"/>
        </w:rPr>
      </w:pPr>
      <w:r>
        <w:rPr>
          <w:rFonts w:ascii="黑体" w:eastAsia="黑体" w:hAnsi="黑体" w:cs="黑体" w:hint="eastAsia"/>
          <w:color w:val="000000"/>
          <w:szCs w:val="21"/>
        </w:rPr>
        <w:t>六、申请条件</w:t>
      </w:r>
      <w:r>
        <w:rPr>
          <w:rFonts w:ascii="黑体" w:eastAsia="黑体" w:hAnsi="黑体" w:cs="黑体"/>
          <w:color w:val="000000"/>
          <w:szCs w:val="21"/>
        </w:rPr>
        <w:t xml:space="preserve"> </w:t>
      </w:r>
    </w:p>
    <w:p w:rsidR="00562FD7" w:rsidRDefault="00562FD7">
      <w:pPr>
        <w:pStyle w:val="NormalWeb"/>
        <w:widowControl/>
        <w:spacing w:beforeAutospacing="0" w:afterAutospacing="0" w:line="360" w:lineRule="auto"/>
        <w:rPr>
          <w:rFonts w:ascii="宋体" w:cs="宋体"/>
          <w:color w:val="000000"/>
          <w:sz w:val="21"/>
          <w:szCs w:val="21"/>
        </w:rPr>
      </w:pPr>
      <w:r>
        <w:rPr>
          <w:rFonts w:ascii="宋体" w:hAnsi="宋体" w:cs="宋体" w:hint="eastAsia"/>
          <w:color w:val="000000"/>
          <w:sz w:val="21"/>
          <w:szCs w:val="21"/>
        </w:rPr>
        <w:t>（一）《河南省建筑起重机械设备备案申请表》</w:t>
      </w:r>
      <w:r>
        <w:rPr>
          <w:rFonts w:ascii="宋体" w:cs="宋体"/>
          <w:color w:val="000000"/>
          <w:sz w:val="21"/>
          <w:szCs w:val="21"/>
        </w:rPr>
        <w:br/>
      </w:r>
      <w:r>
        <w:rPr>
          <w:rFonts w:ascii="宋体" w:hAnsi="宋体" w:cs="宋体" w:hint="eastAsia"/>
          <w:color w:val="000000"/>
          <w:sz w:val="21"/>
          <w:szCs w:val="21"/>
        </w:rPr>
        <w:t>（二）产权单位法人营业执照副本；</w:t>
      </w:r>
      <w:r>
        <w:rPr>
          <w:rFonts w:ascii="宋体" w:cs="宋体"/>
          <w:color w:val="000000"/>
          <w:sz w:val="21"/>
          <w:szCs w:val="21"/>
        </w:rPr>
        <w:br/>
      </w:r>
      <w:r>
        <w:rPr>
          <w:rFonts w:ascii="宋体" w:hAnsi="宋体" w:cs="宋体" w:hint="eastAsia"/>
          <w:color w:val="000000"/>
          <w:sz w:val="21"/>
          <w:szCs w:val="21"/>
        </w:rPr>
        <w:t>（三）特种设备制造许可证；</w:t>
      </w:r>
      <w:r>
        <w:rPr>
          <w:rFonts w:ascii="宋体" w:cs="宋体"/>
          <w:color w:val="000000"/>
          <w:sz w:val="21"/>
          <w:szCs w:val="21"/>
        </w:rPr>
        <w:br/>
      </w:r>
      <w:r>
        <w:rPr>
          <w:rFonts w:ascii="宋体" w:hAnsi="宋体" w:cs="宋体" w:hint="eastAsia"/>
          <w:color w:val="000000"/>
          <w:sz w:val="21"/>
          <w:szCs w:val="21"/>
        </w:rPr>
        <w:t>（四）产品合格证；</w:t>
      </w:r>
      <w:r>
        <w:rPr>
          <w:rFonts w:ascii="宋体" w:cs="宋体"/>
          <w:color w:val="000000"/>
          <w:sz w:val="21"/>
          <w:szCs w:val="21"/>
        </w:rPr>
        <w:br/>
      </w:r>
      <w:r>
        <w:rPr>
          <w:rFonts w:ascii="宋体" w:hAnsi="宋体" w:cs="宋体" w:hint="eastAsia"/>
          <w:color w:val="000000"/>
          <w:sz w:val="21"/>
          <w:szCs w:val="21"/>
        </w:rPr>
        <w:t>（五）建筑起重机械设备购销合同、发票或相应有效凭证；</w:t>
      </w:r>
      <w:r>
        <w:rPr>
          <w:rFonts w:ascii="宋体" w:cs="宋体"/>
          <w:color w:val="000000"/>
          <w:sz w:val="21"/>
          <w:szCs w:val="21"/>
        </w:rPr>
        <w:br/>
      </w:r>
      <w:r>
        <w:rPr>
          <w:rFonts w:ascii="宋体" w:hAnsi="宋体" w:cs="宋体" w:hint="eastAsia"/>
          <w:color w:val="000000"/>
          <w:sz w:val="21"/>
          <w:szCs w:val="21"/>
        </w:rPr>
        <w:t>（六）产品安装使用说明书；</w:t>
      </w:r>
      <w:r>
        <w:rPr>
          <w:rFonts w:ascii="宋体" w:cs="宋体"/>
          <w:color w:val="000000"/>
          <w:sz w:val="21"/>
          <w:szCs w:val="21"/>
        </w:rPr>
        <w:br/>
      </w:r>
      <w:r>
        <w:rPr>
          <w:rFonts w:ascii="宋体" w:hAnsi="宋体" w:cs="宋体" w:hint="eastAsia"/>
          <w:color w:val="000000"/>
          <w:sz w:val="21"/>
          <w:szCs w:val="21"/>
        </w:rPr>
        <w:t>（七）购置</w:t>
      </w:r>
      <w:r>
        <w:rPr>
          <w:rFonts w:ascii="宋体" w:hAnsi="宋体" w:cs="宋体"/>
          <w:color w:val="000000"/>
          <w:sz w:val="21"/>
          <w:szCs w:val="21"/>
        </w:rPr>
        <w:t>3</w:t>
      </w:r>
      <w:r>
        <w:rPr>
          <w:rFonts w:ascii="宋体" w:hAnsi="宋体" w:cs="宋体" w:hint="eastAsia"/>
          <w:color w:val="000000"/>
          <w:sz w:val="21"/>
          <w:szCs w:val="21"/>
        </w:rPr>
        <w:t>年以上的建筑起重机械设备近</w:t>
      </w:r>
      <w:r>
        <w:rPr>
          <w:rFonts w:ascii="宋体" w:hAnsi="宋体" w:cs="宋体"/>
          <w:color w:val="000000"/>
          <w:sz w:val="21"/>
          <w:szCs w:val="21"/>
        </w:rPr>
        <w:t>2</w:t>
      </w:r>
      <w:r>
        <w:rPr>
          <w:rFonts w:ascii="宋体" w:hAnsi="宋体" w:cs="宋体" w:hint="eastAsia"/>
          <w:color w:val="000000"/>
          <w:sz w:val="21"/>
          <w:szCs w:val="21"/>
        </w:rPr>
        <w:t>年内检测单位出具的性能及安全装置检测报告。</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1"/>
        <w:gridCol w:w="2937"/>
        <w:gridCol w:w="2184"/>
        <w:gridCol w:w="552"/>
        <w:gridCol w:w="1379"/>
        <w:gridCol w:w="1184"/>
      </w:tblGrid>
      <w:tr w:rsidR="00562FD7">
        <w:trPr>
          <w:trHeight w:val="959"/>
        </w:trPr>
        <w:tc>
          <w:tcPr>
            <w:tcW w:w="641"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293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2184"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52"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7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706"/>
        </w:trPr>
        <w:tc>
          <w:tcPr>
            <w:tcW w:w="641"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2937"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kern w:val="0"/>
                <w:szCs w:val="21"/>
              </w:rPr>
              <w:t>营业执照</w:t>
            </w:r>
          </w:p>
        </w:tc>
        <w:tc>
          <w:tcPr>
            <w:tcW w:w="2184"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52"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top w:val="single" w:sz="8" w:space="0" w:color="auto"/>
              <w:right w:val="single" w:sz="8" w:space="0" w:color="auto"/>
            </w:tcBorders>
            <w:vAlign w:val="center"/>
          </w:tcPr>
          <w:p w:rsidR="00562FD7" w:rsidRDefault="00562FD7">
            <w:pPr>
              <w:pStyle w:val="a"/>
              <w:ind w:firstLineChars="100" w:firstLine="180"/>
              <w:jc w:val="left"/>
              <w:rPr>
                <w:color w:val="000000"/>
                <w:sz w:val="18"/>
                <w:szCs w:val="18"/>
              </w:rPr>
            </w:pPr>
            <w:r>
              <w:rPr>
                <w:rFonts w:hint="eastAsia"/>
                <w:color w:val="000000"/>
                <w:sz w:val="18"/>
                <w:szCs w:val="18"/>
              </w:rPr>
              <w:t>校验原件</w:t>
            </w:r>
          </w:p>
        </w:tc>
      </w:tr>
      <w:tr w:rsidR="00562FD7">
        <w:trPr>
          <w:trHeight w:val="519"/>
        </w:trPr>
        <w:tc>
          <w:tcPr>
            <w:tcW w:w="641"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2937" w:type="dxa"/>
            <w:vAlign w:val="bottom"/>
          </w:tcPr>
          <w:p w:rsidR="00562FD7" w:rsidRDefault="00562FD7">
            <w:pPr>
              <w:rPr>
                <w:rFonts w:ascii="宋体" w:cs="宋体"/>
                <w:color w:val="000000"/>
                <w:szCs w:val="21"/>
              </w:rPr>
            </w:pPr>
            <w:r>
              <w:rPr>
                <w:rFonts w:ascii="宋体" w:hAnsi="宋体" w:cs="宋体" w:hint="eastAsia"/>
                <w:color w:val="000000"/>
                <w:szCs w:val="21"/>
              </w:rPr>
              <w:t>特种设备制造许可证</w:t>
            </w:r>
          </w:p>
        </w:tc>
        <w:tc>
          <w:tcPr>
            <w:tcW w:w="21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5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519"/>
        </w:trPr>
        <w:tc>
          <w:tcPr>
            <w:tcW w:w="641"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2937" w:type="dxa"/>
            <w:vAlign w:val="bottom"/>
          </w:tcPr>
          <w:p w:rsidR="00562FD7" w:rsidRDefault="00562FD7">
            <w:pPr>
              <w:rPr>
                <w:rFonts w:ascii="宋体" w:cs="宋体"/>
                <w:color w:val="000000"/>
                <w:szCs w:val="21"/>
              </w:rPr>
            </w:pPr>
            <w:r>
              <w:rPr>
                <w:rFonts w:ascii="宋体" w:hAnsi="宋体" w:cs="宋体" w:hint="eastAsia"/>
                <w:color w:val="000000"/>
                <w:szCs w:val="21"/>
              </w:rPr>
              <w:t>产品合格证</w:t>
            </w:r>
          </w:p>
        </w:tc>
        <w:tc>
          <w:tcPr>
            <w:tcW w:w="21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519"/>
        </w:trPr>
        <w:tc>
          <w:tcPr>
            <w:tcW w:w="641"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4</w:t>
            </w:r>
          </w:p>
        </w:tc>
        <w:tc>
          <w:tcPr>
            <w:tcW w:w="2937" w:type="dxa"/>
            <w:vAlign w:val="bottom"/>
          </w:tcPr>
          <w:p w:rsidR="00562FD7" w:rsidRDefault="00562FD7">
            <w:pPr>
              <w:rPr>
                <w:rFonts w:ascii="宋体" w:cs="宋体"/>
                <w:color w:val="000000"/>
                <w:szCs w:val="21"/>
              </w:rPr>
            </w:pPr>
            <w:r>
              <w:rPr>
                <w:rFonts w:ascii="宋体" w:hAnsi="宋体" w:cs="宋体" w:hint="eastAsia"/>
                <w:color w:val="000000"/>
                <w:szCs w:val="21"/>
              </w:rPr>
              <w:t>产品安装使用说明书</w:t>
            </w:r>
          </w:p>
        </w:tc>
        <w:tc>
          <w:tcPr>
            <w:tcW w:w="21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1386"/>
        </w:trPr>
        <w:tc>
          <w:tcPr>
            <w:tcW w:w="641"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5</w:t>
            </w:r>
          </w:p>
        </w:tc>
        <w:tc>
          <w:tcPr>
            <w:tcW w:w="2937" w:type="dxa"/>
            <w:vAlign w:val="bottom"/>
          </w:tcPr>
          <w:p w:rsidR="00562FD7" w:rsidRDefault="00562FD7">
            <w:pPr>
              <w:rPr>
                <w:rFonts w:ascii="宋体" w:hAnsi="宋体" w:cs="宋体"/>
                <w:color w:val="000000"/>
                <w:szCs w:val="21"/>
              </w:rPr>
            </w:pPr>
            <w:r>
              <w:rPr>
                <w:rFonts w:ascii="宋体" w:hAnsi="宋体" w:cs="宋体" w:hint="eastAsia"/>
                <w:color w:val="000000"/>
                <w:szCs w:val="21"/>
              </w:rPr>
              <w:t>购置</w:t>
            </w:r>
            <w:r>
              <w:rPr>
                <w:rFonts w:ascii="宋体" w:hAnsi="宋体" w:cs="宋体"/>
                <w:color w:val="000000"/>
                <w:szCs w:val="21"/>
              </w:rPr>
              <w:t>3</w:t>
            </w:r>
            <w:r>
              <w:rPr>
                <w:rFonts w:ascii="宋体" w:hAnsi="宋体" w:cs="宋体" w:hint="eastAsia"/>
                <w:color w:val="000000"/>
                <w:szCs w:val="21"/>
              </w:rPr>
              <w:t>年以上的建筑起重机械设备间</w:t>
            </w:r>
            <w:r>
              <w:rPr>
                <w:rFonts w:ascii="宋体" w:hAnsi="宋体" w:cs="宋体"/>
                <w:color w:val="000000"/>
                <w:szCs w:val="21"/>
              </w:rPr>
              <w:t>2</w:t>
            </w:r>
            <w:r>
              <w:rPr>
                <w:rFonts w:ascii="宋体" w:hAnsi="宋体" w:cs="宋体" w:hint="eastAsia"/>
                <w:color w:val="000000"/>
                <w:szCs w:val="21"/>
              </w:rPr>
              <w:t>年内检测单位出具的性能及安全装置检</w:t>
            </w:r>
            <w:r>
              <w:rPr>
                <w:rFonts w:ascii="宋体" w:hAnsi="宋体" w:cs="宋体"/>
                <w:color w:val="000000"/>
                <w:szCs w:val="21"/>
              </w:rPr>
              <w:t>......</w:t>
            </w:r>
          </w:p>
        </w:tc>
        <w:tc>
          <w:tcPr>
            <w:tcW w:w="21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5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932"/>
        </w:trPr>
        <w:tc>
          <w:tcPr>
            <w:tcW w:w="641"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6</w:t>
            </w:r>
          </w:p>
        </w:tc>
        <w:tc>
          <w:tcPr>
            <w:tcW w:w="2937" w:type="dxa"/>
            <w:vAlign w:val="bottom"/>
          </w:tcPr>
          <w:p w:rsidR="00562FD7" w:rsidRDefault="00562FD7">
            <w:pPr>
              <w:rPr>
                <w:rFonts w:ascii="宋体" w:cs="宋体"/>
                <w:color w:val="000000"/>
                <w:szCs w:val="21"/>
              </w:rPr>
            </w:pPr>
            <w:r>
              <w:rPr>
                <w:rFonts w:ascii="宋体" w:hAnsi="宋体" w:cs="宋体" w:hint="eastAsia"/>
                <w:color w:val="000000"/>
                <w:szCs w:val="21"/>
              </w:rPr>
              <w:t>建筑起重机械设备购销合同、发票或相应有效凭证</w:t>
            </w:r>
          </w:p>
        </w:tc>
        <w:tc>
          <w:tcPr>
            <w:tcW w:w="21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5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r w:rsidR="00562FD7">
        <w:trPr>
          <w:trHeight w:val="959"/>
        </w:trPr>
        <w:tc>
          <w:tcPr>
            <w:tcW w:w="641"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7</w:t>
            </w:r>
          </w:p>
        </w:tc>
        <w:tc>
          <w:tcPr>
            <w:tcW w:w="2937" w:type="dxa"/>
            <w:vAlign w:val="bottom"/>
          </w:tcPr>
          <w:p w:rsidR="00562FD7" w:rsidRDefault="00562FD7">
            <w:pPr>
              <w:rPr>
                <w:rFonts w:ascii="宋体" w:cs="宋体"/>
                <w:color w:val="000000"/>
                <w:szCs w:val="21"/>
              </w:rPr>
            </w:pPr>
            <w:r>
              <w:rPr>
                <w:rFonts w:ascii="宋体" w:hAnsi="宋体" w:cs="宋体" w:hint="eastAsia"/>
                <w:color w:val="000000"/>
                <w:szCs w:val="21"/>
              </w:rPr>
              <w:t>河南省建筑起重机械设备备案申请表</w:t>
            </w:r>
          </w:p>
        </w:tc>
        <w:tc>
          <w:tcPr>
            <w:tcW w:w="2184"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52"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79"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184"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黑体" w:eastAsia="黑体"/>
          <w:noProof/>
          <w:color w:val="000000"/>
          <w:spacing w:val="4"/>
          <w:szCs w:val="21"/>
        </w:rPr>
        <w:pict>
          <v:shape id="图片 75" o:spid="_x0000_i1085" type="#_x0000_t75" style="width:323.4pt;height:312.6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1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1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1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2</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pPr>
        <w:rPr>
          <w:rFonts w:ascii="宋体" w:cs="宋体"/>
          <w:b/>
          <w:bCs/>
          <w:color w:val="000000"/>
          <w:kern w:val="0"/>
          <w:sz w:val="40"/>
          <w:szCs w:val="40"/>
          <w:lang/>
        </w:rPr>
        <w:sectPr w:rsidR="00562FD7">
          <w:pgSz w:w="11906" w:h="16838"/>
          <w:pgMar w:top="1440" w:right="1800" w:bottom="1440" w:left="1800" w:header="851" w:footer="992" w:gutter="0"/>
          <w:cols w:space="425"/>
          <w:docGrid w:type="lines" w:linePitch="312"/>
        </w:sectPr>
      </w:pPr>
    </w:p>
    <w:p w:rsidR="00562FD7" w:rsidRDefault="00562FD7" w:rsidP="005472C2">
      <w:pPr>
        <w:pStyle w:val="a"/>
        <w:spacing w:beforeLines="50" w:afterLines="50"/>
        <w:ind w:firstLineChars="0" w:firstLine="0"/>
        <w:jc w:val="center"/>
        <w:rPr>
          <w:rFonts w:hAnsi="宋体" w:cs="宋体"/>
          <w:b/>
          <w:bCs/>
          <w:color w:val="000000"/>
          <w:sz w:val="44"/>
          <w:szCs w:val="44"/>
          <w:lang/>
        </w:rPr>
      </w:pPr>
      <w:r>
        <w:rPr>
          <w:rFonts w:hAnsi="宋体" w:cs="宋体" w:hint="eastAsia"/>
          <w:b/>
          <w:bCs/>
          <w:color w:val="000000"/>
          <w:sz w:val="44"/>
          <w:szCs w:val="44"/>
          <w:lang/>
        </w:rPr>
        <w:t>建筑起重机械设备备案注销</w:t>
      </w:r>
    </w:p>
    <w:p w:rsidR="00562FD7" w:rsidRDefault="00562FD7" w:rsidP="005472C2">
      <w:pPr>
        <w:pStyle w:val="a"/>
        <w:spacing w:beforeLines="50" w:afterLines="50"/>
        <w:ind w:firstLineChars="0" w:firstLine="0"/>
        <w:jc w:val="center"/>
        <w:rPr>
          <w:rFonts w:hAnsi="宋体" w:cs="宋体"/>
          <w:b/>
          <w:bCs/>
          <w:color w:val="000000"/>
          <w:sz w:val="44"/>
          <w:szCs w:val="44"/>
          <w:lang/>
        </w:rPr>
      </w:pPr>
      <w:r>
        <w:rPr>
          <w:rFonts w:hAnsi="宋体" w:cs="宋体" w:hint="eastAsia"/>
          <w:b/>
          <w:bCs/>
          <w:color w:val="000000"/>
          <w:sz w:val="44"/>
          <w:szCs w:val="44"/>
          <w:lang/>
        </w:rPr>
        <w:t>办事指南</w:t>
      </w:r>
    </w:p>
    <w:p w:rsidR="00562FD7" w:rsidRDefault="00562FD7">
      <w:pPr>
        <w:widowControl/>
        <w:numPr>
          <w:ilvl w:val="0"/>
          <w:numId w:val="11"/>
        </w:numPr>
        <w:jc w:val="left"/>
        <w:rPr>
          <w:rFonts w:ascii="黑体" w:eastAsia="黑体" w:hAnsi="黑体"/>
          <w:color w:val="000000"/>
        </w:rPr>
      </w:pPr>
      <w:r>
        <w:rPr>
          <w:rFonts w:ascii="黑体" w:eastAsia="黑体" w:hAnsi="黑体" w:hint="eastAsia"/>
          <w:color w:val="000000"/>
        </w:rPr>
        <w:t>事项编码</w:t>
      </w:r>
    </w:p>
    <w:p w:rsidR="00562FD7" w:rsidRDefault="00562FD7">
      <w:pPr>
        <w:widowControl/>
        <w:ind w:firstLineChars="200" w:firstLine="420"/>
        <w:jc w:val="left"/>
        <w:rPr>
          <w:rFonts w:ascii="宋体" w:cs="宋体"/>
          <w:color w:val="000000"/>
        </w:rPr>
      </w:pPr>
      <w:r>
        <w:rPr>
          <w:rFonts w:ascii="宋体" w:hAnsi="宋体" w:cs="宋体"/>
          <w:color w:val="000000"/>
          <w:kern w:val="0"/>
          <w:szCs w:val="21"/>
          <w:lang/>
        </w:rPr>
        <w:t xml:space="preserve">1141132800602242X Y400011705700001 </w:t>
      </w:r>
    </w:p>
    <w:p w:rsidR="00562FD7" w:rsidRDefault="00562FD7" w:rsidP="005472C2">
      <w:pPr>
        <w:pStyle w:val="a"/>
        <w:numPr>
          <w:ilvl w:val="0"/>
          <w:numId w:val="11"/>
        </w:numPr>
        <w:spacing w:beforeLines="50" w:afterLines="50"/>
        <w:ind w:firstLineChars="0" w:firstLine="0"/>
        <w:jc w:val="left"/>
        <w:rPr>
          <w:rFonts w:ascii="黑体" w:eastAsia="黑体" w:hAnsi="黑体"/>
          <w:color w:val="000000"/>
        </w:rPr>
      </w:pPr>
      <w:r>
        <w:rPr>
          <w:rFonts w:ascii="黑体" w:eastAsia="黑体" w:hAnsi="黑体" w:hint="eastAsia"/>
          <w:color w:val="000000"/>
        </w:rPr>
        <w:t>事项类型</w:t>
      </w:r>
    </w:p>
    <w:p w:rsidR="00562FD7" w:rsidRDefault="00562FD7" w:rsidP="005472C2">
      <w:pPr>
        <w:pStyle w:val="a"/>
        <w:spacing w:beforeLines="50" w:afterLines="50"/>
        <w:jc w:val="left"/>
        <w:rPr>
          <w:rFonts w:hAnsi="宋体" w:cs="宋体"/>
          <w:color w:val="000000"/>
        </w:rPr>
      </w:pPr>
      <w:r>
        <w:rPr>
          <w:rFonts w:hAnsi="宋体" w:cs="宋体" w:hint="eastAsia"/>
          <w:color w:val="000000"/>
        </w:rPr>
        <w:t>行政许可</w:t>
      </w:r>
    </w:p>
    <w:p w:rsidR="00562FD7" w:rsidRDefault="00562FD7">
      <w:pPr>
        <w:widowControl/>
        <w:numPr>
          <w:ilvl w:val="0"/>
          <w:numId w:val="11"/>
        </w:numPr>
        <w:jc w:val="left"/>
        <w:rPr>
          <w:rFonts w:ascii="黑体" w:eastAsia="黑体" w:hAnsi="黑体"/>
          <w:color w:val="000000"/>
        </w:rPr>
      </w:pPr>
      <w:r>
        <w:rPr>
          <w:rFonts w:ascii="黑体" w:eastAsia="黑体" w:hAnsi="黑体" w:hint="eastAsia"/>
          <w:color w:val="000000"/>
        </w:rPr>
        <w:t>设立依据</w:t>
      </w:r>
    </w:p>
    <w:p w:rsidR="00562FD7" w:rsidRDefault="00562FD7">
      <w:pPr>
        <w:pStyle w:val="a"/>
        <w:spacing w:line="360" w:lineRule="auto"/>
        <w:rPr>
          <w:rFonts w:hAnsi="宋体" w:cs="宋体"/>
          <w:color w:val="000000"/>
          <w:szCs w:val="21"/>
          <w:lang/>
        </w:rPr>
      </w:pPr>
      <w:r>
        <w:rPr>
          <w:rFonts w:hAnsi="宋体" w:cs="宋体" w:hint="eastAsia"/>
          <w:color w:val="000000"/>
          <w:szCs w:val="21"/>
          <w:lang/>
        </w:rPr>
        <w:t>一、《建筑起重机械安全监督管理规定》（</w:t>
      </w:r>
      <w:r>
        <w:rPr>
          <w:rFonts w:hAnsi="宋体" w:cs="宋体"/>
          <w:color w:val="000000"/>
          <w:szCs w:val="21"/>
          <w:lang/>
        </w:rPr>
        <w:t>2008</w:t>
      </w:r>
      <w:r>
        <w:rPr>
          <w:rFonts w:hAnsi="宋体" w:cs="宋体" w:hint="eastAsia"/>
          <w:color w:val="000000"/>
          <w:szCs w:val="21"/>
          <w:lang/>
        </w:rPr>
        <w:t>年</w:t>
      </w:r>
      <w:r>
        <w:rPr>
          <w:rFonts w:hAnsi="宋体" w:cs="宋体"/>
          <w:color w:val="000000"/>
          <w:szCs w:val="21"/>
          <w:lang/>
        </w:rPr>
        <w:t>1</w:t>
      </w:r>
      <w:r>
        <w:rPr>
          <w:rFonts w:hAnsi="宋体" w:cs="宋体" w:hint="eastAsia"/>
          <w:color w:val="000000"/>
          <w:szCs w:val="21"/>
          <w:lang/>
        </w:rPr>
        <w:t>月</w:t>
      </w:r>
      <w:r>
        <w:rPr>
          <w:rFonts w:hAnsi="宋体" w:cs="宋体"/>
          <w:color w:val="000000"/>
          <w:szCs w:val="21"/>
          <w:lang/>
        </w:rPr>
        <w:t>8</w:t>
      </w:r>
      <w:r>
        <w:rPr>
          <w:rFonts w:hAnsi="宋体" w:cs="宋体" w:hint="eastAsia"/>
          <w:color w:val="000000"/>
          <w:szCs w:val="21"/>
          <w:lang/>
        </w:rPr>
        <w:t>号中华人民共和国建设部令第</w:t>
      </w:r>
      <w:r>
        <w:rPr>
          <w:rFonts w:hAnsi="宋体" w:cs="宋体"/>
          <w:color w:val="000000"/>
          <w:szCs w:val="21"/>
          <w:lang/>
        </w:rPr>
        <w:t>166</w:t>
      </w:r>
      <w:r>
        <w:rPr>
          <w:rFonts w:hAnsi="宋体" w:cs="宋体" w:hint="eastAsia"/>
          <w:color w:val="000000"/>
          <w:szCs w:val="21"/>
          <w:lang/>
        </w:rPr>
        <w:t>号公布）第五条　出租单位在建筑起重机械首次出租前，自购建筑起重机械的使用单位在建筑起重机械首次安装前，应当持建筑起重机械特种设备制造许可证、产品合格证和制造监督检验证明（</w:t>
      </w:r>
      <w:r>
        <w:rPr>
          <w:rFonts w:hAnsi="宋体" w:cs="宋体"/>
          <w:color w:val="000000"/>
          <w:szCs w:val="21"/>
          <w:lang/>
        </w:rPr>
        <w:t>2014</w:t>
      </w:r>
      <w:r>
        <w:rPr>
          <w:rFonts w:hAnsi="宋体" w:cs="宋体" w:hint="eastAsia"/>
          <w:color w:val="000000"/>
          <w:szCs w:val="21"/>
          <w:lang/>
        </w:rPr>
        <w:t>年</w:t>
      </w:r>
      <w:r>
        <w:rPr>
          <w:rFonts w:hAnsi="宋体" w:cs="宋体"/>
          <w:color w:val="000000"/>
          <w:szCs w:val="21"/>
          <w:lang/>
        </w:rPr>
        <w:t>1</w:t>
      </w:r>
      <w:r>
        <w:rPr>
          <w:rFonts w:hAnsi="宋体" w:cs="宋体" w:hint="eastAsia"/>
          <w:color w:val="000000"/>
          <w:szCs w:val="21"/>
          <w:lang/>
        </w:rPr>
        <w:t>月</w:t>
      </w:r>
      <w:r>
        <w:rPr>
          <w:rFonts w:hAnsi="宋体" w:cs="宋体"/>
          <w:color w:val="000000"/>
          <w:szCs w:val="21"/>
          <w:lang/>
        </w:rPr>
        <w:t>1</w:t>
      </w:r>
      <w:r>
        <w:rPr>
          <w:rFonts w:hAnsi="宋体" w:cs="宋体" w:hint="eastAsia"/>
          <w:color w:val="000000"/>
          <w:szCs w:val="21"/>
          <w:lang/>
        </w:rPr>
        <w:t>日前出厂的设备需提供）到本单位工商注册所在地县级以上地方人民政府建设主管部门办理备案。</w:t>
      </w:r>
    </w:p>
    <w:p w:rsidR="00562FD7" w:rsidRDefault="00562FD7">
      <w:pPr>
        <w:pStyle w:val="a"/>
        <w:spacing w:line="360" w:lineRule="auto"/>
        <w:ind w:firstLineChars="0" w:firstLine="0"/>
        <w:rPr>
          <w:rFonts w:hAnsi="宋体" w:cs="宋体"/>
          <w:color w:val="000000"/>
          <w:szCs w:val="21"/>
          <w:lang/>
        </w:rPr>
      </w:pPr>
      <w:r>
        <w:rPr>
          <w:rFonts w:hAnsi="宋体" w:cs="宋体" w:hint="eastAsia"/>
          <w:color w:val="000000"/>
          <w:szCs w:val="21"/>
          <w:lang/>
        </w:rPr>
        <w:t>二、《建筑起重机械备案登记办法》（建质〔</w:t>
      </w:r>
      <w:r>
        <w:rPr>
          <w:rFonts w:hAnsi="宋体" w:cs="宋体"/>
          <w:color w:val="000000"/>
          <w:szCs w:val="21"/>
          <w:lang/>
        </w:rPr>
        <w:t>2008</w:t>
      </w:r>
      <w:r>
        <w:rPr>
          <w:rFonts w:hAnsi="宋体" w:cs="宋体" w:hint="eastAsia"/>
          <w:color w:val="000000"/>
          <w:szCs w:val="21"/>
          <w:lang/>
        </w:rPr>
        <w:t>〕</w:t>
      </w:r>
      <w:r>
        <w:rPr>
          <w:rFonts w:hAnsi="宋体" w:cs="宋体"/>
          <w:color w:val="000000"/>
          <w:szCs w:val="21"/>
          <w:lang/>
        </w:rPr>
        <w:t>76</w:t>
      </w:r>
      <w:r>
        <w:rPr>
          <w:rFonts w:hAnsi="宋体" w:cs="宋体" w:hint="eastAsia"/>
          <w:color w:val="000000"/>
          <w:szCs w:val="21"/>
          <w:lang/>
        </w:rPr>
        <w:t>号）第五条</w:t>
      </w:r>
      <w:r>
        <w:rPr>
          <w:rFonts w:hAnsi="宋体" w:cs="宋体"/>
          <w:color w:val="000000"/>
          <w:szCs w:val="21"/>
          <w:lang/>
        </w:rPr>
        <w:t xml:space="preserve"> </w:t>
      </w:r>
      <w:r>
        <w:rPr>
          <w:rFonts w:hAnsi="宋体" w:cs="宋体" w:hint="eastAsia"/>
          <w:color w:val="000000"/>
          <w:szCs w:val="21"/>
          <w:lang/>
        </w:rPr>
        <w:t>建筑起重机械出租单位或者自购建筑起重机械使用单位（以下简称“产权单位”）在建筑起重机械首次出租或安装前，应当向本单位工商注册所在地县级以上地方人民政府建设主管部门（以下简称“设备备案机关”）办理备案。</w:t>
      </w:r>
      <w:r>
        <w:rPr>
          <w:rFonts w:hAnsi="宋体" w:cs="宋体"/>
          <w:color w:val="000000"/>
          <w:szCs w:val="21"/>
          <w:lang/>
        </w:rPr>
        <w:t>"</w:t>
      </w:r>
    </w:p>
    <w:p w:rsidR="00562FD7" w:rsidRDefault="00562FD7">
      <w:pPr>
        <w:pStyle w:val="a"/>
        <w:spacing w:line="360" w:lineRule="auto"/>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pPr>
        <w:pStyle w:val="a"/>
        <w:spacing w:line="360" w:lineRule="auto"/>
        <w:jc w:val="left"/>
        <w:rPr>
          <w:rFonts w:hAnsi="宋体" w:cs="宋体"/>
          <w:color w:val="000000"/>
        </w:rPr>
      </w:pPr>
      <w:r>
        <w:rPr>
          <w:rFonts w:hAnsi="宋体" w:cs="宋体" w:hint="eastAsia"/>
          <w:color w:val="000000"/>
        </w:rPr>
        <w:t>唐河县住房和城乡建设局</w:t>
      </w:r>
    </w:p>
    <w:p w:rsidR="00562FD7" w:rsidRDefault="00562FD7">
      <w:pPr>
        <w:pStyle w:val="a"/>
        <w:spacing w:line="360" w:lineRule="auto"/>
        <w:ind w:firstLineChars="0" w:firstLine="0"/>
        <w:rPr>
          <w:rFonts w:ascii="黑体" w:eastAsia="黑体" w:hAnsi="黑体"/>
          <w:color w:val="000000"/>
          <w:szCs w:val="22"/>
        </w:rPr>
      </w:pPr>
      <w:r>
        <w:rPr>
          <w:rFonts w:ascii="黑体" w:eastAsia="黑体" w:hAnsi="黑体" w:hint="eastAsia"/>
          <w:color w:val="000000"/>
          <w:szCs w:val="22"/>
        </w:rPr>
        <w:t>五、决定机构</w:t>
      </w:r>
    </w:p>
    <w:p w:rsidR="00562FD7" w:rsidRDefault="00562FD7">
      <w:pPr>
        <w:pStyle w:val="a"/>
        <w:spacing w:line="360" w:lineRule="auto"/>
        <w:jc w:val="left"/>
        <w:rPr>
          <w:rFonts w:hAnsi="宋体" w:cs="宋体"/>
          <w:color w:val="000000"/>
        </w:rPr>
      </w:pPr>
      <w:r>
        <w:rPr>
          <w:rFonts w:hAnsi="宋体" w:cs="宋体" w:hint="eastAsia"/>
          <w:color w:val="000000"/>
        </w:rPr>
        <w:t>唐河县住房和城乡建设局</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widowControl/>
        <w:spacing w:line="360" w:lineRule="auto"/>
        <w:jc w:val="left"/>
        <w:rPr>
          <w:rFonts w:ascii="宋体" w:cs="宋体"/>
          <w:color w:val="000000"/>
        </w:rPr>
      </w:pPr>
      <w:r>
        <w:rPr>
          <w:rFonts w:ascii="宋体" w:hAnsi="宋体" w:cs="宋体" w:hint="eastAsia"/>
          <w:color w:val="000000"/>
          <w:kern w:val="0"/>
          <w:szCs w:val="21"/>
          <w:lang/>
        </w:rPr>
        <w:t>一</w:t>
      </w:r>
      <w:r>
        <w:rPr>
          <w:rFonts w:ascii="宋体" w:hAnsi="宋体" w:cs="宋体"/>
          <w:color w:val="000000"/>
          <w:kern w:val="0"/>
          <w:szCs w:val="21"/>
          <w:lang/>
        </w:rPr>
        <w:t>.</w:t>
      </w:r>
      <w:r>
        <w:rPr>
          <w:rFonts w:ascii="宋体" w:hAnsi="宋体" w:cs="宋体" w:hint="eastAsia"/>
          <w:color w:val="000000"/>
          <w:kern w:val="0"/>
          <w:szCs w:val="21"/>
          <w:lang/>
        </w:rPr>
        <w:t>《河南省建筑起重机械设备备案注销申请表》；</w:t>
      </w:r>
      <w:r>
        <w:rPr>
          <w:rFonts w:ascii="宋体" w:hAnsi="宋体" w:cs="宋体"/>
          <w:color w:val="000000"/>
          <w:kern w:val="0"/>
          <w:szCs w:val="21"/>
          <w:lang/>
        </w:rPr>
        <w:t xml:space="preserve"> </w:t>
      </w:r>
    </w:p>
    <w:p w:rsidR="00562FD7" w:rsidRDefault="00562FD7">
      <w:pPr>
        <w:widowControl/>
        <w:spacing w:line="360" w:lineRule="auto"/>
        <w:jc w:val="left"/>
        <w:rPr>
          <w:rFonts w:ascii="宋体" w:cs="宋体"/>
          <w:color w:val="000000"/>
        </w:rPr>
      </w:pPr>
      <w:r>
        <w:rPr>
          <w:rFonts w:ascii="宋体" w:hAnsi="宋体" w:cs="宋体" w:hint="eastAsia"/>
          <w:color w:val="000000"/>
          <w:kern w:val="0"/>
          <w:szCs w:val="21"/>
          <w:lang/>
        </w:rPr>
        <w:t>二</w:t>
      </w:r>
      <w:r>
        <w:rPr>
          <w:rFonts w:ascii="宋体" w:hAnsi="宋体" w:cs="宋体"/>
          <w:color w:val="000000"/>
          <w:kern w:val="0"/>
          <w:szCs w:val="21"/>
          <w:lang/>
        </w:rPr>
        <w:t>.</w:t>
      </w:r>
      <w:r>
        <w:rPr>
          <w:rFonts w:ascii="宋体" w:hAnsi="宋体" w:cs="宋体" w:hint="eastAsia"/>
          <w:color w:val="000000"/>
          <w:kern w:val="0"/>
          <w:szCs w:val="21"/>
          <w:lang/>
        </w:rPr>
        <w:t>原河南省建筑起重机械设备备案证及备案牌。</w:t>
      </w:r>
      <w:r>
        <w:rPr>
          <w:rFonts w:ascii="宋体" w:hAnsi="宋体" w:cs="宋体"/>
          <w:color w:val="000000"/>
          <w:kern w:val="0"/>
          <w:szCs w:val="21"/>
          <w:lang/>
        </w:rPr>
        <w:t xml:space="preserve"> </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七、申办材料</w:t>
      </w:r>
    </w:p>
    <w:tbl>
      <w:tblPr>
        <w:tblW w:w="85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6"/>
        <w:gridCol w:w="3745"/>
        <w:gridCol w:w="1251"/>
        <w:gridCol w:w="539"/>
        <w:gridCol w:w="1345"/>
        <w:gridCol w:w="1031"/>
      </w:tblGrid>
      <w:tr w:rsidR="00562FD7">
        <w:trPr>
          <w:trHeight w:val="593"/>
        </w:trPr>
        <w:tc>
          <w:tcPr>
            <w:tcW w:w="626"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45"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5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39"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45"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31"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593"/>
        </w:trPr>
        <w:tc>
          <w:tcPr>
            <w:tcW w:w="626"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45" w:type="dxa"/>
            <w:tcBorders>
              <w:top w:val="single" w:sz="8" w:space="0" w:color="auto"/>
            </w:tcBorders>
            <w:vAlign w:val="bottom"/>
          </w:tcPr>
          <w:p w:rsidR="00562FD7" w:rsidRDefault="00562FD7">
            <w:pPr>
              <w:widowControl/>
              <w:jc w:val="left"/>
              <w:rPr>
                <w:color w:val="000000"/>
              </w:rPr>
            </w:pPr>
            <w:r>
              <w:rPr>
                <w:rFonts w:ascii="WenQuanYiMicroHei" w:eastAsia="Times New Roman" w:hAnsi="WenQuanYiMicroHei" w:cs="WenQuanYiMicroHei"/>
                <w:color w:val="000000"/>
                <w:kern w:val="0"/>
                <w:szCs w:val="21"/>
                <w:lang/>
              </w:rPr>
              <w:t>??????? ???????</w:t>
            </w:r>
          </w:p>
          <w:p w:rsidR="00562FD7" w:rsidRDefault="00562FD7">
            <w:pPr>
              <w:widowControl/>
              <w:jc w:val="left"/>
              <w:rPr>
                <w:rFonts w:ascii="Arial" w:hAnsi="Arial" w:cs="Arial"/>
                <w:color w:val="000000"/>
                <w:kern w:val="0"/>
                <w:sz w:val="18"/>
                <w:szCs w:val="18"/>
              </w:rPr>
            </w:pPr>
          </w:p>
        </w:tc>
        <w:tc>
          <w:tcPr>
            <w:tcW w:w="1251"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39"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45"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31"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880"/>
        </w:trPr>
        <w:tc>
          <w:tcPr>
            <w:tcW w:w="626"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45" w:type="dxa"/>
            <w:vAlign w:val="bottom"/>
          </w:tcPr>
          <w:p w:rsidR="00562FD7" w:rsidRDefault="00562FD7">
            <w:pPr>
              <w:widowControl/>
              <w:rPr>
                <w:rFonts w:ascii="WenQuanYiMicroHei" w:eastAsia="Times New Roman" w:hAnsi="WenQuanYiMicroHei" w:cs="WenQuanYiMicroHei"/>
                <w:color w:val="000000"/>
                <w:kern w:val="0"/>
                <w:szCs w:val="21"/>
                <w:lang/>
              </w:rPr>
            </w:pPr>
            <w:r>
              <w:rPr>
                <w:rFonts w:ascii="WenQuanYiMicroHei" w:eastAsia="Times New Roman" w:hAnsi="WenQuanYiMicroHei" w:cs="WenQuanYiMicroHei"/>
                <w:color w:val="000000"/>
                <w:kern w:val="0"/>
                <w:szCs w:val="21"/>
                <w:lang/>
              </w:rPr>
              <w:t xml:space="preserve">??????? ??????? </w:t>
            </w:r>
          </w:p>
          <w:p w:rsidR="00562FD7" w:rsidRDefault="00562FD7">
            <w:pPr>
              <w:widowControl/>
              <w:rPr>
                <w:color w:val="000000"/>
              </w:rPr>
            </w:pPr>
            <w:r>
              <w:rPr>
                <w:rFonts w:ascii="WenQuanYiMicroHei" w:eastAsia="Times New Roman" w:hAnsi="WenQuanYiMicroHei" w:cs="WenQuanYiMicroHei"/>
                <w:color w:val="000000"/>
                <w:kern w:val="0"/>
                <w:szCs w:val="21"/>
                <w:lang/>
              </w:rPr>
              <w:t>????</w:t>
            </w:r>
          </w:p>
          <w:p w:rsidR="00562FD7" w:rsidRDefault="00562FD7">
            <w:pPr>
              <w:ind w:firstLine="546"/>
              <w:rPr>
                <w:rFonts w:ascii="Arial" w:hAnsi="Arial" w:cs="Arial"/>
                <w:color w:val="000000"/>
                <w:sz w:val="18"/>
                <w:szCs w:val="18"/>
              </w:rPr>
            </w:pPr>
          </w:p>
        </w:tc>
        <w:tc>
          <w:tcPr>
            <w:tcW w:w="1251"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39"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45"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31"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rsidP="005472C2">
      <w:pPr>
        <w:spacing w:line="360" w:lineRule="auto"/>
        <w:ind w:left="-15" w:firstLineChars="200" w:firstLine="420"/>
        <w:jc w:val="left"/>
        <w:rPr>
          <w:rFonts w:ascii="宋体" w:cs="仿宋"/>
          <w:color w:val="000000"/>
          <w:kern w:val="0"/>
          <w:szCs w:val="21"/>
          <w:lang/>
        </w:rPr>
      </w:pPr>
      <w:r w:rsidRPr="00E36950">
        <w:rPr>
          <w:rFonts w:ascii="黑体" w:eastAsia="黑体"/>
          <w:noProof/>
          <w:color w:val="000000"/>
          <w:spacing w:val="4"/>
          <w:szCs w:val="21"/>
        </w:rPr>
        <w:pict>
          <v:shape id="图片 76" o:spid="_x0000_i1086" type="#_x0000_t75" style="width:364.8pt;height:328.8pt;visibility:visible">
            <v:imagedata r:id="rId15" o:title=""/>
          </v:shape>
        </w:pict>
      </w:r>
    </w:p>
    <w:p w:rsidR="00562FD7" w:rsidRDefault="00562FD7">
      <w:pPr>
        <w:spacing w:line="360" w:lineRule="auto"/>
        <w:ind w:left="-15" w:firstLineChars="200" w:firstLine="420"/>
        <w:jc w:val="left"/>
        <w:rPr>
          <w:rFonts w:ascii="宋体" w:cs="仿宋"/>
          <w:color w:val="000000"/>
          <w:kern w:val="0"/>
          <w:szCs w:val="21"/>
          <w:lang/>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2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2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2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center"/>
        <w:rPr>
          <w:rFonts w:ascii="宋体" w:cs="宋体"/>
          <w:b/>
          <w:bCs/>
          <w:color w:val="000000"/>
          <w:kern w:val="0"/>
          <w:sz w:val="44"/>
          <w:szCs w:val="44"/>
          <w:lang/>
        </w:rPr>
      </w:pPr>
      <w:r w:rsidRPr="00E36950">
        <w:rPr>
          <w:rFonts w:ascii="宋体" w:hint="eastAsia"/>
          <w:noProof/>
          <w:color w:val="000000"/>
          <w:kern w:val="0"/>
          <w:szCs w:val="20"/>
        </w:rPr>
        <w:pict>
          <v:shape id="图片 77" o:spid="_x0000_i1087" type="#_x0000_t75" style="width:412.8pt;height:412.2pt;visibility:visible">
            <v:imagedata r:id="rId123" o:title=""/>
          </v:shape>
        </w:pict>
      </w:r>
    </w:p>
    <w:p w:rsidR="00562FD7" w:rsidRDefault="00562FD7">
      <w:pPr>
        <w:rPr>
          <w:rFonts w:ascii="宋体" w:cs="宋体"/>
          <w:b/>
          <w:bCs/>
          <w:color w:val="000000"/>
          <w:kern w:val="0"/>
          <w:sz w:val="44"/>
          <w:szCs w:val="44"/>
          <w:lang/>
        </w:rPr>
      </w:pPr>
      <w:r>
        <w:rPr>
          <w:rFonts w:ascii="宋体" w:hAnsi="宋体" w:cs="宋体" w:hint="eastAsia"/>
          <w:b/>
          <w:bCs/>
          <w:color w:val="000000"/>
          <w:kern w:val="0"/>
          <w:sz w:val="44"/>
          <w:szCs w:val="44"/>
          <w:lang/>
        </w:rPr>
        <w:t>建筑起重及机械设备安装（拆卸）告知</w:t>
      </w:r>
    </w:p>
    <w:p w:rsidR="00562FD7" w:rsidRDefault="00562FD7">
      <w:pPr>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pPr>
        <w:pStyle w:val="a"/>
        <w:spacing w:line="360" w:lineRule="auto"/>
        <w:ind w:firstLineChars="0" w:firstLine="0"/>
        <w:jc w:val="left"/>
        <w:rPr>
          <w:rFonts w:ascii="黑体" w:eastAsia="黑体" w:hAnsi="黑体"/>
          <w:color w:val="000000"/>
          <w:szCs w:val="21"/>
        </w:rPr>
      </w:pPr>
      <w:r>
        <w:rPr>
          <w:rFonts w:ascii="黑体" w:eastAsia="黑体" w:hAnsi="黑体" w:hint="eastAsia"/>
          <w:color w:val="000000"/>
          <w:szCs w:val="21"/>
        </w:rPr>
        <w:t>一、事项编码：</w:t>
      </w:r>
    </w:p>
    <w:p w:rsidR="00562FD7" w:rsidRDefault="00562FD7">
      <w:pPr>
        <w:pStyle w:val="a"/>
        <w:spacing w:line="360" w:lineRule="auto"/>
        <w:jc w:val="left"/>
        <w:rPr>
          <w:rFonts w:hAnsi="宋体" w:cs="宋体"/>
          <w:color w:val="000000"/>
          <w:szCs w:val="21"/>
        </w:rPr>
      </w:pPr>
      <w:r>
        <w:rPr>
          <w:rFonts w:hAnsi="宋体" w:cs="宋体"/>
          <w:color w:val="000000"/>
          <w:szCs w:val="21"/>
        </w:rPr>
        <w:t>1141132800602242XY400011705700002</w:t>
      </w:r>
    </w:p>
    <w:p w:rsidR="00562FD7" w:rsidRDefault="00562FD7">
      <w:pPr>
        <w:pStyle w:val="NormalWeb"/>
        <w:widowControl/>
        <w:spacing w:beforeAutospacing="0" w:afterAutospacing="0" w:line="360" w:lineRule="auto"/>
        <w:rPr>
          <w:color w:val="000000"/>
          <w:sz w:val="21"/>
          <w:szCs w:val="21"/>
        </w:rPr>
      </w:pPr>
      <w:r>
        <w:rPr>
          <w:rFonts w:ascii="黑体" w:eastAsia="黑体" w:hAnsi="黑体" w:hint="eastAsia"/>
          <w:color w:val="000000"/>
        </w:rPr>
        <w:t>二</w:t>
      </w:r>
      <w:r>
        <w:rPr>
          <w:rFonts w:ascii="黑体" w:eastAsia="黑体" w:hAnsi="黑体" w:hint="eastAsia"/>
          <w:color w:val="000000"/>
          <w:sz w:val="21"/>
          <w:szCs w:val="21"/>
        </w:rPr>
        <w:t>、事项类型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行政许可</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三、设立依据：</w:t>
      </w:r>
    </w:p>
    <w:p w:rsidR="00562FD7" w:rsidRDefault="00562FD7">
      <w:pPr>
        <w:pStyle w:val="a"/>
        <w:spacing w:line="360" w:lineRule="auto"/>
        <w:jc w:val="left"/>
        <w:rPr>
          <w:rFonts w:hAnsi="宋体" w:cs="宋体"/>
          <w:color w:val="000000"/>
          <w:szCs w:val="21"/>
        </w:rPr>
      </w:pPr>
      <w:r>
        <w:rPr>
          <w:rFonts w:hAnsi="宋体" w:cs="宋体" w:hint="eastAsia"/>
          <w:color w:val="000000"/>
          <w:szCs w:val="21"/>
        </w:rPr>
        <w:t>一、《建筑起重机械安全监督管理规定》（</w:t>
      </w:r>
      <w:r>
        <w:rPr>
          <w:rFonts w:hAnsi="宋体" w:cs="宋体"/>
          <w:color w:val="000000"/>
          <w:szCs w:val="21"/>
        </w:rPr>
        <w:t>2008</w:t>
      </w:r>
      <w:r>
        <w:rPr>
          <w:rFonts w:hAnsi="宋体" w:cs="宋体" w:hint="eastAsia"/>
          <w:color w:val="000000"/>
          <w:szCs w:val="21"/>
        </w:rPr>
        <w:t>年</w:t>
      </w:r>
      <w:r>
        <w:rPr>
          <w:rFonts w:hAnsi="宋体" w:cs="宋体"/>
          <w:color w:val="000000"/>
          <w:szCs w:val="21"/>
        </w:rPr>
        <w:t>1</w:t>
      </w:r>
      <w:r>
        <w:rPr>
          <w:rFonts w:hAnsi="宋体" w:cs="宋体" w:hint="eastAsia"/>
          <w:color w:val="000000"/>
          <w:szCs w:val="21"/>
        </w:rPr>
        <w:t>月</w:t>
      </w:r>
      <w:r>
        <w:rPr>
          <w:rFonts w:hAnsi="宋体" w:cs="宋体"/>
          <w:color w:val="000000"/>
          <w:szCs w:val="21"/>
        </w:rPr>
        <w:t>8</w:t>
      </w:r>
      <w:r>
        <w:rPr>
          <w:rFonts w:hAnsi="宋体" w:cs="宋体" w:hint="eastAsia"/>
          <w:color w:val="000000"/>
          <w:szCs w:val="21"/>
        </w:rPr>
        <w:t>号中华人民共和国建设部令第</w:t>
      </w:r>
      <w:r>
        <w:rPr>
          <w:rFonts w:hAnsi="宋体" w:cs="宋体"/>
          <w:color w:val="000000"/>
          <w:szCs w:val="21"/>
        </w:rPr>
        <w:t>166</w:t>
      </w:r>
      <w:r>
        <w:rPr>
          <w:rFonts w:hAnsi="宋体" w:cs="宋体" w:hint="eastAsia"/>
          <w:color w:val="000000"/>
          <w:szCs w:val="21"/>
        </w:rPr>
        <w:t>号公布）第十二条，安装单位应当履行下列安全职责：（五）将建筑起重机械安装、拆卸工程专项施工方案，安装、拆卸人员名单，安装、拆卸时间等材料报施工总承包单位和监理单位审核后，告知工程所在地县级以上地方人民政府建设主管部门。</w:t>
      </w:r>
    </w:p>
    <w:p w:rsidR="00562FD7" w:rsidRDefault="00562FD7">
      <w:pPr>
        <w:pStyle w:val="a"/>
        <w:spacing w:line="360" w:lineRule="auto"/>
        <w:ind w:firstLineChars="0" w:firstLine="0"/>
        <w:jc w:val="left"/>
        <w:rPr>
          <w:rFonts w:hAnsi="宋体" w:cs="宋体"/>
          <w:color w:val="000000"/>
          <w:szCs w:val="21"/>
        </w:rPr>
      </w:pPr>
      <w:r>
        <w:rPr>
          <w:rFonts w:hAnsi="宋体" w:cs="宋体" w:hint="eastAsia"/>
          <w:color w:val="000000"/>
          <w:szCs w:val="21"/>
        </w:rPr>
        <w:t>二、《建筑起重机械备案登记办法》（建质〔</w:t>
      </w:r>
      <w:r>
        <w:rPr>
          <w:rFonts w:hAnsi="宋体" w:cs="宋体"/>
          <w:color w:val="000000"/>
          <w:szCs w:val="21"/>
        </w:rPr>
        <w:t>2008</w:t>
      </w:r>
      <w:r>
        <w:rPr>
          <w:rFonts w:hAnsi="宋体" w:cs="宋体" w:hint="eastAsia"/>
          <w:color w:val="000000"/>
          <w:szCs w:val="21"/>
        </w:rPr>
        <w:t>〕</w:t>
      </w:r>
      <w:r>
        <w:rPr>
          <w:rFonts w:hAnsi="宋体" w:cs="宋体"/>
          <w:color w:val="000000"/>
          <w:szCs w:val="21"/>
        </w:rPr>
        <w:t>76</w:t>
      </w:r>
      <w:r>
        <w:rPr>
          <w:rFonts w:hAnsi="宋体" w:cs="宋体" w:hint="eastAsia"/>
          <w:color w:val="000000"/>
          <w:szCs w:val="21"/>
        </w:rPr>
        <w:t>号）</w:t>
      </w:r>
    </w:p>
    <w:p w:rsidR="00562FD7" w:rsidRDefault="00562FD7">
      <w:pPr>
        <w:pStyle w:val="a"/>
        <w:spacing w:line="360" w:lineRule="auto"/>
        <w:ind w:firstLineChars="0" w:firstLine="0"/>
        <w:jc w:val="left"/>
        <w:rPr>
          <w:rFonts w:hAnsi="宋体" w:cs="宋体"/>
          <w:color w:val="000000"/>
          <w:szCs w:val="21"/>
        </w:rPr>
      </w:pPr>
      <w:r>
        <w:rPr>
          <w:rFonts w:hAnsi="宋体" w:cs="宋体" w:hint="eastAsia"/>
          <w:color w:val="000000"/>
          <w:szCs w:val="21"/>
        </w:rPr>
        <w:t>第十一条</w:t>
      </w:r>
      <w:r>
        <w:rPr>
          <w:rFonts w:hAnsi="宋体" w:cs="宋体"/>
          <w:color w:val="000000"/>
          <w:szCs w:val="21"/>
        </w:rPr>
        <w:t xml:space="preserve"> </w:t>
      </w:r>
      <w:r>
        <w:rPr>
          <w:rFonts w:hAnsi="宋体" w:cs="宋体" w:hint="eastAsia"/>
          <w:color w:val="000000"/>
          <w:szCs w:val="21"/>
        </w:rPr>
        <w:t>从事建筑起重机械安装、拆卸活动的单位（以下简称“安装单位”）办理建筑起重机械安装（拆卸）告知手续前，应当将以下资料报送施工总承包单位、监理单位审核：（一）建筑起重机械备案证明；（二）安装单位资质证书、安全生产许可证副本；（三）安装单位特种作业人员证书；（四）建筑起重机械安装（拆卸）工程专项施工方案；（五）安装单位与使用单位签订的安装（拆卸）合同及安装单位与施工总承包单位签订的安全协议书；（六）安装单位负责建筑起重机械安装（拆卸）工程专职安全生产管理人员、专业技术人员名单；（七）建筑起重机械安装（拆卸）工程生产安全事故应急救援预案；（八）辅助起重机械资料及其特种作业人员证书；（九）施工总承包单位、监理单位要求的其他资料。</w:t>
      </w:r>
    </w:p>
    <w:p w:rsidR="00562FD7" w:rsidRDefault="00562FD7">
      <w:pPr>
        <w:pStyle w:val="a"/>
        <w:spacing w:line="360" w:lineRule="auto"/>
        <w:ind w:firstLineChars="0" w:firstLine="0"/>
        <w:jc w:val="left"/>
        <w:rPr>
          <w:rFonts w:hAnsi="宋体" w:cs="宋体"/>
          <w:color w:val="000000"/>
          <w:szCs w:val="21"/>
        </w:rPr>
      </w:pPr>
      <w:r>
        <w:rPr>
          <w:rFonts w:hAnsi="宋体" w:cs="宋体" w:hint="eastAsia"/>
          <w:color w:val="000000"/>
          <w:szCs w:val="21"/>
        </w:rPr>
        <w:t>第十三条</w:t>
      </w:r>
      <w:r>
        <w:rPr>
          <w:rFonts w:hAnsi="宋体" w:cs="宋体"/>
          <w:color w:val="000000"/>
          <w:szCs w:val="21"/>
        </w:rPr>
        <w:t xml:space="preserve"> </w:t>
      </w:r>
      <w:r>
        <w:rPr>
          <w:rFonts w:hAnsi="宋体" w:cs="宋体" w:hint="eastAsia"/>
          <w:color w:val="000000"/>
          <w:szCs w:val="21"/>
        </w:rPr>
        <w:t>安装单位应当在建筑起重机械安装（拆卸）前</w:t>
      </w:r>
      <w:r>
        <w:rPr>
          <w:rFonts w:hAnsi="宋体" w:cs="宋体"/>
          <w:color w:val="000000"/>
          <w:szCs w:val="21"/>
        </w:rPr>
        <w:t>2</w:t>
      </w:r>
      <w:r>
        <w:rPr>
          <w:rFonts w:hAnsi="宋体" w:cs="宋体" w:hint="eastAsia"/>
          <w:color w:val="000000"/>
          <w:szCs w:val="21"/>
        </w:rPr>
        <w:t>个工作日内通过书面形式、传真或者计算机信息系统告知工程所在地县级以上地方人民政府建设主管部门，同时按规定提交经施工总承包单位、监理单位审核合格的有关资料。</w:t>
      </w:r>
    </w:p>
    <w:p w:rsidR="00562FD7" w:rsidRDefault="00562FD7">
      <w:pPr>
        <w:pStyle w:val="a"/>
        <w:spacing w:line="360" w:lineRule="auto"/>
        <w:ind w:firstLineChars="0" w:firstLine="0"/>
        <w:jc w:val="left"/>
        <w:rPr>
          <w:rFonts w:hAnsi="宋体" w:cs="宋体"/>
          <w:color w:val="000000"/>
          <w:szCs w:val="21"/>
        </w:rPr>
      </w:pPr>
      <w:r>
        <w:rPr>
          <w:rFonts w:hAnsi="宋体" w:cs="宋体" w:hint="eastAsia"/>
          <w:color w:val="000000"/>
          <w:szCs w:val="21"/>
        </w:rPr>
        <w:t>第十八条</w:t>
      </w:r>
      <w:r>
        <w:rPr>
          <w:rFonts w:hAnsi="宋体" w:cs="宋体"/>
          <w:color w:val="000000"/>
          <w:szCs w:val="21"/>
        </w:rPr>
        <w:t xml:space="preserve"> </w:t>
      </w:r>
      <w:r>
        <w:rPr>
          <w:rFonts w:hAnsi="宋体" w:cs="宋体" w:hint="eastAsia"/>
          <w:color w:val="000000"/>
          <w:szCs w:val="21"/>
        </w:rPr>
        <w:t>使用登记机关应当在安装单位办理建筑起重机械拆卸告知手续时，注销建筑起重机械使用登记证明。</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四、受理机构</w:t>
      </w:r>
    </w:p>
    <w:p w:rsidR="00562FD7" w:rsidRDefault="00562FD7">
      <w:pPr>
        <w:pStyle w:val="a"/>
        <w:spacing w:line="360" w:lineRule="auto"/>
        <w:jc w:val="left"/>
        <w:rPr>
          <w:rFonts w:ascii="黑体" w:eastAsia="黑体" w:hAnsi="黑体"/>
          <w:color w:val="000000"/>
        </w:rPr>
      </w:pPr>
      <w:r>
        <w:rPr>
          <w:rFonts w:ascii="新宋体" w:eastAsia="新宋体" w:hAnsi="新宋体" w:cs="新宋体" w:hint="eastAsia"/>
          <w:color w:val="000000"/>
        </w:rPr>
        <w:t>唐河县住房和城乡建设局</w:t>
      </w:r>
    </w:p>
    <w:p w:rsidR="00562FD7" w:rsidRDefault="00562FD7">
      <w:pPr>
        <w:pStyle w:val="a"/>
        <w:spacing w:line="360" w:lineRule="auto"/>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pPr>
        <w:pStyle w:val="a"/>
        <w:spacing w:line="360" w:lineRule="auto"/>
        <w:jc w:val="left"/>
        <w:rPr>
          <w:rFonts w:ascii="新宋体" w:eastAsia="新宋体" w:hAnsi="新宋体" w:cs="新宋体"/>
          <w:color w:val="000000"/>
        </w:rPr>
      </w:pPr>
      <w:r>
        <w:rPr>
          <w:rFonts w:ascii="新宋体" w:eastAsia="新宋体" w:hAnsi="新宋体" w:cs="新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s="黑体"/>
          <w:color w:val="000000"/>
        </w:rPr>
      </w:pPr>
    </w:p>
    <w:p w:rsidR="00562FD7" w:rsidRDefault="00562FD7">
      <w:pPr>
        <w:pStyle w:val="a"/>
        <w:spacing w:line="360" w:lineRule="auto"/>
        <w:ind w:firstLineChars="0" w:firstLine="0"/>
        <w:jc w:val="left"/>
        <w:rPr>
          <w:rFonts w:ascii="新宋体" w:eastAsia="新宋体" w:hAnsi="新宋体" w:cs="新宋体"/>
          <w:color w:val="000000"/>
        </w:rPr>
      </w:pPr>
      <w:r>
        <w:rPr>
          <w:rFonts w:ascii="黑体" w:eastAsia="黑体" w:hAnsi="黑体" w:cs="黑体" w:hint="eastAsia"/>
          <w:color w:val="000000"/>
        </w:rPr>
        <w:t>六、申请条件</w:t>
      </w:r>
      <w:r>
        <w:rPr>
          <w:rFonts w:ascii="新宋体" w:eastAsia="新宋体" w:hAnsi="新宋体" w:cs="新宋体"/>
          <w:color w:val="000000"/>
        </w:rPr>
        <w:t xml:space="preserve"> </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一．《建筑起重机械设备安装（拆卸）告知书》一份；二</w:t>
      </w:r>
      <w:r>
        <w:rPr>
          <w:rFonts w:ascii="宋体" w:hAnsi="宋体" w:cs="宋体"/>
          <w:color w:val="000000"/>
          <w:sz w:val="21"/>
          <w:szCs w:val="21"/>
        </w:rPr>
        <w:t xml:space="preserve">. </w:t>
      </w:r>
      <w:r>
        <w:rPr>
          <w:rFonts w:ascii="宋体" w:hAnsi="宋体" w:cs="宋体" w:hint="eastAsia"/>
          <w:color w:val="000000"/>
          <w:sz w:val="21"/>
          <w:szCs w:val="21"/>
        </w:rPr>
        <w:t>《建筑起重机械设备安装（拆卸）审核表》一份</w:t>
      </w:r>
      <w:r>
        <w:rPr>
          <w:rFonts w:ascii="宋体" w:hAnsi="宋体" w:cs="宋体"/>
          <w:color w:val="000000"/>
          <w:sz w:val="21"/>
          <w:szCs w:val="21"/>
        </w:rPr>
        <w:t>;</w:t>
      </w:r>
      <w:r>
        <w:rPr>
          <w:rFonts w:ascii="宋体" w:hAnsi="宋体" w:cs="宋体" w:hint="eastAsia"/>
          <w:color w:val="000000"/>
          <w:sz w:val="21"/>
          <w:szCs w:val="21"/>
        </w:rPr>
        <w:t>三</w:t>
      </w:r>
      <w:r>
        <w:rPr>
          <w:rFonts w:ascii="宋体" w:hAnsi="宋体" w:cs="宋体"/>
          <w:color w:val="000000"/>
          <w:sz w:val="21"/>
          <w:szCs w:val="21"/>
        </w:rPr>
        <w:t xml:space="preserve">. </w:t>
      </w:r>
      <w:r>
        <w:rPr>
          <w:rFonts w:ascii="宋体" w:hAnsi="宋体" w:cs="宋体" w:hint="eastAsia"/>
          <w:color w:val="000000"/>
          <w:sz w:val="21"/>
          <w:szCs w:val="21"/>
        </w:rPr>
        <w:t>建筑起重机械设备备案证一份</w:t>
      </w:r>
      <w:r>
        <w:rPr>
          <w:rFonts w:ascii="宋体" w:hAnsi="宋体" w:cs="宋体"/>
          <w:color w:val="000000"/>
          <w:sz w:val="21"/>
          <w:szCs w:val="21"/>
        </w:rPr>
        <w:t>;</w:t>
      </w:r>
      <w:r>
        <w:rPr>
          <w:rFonts w:ascii="宋体" w:hAnsi="宋体" w:cs="宋体" w:hint="eastAsia"/>
          <w:color w:val="000000"/>
          <w:sz w:val="21"/>
          <w:szCs w:val="21"/>
        </w:rPr>
        <w:t>四</w:t>
      </w:r>
      <w:r>
        <w:rPr>
          <w:rFonts w:ascii="宋体" w:hAnsi="宋体" w:cs="宋体"/>
          <w:color w:val="000000"/>
          <w:sz w:val="21"/>
          <w:szCs w:val="21"/>
        </w:rPr>
        <w:t xml:space="preserve">. </w:t>
      </w:r>
      <w:r>
        <w:rPr>
          <w:rFonts w:ascii="宋体" w:hAnsi="宋体" w:cs="宋体" w:hint="eastAsia"/>
          <w:color w:val="000000"/>
          <w:sz w:val="21"/>
          <w:szCs w:val="21"/>
        </w:rPr>
        <w:t>安装单位资质证书、安全生产许可证副本一份</w:t>
      </w:r>
      <w:r>
        <w:rPr>
          <w:rFonts w:ascii="宋体" w:hAnsi="宋体" w:cs="宋体"/>
          <w:color w:val="000000"/>
          <w:sz w:val="21"/>
          <w:szCs w:val="21"/>
        </w:rPr>
        <w:t>;</w:t>
      </w:r>
      <w:r>
        <w:rPr>
          <w:rFonts w:ascii="宋体" w:hAnsi="宋体" w:cs="宋体" w:hint="eastAsia"/>
          <w:color w:val="000000"/>
          <w:sz w:val="21"/>
          <w:szCs w:val="21"/>
        </w:rPr>
        <w:t>五</w:t>
      </w:r>
      <w:r>
        <w:rPr>
          <w:rFonts w:ascii="宋体" w:hAnsi="宋体" w:cs="宋体"/>
          <w:color w:val="000000"/>
          <w:sz w:val="21"/>
          <w:szCs w:val="21"/>
        </w:rPr>
        <w:t xml:space="preserve">. </w:t>
      </w:r>
      <w:r>
        <w:rPr>
          <w:rFonts w:ascii="宋体" w:hAnsi="宋体" w:cs="宋体" w:hint="eastAsia"/>
          <w:color w:val="000000"/>
          <w:sz w:val="21"/>
          <w:szCs w:val="21"/>
        </w:rPr>
        <w:t>安装单位特种作业人员名单及证书一份；六</w:t>
      </w:r>
      <w:r>
        <w:rPr>
          <w:rFonts w:ascii="宋体" w:hAnsi="宋体" w:cs="宋体"/>
          <w:color w:val="000000"/>
          <w:sz w:val="21"/>
          <w:szCs w:val="21"/>
        </w:rPr>
        <w:t xml:space="preserve">. </w:t>
      </w:r>
      <w:r>
        <w:rPr>
          <w:rFonts w:ascii="宋体" w:hAnsi="宋体" w:cs="宋体" w:hint="eastAsia"/>
          <w:color w:val="000000"/>
          <w:sz w:val="21"/>
          <w:szCs w:val="21"/>
        </w:rPr>
        <w:t>建筑起重机械设备安装（拆卸）专项施工方案一份；七</w:t>
      </w:r>
      <w:r>
        <w:rPr>
          <w:rFonts w:ascii="宋体" w:hAnsi="宋体" w:cs="宋体"/>
          <w:color w:val="000000"/>
          <w:sz w:val="21"/>
          <w:szCs w:val="21"/>
        </w:rPr>
        <w:t xml:space="preserve">. </w:t>
      </w:r>
      <w:r>
        <w:rPr>
          <w:rFonts w:ascii="宋体" w:hAnsi="宋体" w:cs="宋体" w:hint="eastAsia"/>
          <w:color w:val="000000"/>
          <w:sz w:val="21"/>
          <w:szCs w:val="21"/>
        </w:rPr>
        <w:t>安装单位与使用单位签订的安装（拆卸）合同及安装单位与施工总承包单位签订的安全协议书一份；八</w:t>
      </w:r>
      <w:r>
        <w:rPr>
          <w:rFonts w:ascii="宋体" w:hAnsi="宋体" w:cs="宋体"/>
          <w:color w:val="000000"/>
          <w:sz w:val="21"/>
          <w:szCs w:val="21"/>
        </w:rPr>
        <w:t xml:space="preserve">. </w:t>
      </w:r>
      <w:r>
        <w:rPr>
          <w:rFonts w:ascii="宋体" w:hAnsi="宋体" w:cs="宋体" w:hint="eastAsia"/>
          <w:color w:val="000000"/>
          <w:sz w:val="21"/>
          <w:szCs w:val="21"/>
        </w:rPr>
        <w:t>安装单位负责建筑起重机械设备安装（拆卸）工程专职安全生产管理人员、专业技术人员名单及证书一份；九</w:t>
      </w:r>
      <w:r>
        <w:rPr>
          <w:rFonts w:ascii="宋体" w:hAnsi="宋体" w:cs="宋体"/>
          <w:color w:val="000000"/>
          <w:sz w:val="21"/>
          <w:szCs w:val="21"/>
        </w:rPr>
        <w:t xml:space="preserve">. </w:t>
      </w:r>
      <w:r>
        <w:rPr>
          <w:rFonts w:ascii="宋体" w:hAnsi="宋体" w:cs="宋体" w:hint="eastAsia"/>
          <w:color w:val="000000"/>
          <w:sz w:val="21"/>
          <w:szCs w:val="21"/>
        </w:rPr>
        <w:t>建筑起重机械设备安装（拆卸）工程生产安全事故应急救援预案；十</w:t>
      </w:r>
      <w:r>
        <w:rPr>
          <w:rFonts w:ascii="宋体" w:hAnsi="宋体" w:cs="宋体"/>
          <w:color w:val="000000"/>
          <w:sz w:val="21"/>
          <w:szCs w:val="21"/>
        </w:rPr>
        <w:t xml:space="preserve">. </w:t>
      </w:r>
      <w:r>
        <w:rPr>
          <w:rFonts w:ascii="宋体" w:hAnsi="宋体" w:cs="宋体" w:hint="eastAsia"/>
          <w:color w:val="000000"/>
          <w:sz w:val="21"/>
          <w:szCs w:val="21"/>
        </w:rPr>
        <w:t>辅助起重机械设备产品合格证明和操作人员资格证书。</w:t>
      </w:r>
    </w:p>
    <w:p w:rsidR="00562FD7" w:rsidRDefault="00562FD7">
      <w:pPr>
        <w:pStyle w:val="NormalWeb"/>
        <w:widowControl/>
        <w:spacing w:beforeAutospacing="0" w:afterAutospacing="0" w:line="360" w:lineRule="auto"/>
        <w:rPr>
          <w:rFonts w:ascii="黑体" w:eastAsia="黑体" w:hAnsi="黑体"/>
          <w:color w:val="000000"/>
        </w:rPr>
      </w:pPr>
      <w:r>
        <w:rPr>
          <w:rFonts w:ascii="黑体" w:eastAsia="黑体" w:hAnsi="黑体" w:cs="黑体" w:hint="eastAsia"/>
          <w:color w:val="000000"/>
          <w:sz w:val="21"/>
          <w:szCs w:val="21"/>
        </w:rPr>
        <w:t>七、申办材料</w:t>
      </w:r>
      <w:r>
        <w:rPr>
          <w:rFonts w:ascii="黑体" w:eastAsia="黑体" w:hAnsi="黑体"/>
          <w:color w:val="000000"/>
        </w:rPr>
        <w:t xml:space="preserve">  </w:t>
      </w:r>
    </w:p>
    <w:tbl>
      <w:tblPr>
        <w:tblW w:w="86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6"/>
        <w:gridCol w:w="3215"/>
        <w:gridCol w:w="1877"/>
        <w:gridCol w:w="548"/>
        <w:gridCol w:w="1583"/>
        <w:gridCol w:w="839"/>
      </w:tblGrid>
      <w:tr w:rsidR="00562FD7">
        <w:trPr>
          <w:trHeight w:val="537"/>
        </w:trPr>
        <w:tc>
          <w:tcPr>
            <w:tcW w:w="636"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215"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87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58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839"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25"/>
        </w:trPr>
        <w:tc>
          <w:tcPr>
            <w:tcW w:w="636"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215"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szCs w:val="21"/>
              </w:rPr>
              <w:t>安装（拆卸）单位资质证书</w:t>
            </w:r>
          </w:p>
        </w:tc>
        <w:tc>
          <w:tcPr>
            <w:tcW w:w="1877"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r w:rsidR="00562FD7">
        <w:trPr>
          <w:trHeight w:val="551"/>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3215" w:type="dxa"/>
            <w:vAlign w:val="bottom"/>
          </w:tcPr>
          <w:p w:rsidR="00562FD7" w:rsidRDefault="00562FD7">
            <w:pPr>
              <w:rPr>
                <w:rFonts w:ascii="宋体" w:cs="宋体"/>
                <w:color w:val="000000"/>
                <w:szCs w:val="21"/>
              </w:rPr>
            </w:pPr>
            <w:r>
              <w:rPr>
                <w:rFonts w:ascii="宋体" w:hAnsi="宋体" w:cs="宋体" w:hint="eastAsia"/>
                <w:color w:val="000000"/>
                <w:szCs w:val="21"/>
              </w:rPr>
              <w:t>建筑起重机械设备安装（拆卸）工程生产安全事故应急救援预案</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52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3</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w:t>
            </w:r>
            <w:r>
              <w:rPr>
                <w:rFonts w:ascii="宋体" w:hAnsi="宋体" w:cs="宋体"/>
                <w:color w:val="000000"/>
                <w:kern w:val="0"/>
                <w:szCs w:val="21"/>
                <w:lang/>
              </w:rPr>
              <w:t xml:space="preserve"> </w:t>
            </w:r>
            <w:r>
              <w:rPr>
                <w:rFonts w:ascii="宋体" w:hAnsi="宋体" w:cs="宋体" w:hint="eastAsia"/>
                <w:color w:val="000000"/>
                <w:kern w:val="0"/>
                <w:szCs w:val="21"/>
                <w:lang/>
              </w:rPr>
              <w:t>备安装（拆卸）</w:t>
            </w:r>
            <w:r>
              <w:rPr>
                <w:rFonts w:ascii="宋体" w:hAnsi="宋体" w:cs="宋体"/>
                <w:color w:val="000000"/>
                <w:kern w:val="0"/>
                <w:szCs w:val="21"/>
                <w:lang/>
              </w:rPr>
              <w:t xml:space="preserve"> </w:t>
            </w:r>
            <w:r>
              <w:rPr>
                <w:rFonts w:ascii="宋体" w:hAnsi="宋体" w:cs="宋体" w:hint="eastAsia"/>
                <w:color w:val="000000"/>
                <w:kern w:val="0"/>
                <w:szCs w:val="21"/>
                <w:lang/>
              </w:rPr>
              <w:t>审核表</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78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4</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安装单位与使用单位签订的安装</w:t>
            </w:r>
            <w:r>
              <w:rPr>
                <w:rFonts w:ascii="宋体" w:hAnsi="宋体" w:cs="宋体"/>
                <w:color w:val="000000"/>
                <w:kern w:val="0"/>
                <w:szCs w:val="21"/>
                <w:lang/>
              </w:rPr>
              <w:t xml:space="preserve"> </w:t>
            </w:r>
            <w:r>
              <w:rPr>
                <w:rFonts w:ascii="宋体" w:hAnsi="宋体" w:cs="宋体" w:hint="eastAsia"/>
                <w:color w:val="000000"/>
                <w:kern w:val="0"/>
                <w:szCs w:val="21"/>
                <w:lang/>
              </w:rPr>
              <w:t>（拆卸）合同及安装单位与施工</w:t>
            </w:r>
            <w:r>
              <w:rPr>
                <w:rFonts w:ascii="宋体" w:hAnsi="宋体" w:cs="宋体"/>
                <w:color w:val="000000"/>
                <w:kern w:val="0"/>
                <w:szCs w:val="21"/>
                <w:lang/>
              </w:rPr>
              <w:t xml:space="preserve"> </w:t>
            </w:r>
            <w:r>
              <w:rPr>
                <w:rFonts w:ascii="宋体" w:hAnsi="宋体" w:cs="宋体" w:hint="eastAsia"/>
                <w:color w:val="000000"/>
                <w:kern w:val="0"/>
                <w:szCs w:val="21"/>
                <w:lang/>
              </w:rPr>
              <w:t>总承包单位签订的安全协议书</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318"/>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5</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河南省建筑起重机械设备备案证</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52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6</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建筑起重机械设备安装（拆卸）</w:t>
            </w:r>
            <w:r>
              <w:rPr>
                <w:rFonts w:ascii="宋体" w:hAnsi="宋体" w:cs="宋体" w:hint="eastAsia"/>
                <w:color w:val="000000"/>
                <w:szCs w:val="21"/>
              </w:rPr>
              <w:t>专项施工方案</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78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7</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安装单位负责建筑起重机械设备</w:t>
            </w:r>
            <w:r>
              <w:rPr>
                <w:rFonts w:ascii="宋体" w:hAnsi="宋体" w:cs="宋体"/>
                <w:color w:val="000000"/>
                <w:kern w:val="0"/>
                <w:szCs w:val="21"/>
                <w:lang/>
              </w:rPr>
              <w:t xml:space="preserve"> </w:t>
            </w:r>
            <w:r>
              <w:rPr>
                <w:rFonts w:ascii="宋体" w:hAnsi="宋体" w:cs="宋体" w:hint="eastAsia"/>
                <w:color w:val="000000"/>
                <w:kern w:val="0"/>
                <w:szCs w:val="21"/>
                <w:lang/>
              </w:rPr>
              <w:t>安装（拆卸）工程专业技术人员</w:t>
            </w:r>
            <w:r>
              <w:rPr>
                <w:rFonts w:ascii="宋体" w:hAnsi="宋体" w:cs="宋体"/>
                <w:color w:val="000000"/>
                <w:kern w:val="0"/>
                <w:szCs w:val="21"/>
                <w:lang/>
              </w:rPr>
              <w:t xml:space="preserve"> </w:t>
            </w:r>
            <w:r>
              <w:rPr>
                <w:rFonts w:ascii="宋体" w:hAnsi="宋体" w:cs="宋体" w:hint="eastAsia"/>
                <w:color w:val="000000"/>
                <w:kern w:val="0"/>
                <w:szCs w:val="21"/>
                <w:lang/>
              </w:rPr>
              <w:t>证书</w:t>
            </w:r>
            <w:r>
              <w:rPr>
                <w:rFonts w:ascii="宋体" w:hAnsi="宋体" w:cs="宋体"/>
                <w:color w:val="000000"/>
                <w:kern w:val="0"/>
                <w:szCs w:val="21"/>
                <w:lang/>
              </w:rPr>
              <w:t xml:space="preserve"> </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26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8</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安全生产许可证</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78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9</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安装单位负责建筑起重机械设备</w:t>
            </w:r>
            <w:r>
              <w:rPr>
                <w:rFonts w:ascii="宋体" w:hAnsi="宋体" w:cs="宋体"/>
                <w:color w:val="000000"/>
                <w:kern w:val="0"/>
                <w:szCs w:val="21"/>
                <w:lang/>
              </w:rPr>
              <w:t xml:space="preserve"> </w:t>
            </w:r>
            <w:r>
              <w:rPr>
                <w:rFonts w:ascii="宋体" w:hAnsi="宋体" w:cs="宋体" w:hint="eastAsia"/>
                <w:color w:val="000000"/>
                <w:kern w:val="0"/>
                <w:szCs w:val="21"/>
                <w:lang/>
              </w:rPr>
              <w:t>安装（拆卸）工程专职安全生产管理人员证书</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296"/>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10</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辅助起重机械设备产品合格证明</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529"/>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11</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建筑起重机械设备安装（拆卸）</w:t>
            </w:r>
            <w:r>
              <w:rPr>
                <w:rFonts w:ascii="宋体" w:hAnsi="宋体" w:cs="宋体"/>
                <w:color w:val="000000"/>
                <w:kern w:val="0"/>
                <w:szCs w:val="21"/>
                <w:lang/>
              </w:rPr>
              <w:t xml:space="preserve"> </w:t>
            </w:r>
            <w:r>
              <w:rPr>
                <w:rFonts w:ascii="宋体" w:hAnsi="宋体" w:cs="宋体" w:hint="eastAsia"/>
                <w:color w:val="000000"/>
                <w:kern w:val="0"/>
                <w:szCs w:val="21"/>
                <w:lang/>
              </w:rPr>
              <w:t>告知书</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370"/>
        </w:trPr>
        <w:tc>
          <w:tcPr>
            <w:tcW w:w="636"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12</w:t>
            </w:r>
          </w:p>
        </w:tc>
        <w:tc>
          <w:tcPr>
            <w:tcW w:w="3215"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特种作业人员证书</w:t>
            </w:r>
          </w:p>
        </w:tc>
        <w:tc>
          <w:tcPr>
            <w:tcW w:w="1877"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复印件</w:t>
            </w:r>
          </w:p>
        </w:tc>
        <w:tc>
          <w:tcPr>
            <w:tcW w:w="548"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58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839"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rsidP="005472C2">
      <w:pPr>
        <w:spacing w:line="360" w:lineRule="auto"/>
        <w:ind w:left="-15" w:firstLineChars="200" w:firstLine="420"/>
        <w:jc w:val="left"/>
        <w:rPr>
          <w:rFonts w:ascii="宋体" w:cs="仿宋"/>
          <w:color w:val="000000"/>
          <w:kern w:val="0"/>
          <w:szCs w:val="21"/>
          <w:lang/>
        </w:rPr>
      </w:pPr>
      <w:r w:rsidRPr="00E36950">
        <w:rPr>
          <w:rFonts w:ascii="黑体" w:eastAsia="黑体"/>
          <w:noProof/>
          <w:color w:val="000000"/>
          <w:spacing w:val="4"/>
          <w:szCs w:val="21"/>
        </w:rPr>
        <w:pict>
          <v:shape id="图片 78" o:spid="_x0000_i1088" type="#_x0000_t75" style="width:364.8pt;height:357.6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2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2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2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kinsoku w:val="0"/>
        <w:overflowPunct w:val="0"/>
        <w:autoSpaceDE w:val="0"/>
        <w:autoSpaceDN w:val="0"/>
        <w:snapToGrid w:val="0"/>
        <w:spacing w:line="252" w:lineRule="auto"/>
        <w:jc w:val="center"/>
        <w:rPr>
          <w:rFonts w:ascii="方正小标宋简体" w:eastAsia="方正小标宋简体"/>
          <w:b/>
          <w:bCs/>
          <w:color w:val="000000"/>
          <w:sz w:val="44"/>
          <w:szCs w:val="44"/>
        </w:rPr>
      </w:pPr>
      <w:r w:rsidRPr="00E36950">
        <w:rPr>
          <w:rFonts w:ascii="方正小标宋简体" w:eastAsia="方正小标宋简体"/>
          <w:b/>
          <w:noProof/>
          <w:color w:val="000000"/>
          <w:sz w:val="44"/>
          <w:szCs w:val="44"/>
        </w:rPr>
        <w:pict>
          <v:shape id="图片 79" o:spid="_x0000_i1089" type="#_x0000_t75" style="width:414.6pt;height:414.6pt;visibility:visible">
            <v:imagedata r:id="rId127" o:title=""/>
          </v:shape>
        </w:pict>
      </w:r>
    </w:p>
    <w:p w:rsidR="00562FD7" w:rsidRDefault="00562FD7">
      <w:pPr>
        <w:kinsoku w:val="0"/>
        <w:overflowPunct w:val="0"/>
        <w:autoSpaceDE w:val="0"/>
        <w:autoSpaceDN w:val="0"/>
        <w:snapToGrid w:val="0"/>
        <w:spacing w:line="252" w:lineRule="auto"/>
        <w:ind w:firstLineChars="400" w:firstLine="1606"/>
        <w:rPr>
          <w:rFonts w:ascii="宋体" w:cs="宋体"/>
          <w:b/>
          <w:bCs/>
          <w:color w:val="000000"/>
          <w:kern w:val="0"/>
          <w:sz w:val="40"/>
          <w:szCs w:val="40"/>
          <w:lang/>
        </w:rPr>
      </w:pPr>
    </w:p>
    <w:p w:rsidR="00562FD7" w:rsidRDefault="00562FD7">
      <w:pPr>
        <w:kinsoku w:val="0"/>
        <w:overflowPunct w:val="0"/>
        <w:autoSpaceDE w:val="0"/>
        <w:autoSpaceDN w:val="0"/>
        <w:snapToGrid w:val="0"/>
        <w:spacing w:line="252" w:lineRule="auto"/>
        <w:ind w:firstLineChars="400" w:firstLine="1606"/>
        <w:rPr>
          <w:rFonts w:ascii="宋体" w:cs="宋体"/>
          <w:b/>
          <w:bCs/>
          <w:color w:val="000000"/>
          <w:kern w:val="0"/>
          <w:sz w:val="40"/>
          <w:szCs w:val="40"/>
          <w:lang/>
        </w:rPr>
      </w:pPr>
    </w:p>
    <w:p w:rsidR="00562FD7" w:rsidRDefault="00562FD7">
      <w:pPr>
        <w:kinsoku w:val="0"/>
        <w:overflowPunct w:val="0"/>
        <w:autoSpaceDE w:val="0"/>
        <w:autoSpaceDN w:val="0"/>
        <w:snapToGrid w:val="0"/>
        <w:spacing w:line="252" w:lineRule="auto"/>
        <w:ind w:firstLineChars="400" w:firstLine="1606"/>
        <w:rPr>
          <w:rFonts w:ascii="宋体" w:cs="宋体"/>
          <w:b/>
          <w:bCs/>
          <w:color w:val="000000"/>
          <w:kern w:val="0"/>
          <w:sz w:val="40"/>
          <w:szCs w:val="40"/>
          <w:lang/>
        </w:rPr>
      </w:pPr>
      <w:r>
        <w:rPr>
          <w:rFonts w:ascii="宋体" w:hAnsi="宋体" w:cs="宋体" w:hint="eastAsia"/>
          <w:b/>
          <w:bCs/>
          <w:color w:val="000000"/>
          <w:kern w:val="0"/>
          <w:sz w:val="40"/>
          <w:szCs w:val="40"/>
          <w:lang/>
        </w:rPr>
        <w:t>建筑起重机械设备使用登记</w:t>
      </w:r>
    </w:p>
    <w:p w:rsidR="00562FD7" w:rsidRDefault="00562FD7">
      <w:pPr>
        <w:kinsoku w:val="0"/>
        <w:overflowPunct w:val="0"/>
        <w:autoSpaceDE w:val="0"/>
        <w:autoSpaceDN w:val="0"/>
        <w:snapToGrid w:val="0"/>
        <w:spacing w:line="252" w:lineRule="auto"/>
        <w:ind w:firstLineChars="800" w:firstLine="3213"/>
        <w:rPr>
          <w:rFonts w:ascii="宋体" w:cs="宋体"/>
          <w:b/>
          <w:bCs/>
          <w:color w:val="000000"/>
          <w:kern w:val="0"/>
          <w:sz w:val="40"/>
          <w:szCs w:val="40"/>
          <w:lang/>
        </w:rPr>
      </w:pPr>
      <w:r>
        <w:rPr>
          <w:rFonts w:ascii="宋体" w:hAnsi="宋体" w:cs="宋体" w:hint="eastAsia"/>
          <w:b/>
          <w:bCs/>
          <w:color w:val="000000"/>
          <w:kern w:val="0"/>
          <w:sz w:val="40"/>
          <w:szCs w:val="40"/>
          <w:lang/>
        </w:rPr>
        <w:t>办事指南</w:t>
      </w:r>
    </w:p>
    <w:p w:rsidR="00562FD7" w:rsidRDefault="00562FD7">
      <w:pPr>
        <w:pStyle w:val="a"/>
        <w:numPr>
          <w:ilvl w:val="0"/>
          <w:numId w:val="12"/>
        </w:numPr>
        <w:spacing w:line="360" w:lineRule="auto"/>
        <w:ind w:firstLineChars="0" w:firstLine="0"/>
        <w:jc w:val="left"/>
        <w:rPr>
          <w:rFonts w:ascii="黑体" w:eastAsia="黑体" w:hAnsi="黑体" w:cs="黑体"/>
          <w:color w:val="000000"/>
          <w:szCs w:val="21"/>
        </w:rPr>
      </w:pPr>
      <w:r>
        <w:rPr>
          <w:rFonts w:ascii="黑体" w:eastAsia="黑体" w:hAnsi="黑体" w:cs="黑体" w:hint="eastAsia"/>
          <w:color w:val="000000"/>
          <w:szCs w:val="21"/>
        </w:rPr>
        <w:t>事项编码</w:t>
      </w:r>
    </w:p>
    <w:p w:rsidR="00562FD7" w:rsidRDefault="00562FD7">
      <w:pPr>
        <w:pStyle w:val="a"/>
        <w:spacing w:line="360" w:lineRule="auto"/>
        <w:jc w:val="left"/>
        <w:rPr>
          <w:rFonts w:hAnsi="宋体" w:cs="宋体"/>
          <w:color w:val="000000"/>
          <w:szCs w:val="21"/>
        </w:rPr>
      </w:pPr>
      <w:r>
        <w:rPr>
          <w:rFonts w:hAnsi="宋体" w:cs="宋体"/>
          <w:color w:val="000000"/>
          <w:szCs w:val="21"/>
        </w:rPr>
        <w:t>1141132800602242XY400011705700004</w:t>
      </w:r>
    </w:p>
    <w:p w:rsidR="00562FD7" w:rsidRDefault="00562FD7">
      <w:pPr>
        <w:pStyle w:val="a"/>
        <w:numPr>
          <w:ilvl w:val="0"/>
          <w:numId w:val="12"/>
        </w:numPr>
        <w:spacing w:line="360" w:lineRule="auto"/>
        <w:ind w:firstLineChars="0" w:firstLine="0"/>
        <w:jc w:val="left"/>
        <w:rPr>
          <w:rFonts w:ascii="黑体" w:eastAsia="黑体" w:hAnsi="黑体" w:cs="黑体"/>
          <w:color w:val="000000"/>
          <w:szCs w:val="21"/>
        </w:rPr>
      </w:pPr>
      <w:r>
        <w:rPr>
          <w:rFonts w:ascii="黑体" w:eastAsia="黑体" w:hAnsi="黑体" w:cs="黑体" w:hint="eastAsia"/>
          <w:color w:val="000000"/>
          <w:szCs w:val="21"/>
        </w:rPr>
        <w:t>事项类型</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行政许可</w:t>
      </w:r>
    </w:p>
    <w:p w:rsidR="00562FD7" w:rsidRDefault="00562FD7">
      <w:pPr>
        <w:pStyle w:val="a"/>
        <w:spacing w:line="360" w:lineRule="auto"/>
        <w:ind w:firstLineChars="0" w:firstLine="0"/>
        <w:jc w:val="left"/>
        <w:rPr>
          <w:rFonts w:ascii="黑体" w:eastAsia="黑体" w:hAnsi="黑体" w:cs="黑体"/>
          <w:color w:val="000000"/>
          <w:szCs w:val="21"/>
        </w:rPr>
      </w:pPr>
      <w:r>
        <w:rPr>
          <w:rFonts w:ascii="黑体" w:eastAsia="黑体" w:hAnsi="黑体" w:cs="黑体" w:hint="eastAsia"/>
          <w:color w:val="000000"/>
          <w:szCs w:val="21"/>
        </w:rPr>
        <w:t>三、设立依据</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一、《建筑起重机械安全监督管理规定》（</w:t>
      </w:r>
      <w:r>
        <w:rPr>
          <w:rFonts w:ascii="宋体" w:hAnsi="宋体" w:cs="宋体"/>
          <w:color w:val="000000"/>
          <w:sz w:val="21"/>
          <w:szCs w:val="21"/>
        </w:rPr>
        <w:t>2008</w:t>
      </w:r>
      <w:r>
        <w:rPr>
          <w:rFonts w:ascii="宋体" w:hAnsi="宋体" w:cs="宋体" w:hint="eastAsia"/>
          <w:color w:val="000000"/>
          <w:sz w:val="21"/>
          <w:szCs w:val="21"/>
        </w:rPr>
        <w:t>年</w:t>
      </w:r>
      <w:r>
        <w:rPr>
          <w:rFonts w:ascii="宋体" w:hAnsi="宋体" w:cs="宋体"/>
          <w:color w:val="000000"/>
          <w:sz w:val="21"/>
          <w:szCs w:val="21"/>
        </w:rPr>
        <w:t>1</w:t>
      </w:r>
      <w:r>
        <w:rPr>
          <w:rFonts w:ascii="宋体" w:hAnsi="宋体" w:cs="宋体" w:hint="eastAsia"/>
          <w:color w:val="000000"/>
          <w:sz w:val="21"/>
          <w:szCs w:val="21"/>
        </w:rPr>
        <w:t>月</w:t>
      </w:r>
      <w:r>
        <w:rPr>
          <w:rFonts w:ascii="宋体" w:hAnsi="宋体" w:cs="宋体"/>
          <w:color w:val="000000"/>
          <w:sz w:val="21"/>
          <w:szCs w:val="21"/>
        </w:rPr>
        <w:t>8</w:t>
      </w:r>
      <w:r>
        <w:rPr>
          <w:rFonts w:ascii="宋体" w:hAnsi="宋体" w:cs="宋体" w:hint="eastAsia"/>
          <w:color w:val="000000"/>
          <w:sz w:val="21"/>
          <w:szCs w:val="21"/>
        </w:rPr>
        <w:t>号中华人民共和国建设部令第</w:t>
      </w:r>
      <w:r>
        <w:rPr>
          <w:rFonts w:ascii="宋体" w:hAnsi="宋体" w:cs="宋体"/>
          <w:color w:val="000000"/>
          <w:sz w:val="21"/>
          <w:szCs w:val="21"/>
        </w:rPr>
        <w:t>166</w:t>
      </w:r>
      <w:r>
        <w:rPr>
          <w:rFonts w:ascii="宋体" w:hAnsi="宋体" w:cs="宋体" w:hint="eastAsia"/>
          <w:color w:val="000000"/>
          <w:sz w:val="21"/>
          <w:szCs w:val="21"/>
        </w:rPr>
        <w:t>号公布）第十二条，安装单位应当履行下列安全职责：（五）将建筑起重机械安装、拆卸工程专项施工方案，安装、拆卸人员名单，安装、拆卸时间等材料报施工总承包单位和监理单位审核后，告知工程所在地县级以上地方人民政府建设主管部门。</w:t>
      </w:r>
    </w:p>
    <w:p w:rsidR="00562FD7" w:rsidRDefault="00562FD7">
      <w:pPr>
        <w:pStyle w:val="NormalWeb"/>
        <w:widowControl/>
        <w:numPr>
          <w:ilvl w:val="0"/>
          <w:numId w:val="13"/>
        </w:numPr>
        <w:spacing w:beforeAutospacing="0" w:afterAutospacing="0" w:line="360" w:lineRule="auto"/>
        <w:rPr>
          <w:rFonts w:ascii="宋体" w:cs="宋体"/>
          <w:color w:val="000000"/>
          <w:sz w:val="21"/>
          <w:szCs w:val="21"/>
        </w:rPr>
      </w:pPr>
      <w:r>
        <w:rPr>
          <w:rFonts w:ascii="宋体" w:hAnsi="宋体" w:cs="宋体" w:hint="eastAsia"/>
          <w:color w:val="000000"/>
          <w:sz w:val="21"/>
          <w:szCs w:val="21"/>
        </w:rPr>
        <w:t>二、《建筑起重机械备案登记办法》（建质〔</w:t>
      </w:r>
      <w:r>
        <w:rPr>
          <w:rFonts w:ascii="宋体" w:hAnsi="宋体" w:cs="宋体"/>
          <w:color w:val="000000"/>
          <w:sz w:val="21"/>
          <w:szCs w:val="21"/>
        </w:rPr>
        <w:t>2008</w:t>
      </w:r>
      <w:r>
        <w:rPr>
          <w:rFonts w:ascii="宋体" w:hAnsi="宋体" w:cs="宋体" w:hint="eastAsia"/>
          <w:color w:val="000000"/>
          <w:sz w:val="21"/>
          <w:szCs w:val="21"/>
        </w:rPr>
        <w:t>〕</w:t>
      </w:r>
      <w:r>
        <w:rPr>
          <w:rFonts w:ascii="宋体" w:hAnsi="宋体" w:cs="宋体"/>
          <w:color w:val="000000"/>
          <w:sz w:val="21"/>
          <w:szCs w:val="21"/>
        </w:rPr>
        <w:t>76</w:t>
      </w:r>
      <w:r>
        <w:rPr>
          <w:rFonts w:ascii="宋体" w:hAnsi="宋体" w:cs="宋体" w:hint="eastAsia"/>
          <w:color w:val="000000"/>
          <w:sz w:val="21"/>
          <w:szCs w:val="21"/>
        </w:rPr>
        <w:t>号）</w:t>
      </w:r>
    </w:p>
    <w:p w:rsidR="00562FD7" w:rsidRDefault="00562FD7">
      <w:pPr>
        <w:pStyle w:val="NormalWeb"/>
        <w:widowControl/>
        <w:numPr>
          <w:ilvl w:val="0"/>
          <w:numId w:val="13"/>
        </w:numPr>
        <w:spacing w:beforeAutospacing="0" w:afterAutospacing="0" w:line="360" w:lineRule="auto"/>
        <w:rPr>
          <w:rFonts w:ascii="宋体" w:cs="宋体"/>
          <w:color w:val="000000"/>
          <w:sz w:val="21"/>
          <w:szCs w:val="21"/>
        </w:rPr>
      </w:pPr>
      <w:r>
        <w:rPr>
          <w:rFonts w:ascii="宋体" w:hAnsi="宋体" w:cs="宋体" w:hint="eastAsia"/>
          <w:color w:val="000000"/>
          <w:sz w:val="21"/>
          <w:szCs w:val="21"/>
        </w:rPr>
        <w:t>第十一条</w:t>
      </w:r>
      <w:r>
        <w:rPr>
          <w:rFonts w:ascii="宋体" w:hAnsi="宋体" w:cs="宋体"/>
          <w:color w:val="000000"/>
          <w:sz w:val="21"/>
          <w:szCs w:val="21"/>
        </w:rPr>
        <w:t xml:space="preserve"> </w:t>
      </w:r>
      <w:r>
        <w:rPr>
          <w:rFonts w:ascii="宋体" w:hAnsi="宋体" w:cs="宋体" w:hint="eastAsia"/>
          <w:color w:val="000000"/>
          <w:sz w:val="21"/>
          <w:szCs w:val="21"/>
        </w:rPr>
        <w:t>从事建筑起重机械安装、拆卸活动的单位（以下简称“安装单位”）办理建筑起重机械安装（拆卸）告知手续前，应当将以下资料报送施工总承包单位、监理单位审核：（一）建筑起重机械备案证明；（二）安装单位资质证书、安全生产许可证副本；（三）安装单位特种作业人员证书；（四）建筑起重机械安装（拆卸）工程专项施工方案；（五）安装单位与使用单位签订的安装（拆卸）合同及安装单位与施工总承包单位签订的安全协议书；（六）安装单位负责建筑起重机械安装（拆卸）工程专职安全生产管理人员、专业技术人员名单；（七）建筑起重机械安装（拆卸）工程生产安全事故应急救援预案；（八）辅助起重机械资料及其特种作业人员证书；（九）施工总承包单位、监理单位要求的其他资料。</w:t>
      </w:r>
    </w:p>
    <w:p w:rsidR="00562FD7" w:rsidRDefault="00562FD7">
      <w:pPr>
        <w:pStyle w:val="NormalWeb"/>
        <w:widowControl/>
        <w:spacing w:beforeAutospacing="0" w:afterAutospacing="0" w:line="360" w:lineRule="auto"/>
        <w:rPr>
          <w:rFonts w:ascii="宋体" w:cs="宋体"/>
          <w:color w:val="000000"/>
          <w:sz w:val="21"/>
          <w:szCs w:val="21"/>
        </w:rPr>
      </w:pPr>
      <w:r>
        <w:rPr>
          <w:rFonts w:ascii="宋体" w:hAnsi="宋体" w:cs="宋体" w:hint="eastAsia"/>
          <w:color w:val="000000"/>
          <w:sz w:val="21"/>
          <w:szCs w:val="21"/>
        </w:rPr>
        <w:t>第十三条</w:t>
      </w:r>
      <w:r>
        <w:rPr>
          <w:rFonts w:ascii="宋体" w:hAnsi="宋体" w:cs="宋体"/>
          <w:color w:val="000000"/>
          <w:sz w:val="21"/>
          <w:szCs w:val="21"/>
        </w:rPr>
        <w:t xml:space="preserve"> </w:t>
      </w:r>
      <w:r>
        <w:rPr>
          <w:rFonts w:ascii="宋体" w:hAnsi="宋体" w:cs="宋体" w:hint="eastAsia"/>
          <w:color w:val="000000"/>
          <w:sz w:val="21"/>
          <w:szCs w:val="21"/>
        </w:rPr>
        <w:t>安装单位应当在建筑起重机械安装（拆卸）前</w:t>
      </w:r>
      <w:r>
        <w:rPr>
          <w:rFonts w:ascii="宋体" w:hAnsi="宋体" w:cs="宋体"/>
          <w:color w:val="000000"/>
          <w:sz w:val="21"/>
          <w:szCs w:val="21"/>
        </w:rPr>
        <w:t>2</w:t>
      </w:r>
      <w:r>
        <w:rPr>
          <w:rFonts w:ascii="宋体" w:hAnsi="宋体" w:cs="宋体" w:hint="eastAsia"/>
          <w:color w:val="000000"/>
          <w:sz w:val="21"/>
          <w:szCs w:val="21"/>
        </w:rPr>
        <w:t>个工作日内通过书面形式、传真或者计算机信息系统告知工程所在地县级以上地方人民政府建设主管部门，同时按规定提交经施工总承包单位、监理单位审核合格的有关资料。</w:t>
      </w:r>
    </w:p>
    <w:p w:rsidR="00562FD7" w:rsidRDefault="00562FD7">
      <w:pPr>
        <w:pStyle w:val="NormalWeb"/>
        <w:widowControl/>
        <w:spacing w:beforeAutospacing="0" w:afterAutospacing="0" w:line="360" w:lineRule="auto"/>
        <w:rPr>
          <w:rFonts w:ascii="黑体" w:eastAsia="黑体" w:hAnsi="黑体" w:cs="黑体"/>
          <w:color w:val="000000"/>
          <w:sz w:val="21"/>
          <w:szCs w:val="21"/>
        </w:rPr>
      </w:pPr>
      <w:r>
        <w:rPr>
          <w:rFonts w:ascii="宋体" w:hAnsi="宋体" w:cs="宋体" w:hint="eastAsia"/>
          <w:color w:val="000000"/>
          <w:sz w:val="21"/>
          <w:szCs w:val="21"/>
        </w:rPr>
        <w:t>第十八条</w:t>
      </w:r>
      <w:r>
        <w:rPr>
          <w:rFonts w:ascii="宋体" w:hAnsi="宋体" w:cs="宋体"/>
          <w:color w:val="000000"/>
          <w:sz w:val="21"/>
          <w:szCs w:val="21"/>
        </w:rPr>
        <w:t xml:space="preserve"> </w:t>
      </w:r>
      <w:r>
        <w:rPr>
          <w:rFonts w:ascii="宋体" w:hAnsi="宋体" w:cs="宋体" w:hint="eastAsia"/>
          <w:color w:val="000000"/>
          <w:sz w:val="21"/>
          <w:szCs w:val="21"/>
        </w:rPr>
        <w:t>使用登记机关应当在安装单位办理建筑起重机械拆卸告知手续时，注销建筑起重机械使用登记证明。</w:t>
      </w:r>
    </w:p>
    <w:p w:rsidR="00562FD7" w:rsidRDefault="00562FD7">
      <w:pPr>
        <w:pStyle w:val="NormalWeb"/>
        <w:widowControl/>
        <w:spacing w:beforeAutospacing="0" w:afterAutospacing="0" w:line="360" w:lineRule="auto"/>
        <w:rPr>
          <w:rFonts w:ascii="黑体" w:eastAsia="黑体" w:hAnsi="黑体" w:cs="黑体"/>
          <w:color w:val="000000"/>
          <w:sz w:val="21"/>
          <w:szCs w:val="21"/>
        </w:rPr>
      </w:pPr>
      <w:r>
        <w:rPr>
          <w:rFonts w:ascii="宋体" w:eastAsia="黑体" w:hAnsi="宋体" w:cs="宋体" w:hint="eastAsia"/>
          <w:color w:val="000000"/>
          <w:sz w:val="21"/>
          <w:szCs w:val="21"/>
        </w:rPr>
        <w:t>四．</w:t>
      </w:r>
      <w:r>
        <w:rPr>
          <w:rFonts w:ascii="黑体" w:eastAsia="黑体" w:hAnsi="黑体" w:cs="黑体" w:hint="eastAsia"/>
          <w:color w:val="000000"/>
          <w:sz w:val="21"/>
          <w:szCs w:val="21"/>
        </w:rPr>
        <w:t>受理机构</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唐河县住房和城乡建设局</w:t>
      </w:r>
    </w:p>
    <w:p w:rsidR="00562FD7" w:rsidRDefault="00562FD7">
      <w:pPr>
        <w:pStyle w:val="NormalWeb"/>
        <w:widowControl/>
        <w:spacing w:beforeAutospacing="0" w:afterAutospacing="0" w:line="360" w:lineRule="auto"/>
        <w:rPr>
          <w:rFonts w:ascii="黑体" w:eastAsia="黑体" w:hAnsi="黑体" w:cs="黑体"/>
          <w:color w:val="000000"/>
          <w:sz w:val="21"/>
          <w:szCs w:val="21"/>
        </w:rPr>
      </w:pPr>
      <w:r>
        <w:rPr>
          <w:rFonts w:ascii="黑体" w:eastAsia="黑体" w:hAnsi="黑体" w:cs="黑体" w:hint="eastAsia"/>
          <w:color w:val="000000"/>
          <w:sz w:val="21"/>
          <w:szCs w:val="21"/>
        </w:rPr>
        <w:t>五、决定机构</w:t>
      </w:r>
    </w:p>
    <w:p w:rsidR="00562FD7" w:rsidRDefault="00562FD7">
      <w:pPr>
        <w:pStyle w:val="NormalWeb"/>
        <w:widowControl/>
        <w:spacing w:beforeAutospacing="0" w:afterAutospacing="0" w:line="360" w:lineRule="auto"/>
        <w:ind w:firstLineChars="200" w:firstLine="420"/>
        <w:rPr>
          <w:rFonts w:ascii="宋体" w:cs="宋体"/>
          <w:color w:val="000000"/>
          <w:sz w:val="21"/>
          <w:szCs w:val="21"/>
        </w:rPr>
      </w:pPr>
      <w:r>
        <w:rPr>
          <w:rFonts w:ascii="宋体" w:hAnsi="宋体" w:cs="宋体" w:hint="eastAsia"/>
          <w:color w:val="000000"/>
          <w:sz w:val="21"/>
          <w:szCs w:val="21"/>
        </w:rPr>
        <w:t>唐河县住房和城乡建设局</w:t>
      </w:r>
    </w:p>
    <w:p w:rsidR="00562FD7" w:rsidRDefault="00562FD7">
      <w:pPr>
        <w:pStyle w:val="NormalWeb"/>
        <w:widowControl/>
        <w:spacing w:beforeAutospacing="0" w:afterAutospacing="0" w:line="360" w:lineRule="auto"/>
        <w:rPr>
          <w:rFonts w:ascii="黑体" w:eastAsia="黑体" w:hAnsi="黑体" w:cs="黑体"/>
          <w:color w:val="000000"/>
          <w:sz w:val="21"/>
          <w:szCs w:val="21"/>
        </w:rPr>
      </w:pPr>
      <w:r>
        <w:rPr>
          <w:rFonts w:ascii="黑体" w:eastAsia="黑体" w:hAnsi="黑体" w:cs="黑体" w:hint="eastAsia"/>
          <w:color w:val="000000"/>
          <w:sz w:val="21"/>
          <w:szCs w:val="21"/>
        </w:rPr>
        <w:t>六、申请条件</w:t>
      </w:r>
    </w:p>
    <w:p w:rsidR="00562FD7" w:rsidRDefault="00562FD7">
      <w:pPr>
        <w:pStyle w:val="NormalWeb"/>
        <w:widowControl/>
        <w:spacing w:beforeAutospacing="0" w:afterAutospacing="0" w:line="360" w:lineRule="auto"/>
        <w:ind w:leftChars="200" w:left="420"/>
        <w:rPr>
          <w:rFonts w:ascii="宋体" w:cs="宋体"/>
          <w:color w:val="000000"/>
          <w:sz w:val="21"/>
          <w:szCs w:val="21"/>
        </w:rPr>
      </w:pPr>
      <w:r>
        <w:rPr>
          <w:rFonts w:ascii="宋体" w:hAnsi="宋体" w:cs="宋体" w:hint="eastAsia"/>
          <w:color w:val="000000"/>
          <w:sz w:val="21"/>
          <w:szCs w:val="21"/>
        </w:rPr>
        <w:t>一</w:t>
      </w:r>
      <w:r>
        <w:rPr>
          <w:rFonts w:ascii="宋体" w:cs="宋体"/>
          <w:color w:val="000000"/>
          <w:sz w:val="21"/>
          <w:szCs w:val="21"/>
        </w:rPr>
        <w:t>.</w:t>
      </w:r>
      <w:r>
        <w:rPr>
          <w:rFonts w:ascii="宋体" w:hAnsi="宋体" w:cs="宋体" w:hint="eastAsia"/>
          <w:color w:val="000000"/>
          <w:sz w:val="21"/>
          <w:szCs w:val="21"/>
        </w:rPr>
        <w:t>《河南省建筑起重机械设备备案申请表》；</w:t>
      </w:r>
      <w:r>
        <w:rPr>
          <w:rFonts w:ascii="宋体" w:cs="宋体"/>
          <w:color w:val="000000"/>
          <w:sz w:val="21"/>
          <w:szCs w:val="21"/>
        </w:rPr>
        <w:br/>
      </w:r>
      <w:r>
        <w:rPr>
          <w:rFonts w:ascii="宋体" w:hAnsi="宋体" w:cs="宋体" w:hint="eastAsia"/>
          <w:color w:val="000000"/>
          <w:sz w:val="21"/>
          <w:szCs w:val="21"/>
        </w:rPr>
        <w:t>二</w:t>
      </w:r>
      <w:r>
        <w:rPr>
          <w:rFonts w:ascii="宋体" w:cs="宋体"/>
          <w:color w:val="000000"/>
          <w:sz w:val="21"/>
          <w:szCs w:val="21"/>
        </w:rPr>
        <w:t>.</w:t>
      </w:r>
      <w:r>
        <w:rPr>
          <w:rFonts w:ascii="宋体" w:hAnsi="宋体" w:cs="宋体" w:hint="eastAsia"/>
          <w:color w:val="000000"/>
          <w:sz w:val="21"/>
          <w:szCs w:val="21"/>
        </w:rPr>
        <w:t>建筑起重机械设备备案证；</w:t>
      </w:r>
      <w:r>
        <w:rPr>
          <w:rFonts w:ascii="宋体" w:cs="宋体"/>
          <w:color w:val="000000"/>
          <w:sz w:val="21"/>
          <w:szCs w:val="21"/>
        </w:rPr>
        <w:br/>
      </w:r>
      <w:r>
        <w:rPr>
          <w:rFonts w:ascii="宋体" w:hAnsi="宋体" w:cs="宋体" w:hint="eastAsia"/>
          <w:color w:val="000000"/>
          <w:sz w:val="21"/>
          <w:szCs w:val="21"/>
        </w:rPr>
        <w:t>三</w:t>
      </w:r>
      <w:r>
        <w:rPr>
          <w:rFonts w:ascii="宋体" w:cs="宋体"/>
          <w:color w:val="000000"/>
          <w:sz w:val="21"/>
          <w:szCs w:val="21"/>
        </w:rPr>
        <w:t>.</w:t>
      </w:r>
      <w:r>
        <w:rPr>
          <w:rFonts w:ascii="宋体" w:hAnsi="宋体" w:cs="宋体" w:hint="eastAsia"/>
          <w:color w:val="000000"/>
          <w:sz w:val="21"/>
          <w:szCs w:val="21"/>
        </w:rPr>
        <w:t>建筑起重机械设备租赁合同（非租赁设备不提供本项材料）；</w:t>
      </w:r>
      <w:r>
        <w:rPr>
          <w:rFonts w:ascii="宋体" w:cs="宋体"/>
          <w:color w:val="000000"/>
          <w:sz w:val="21"/>
          <w:szCs w:val="21"/>
        </w:rPr>
        <w:br/>
      </w:r>
      <w:r>
        <w:rPr>
          <w:rFonts w:ascii="宋体" w:hAnsi="宋体" w:cs="宋体" w:hint="eastAsia"/>
          <w:color w:val="000000"/>
          <w:sz w:val="21"/>
          <w:szCs w:val="21"/>
        </w:rPr>
        <w:t>四</w:t>
      </w:r>
      <w:r>
        <w:rPr>
          <w:rFonts w:ascii="宋体" w:cs="宋体"/>
          <w:color w:val="000000"/>
          <w:sz w:val="21"/>
          <w:szCs w:val="21"/>
        </w:rPr>
        <w:t>.</w:t>
      </w:r>
      <w:r>
        <w:rPr>
          <w:rFonts w:ascii="宋体" w:hAnsi="宋体" w:cs="宋体" w:hint="eastAsia"/>
          <w:color w:val="000000"/>
          <w:sz w:val="21"/>
          <w:szCs w:val="21"/>
        </w:rPr>
        <w:t>建筑起重机械设备定期检验及安装后检验检测报告和安装验收资料；</w:t>
      </w:r>
      <w:r>
        <w:rPr>
          <w:rFonts w:ascii="宋体" w:cs="宋体"/>
          <w:color w:val="000000"/>
          <w:sz w:val="21"/>
          <w:szCs w:val="21"/>
        </w:rPr>
        <w:br/>
      </w:r>
      <w:r>
        <w:rPr>
          <w:rFonts w:ascii="宋体" w:hAnsi="宋体" w:cs="宋体" w:hint="eastAsia"/>
          <w:color w:val="000000"/>
          <w:sz w:val="21"/>
          <w:szCs w:val="21"/>
        </w:rPr>
        <w:t>五</w:t>
      </w:r>
      <w:r>
        <w:rPr>
          <w:rFonts w:ascii="宋体" w:cs="宋体"/>
          <w:color w:val="000000"/>
          <w:sz w:val="21"/>
          <w:szCs w:val="21"/>
        </w:rPr>
        <w:t>.</w:t>
      </w:r>
      <w:r>
        <w:rPr>
          <w:rFonts w:ascii="宋体" w:hAnsi="宋体" w:cs="宋体" w:hint="eastAsia"/>
          <w:color w:val="000000"/>
          <w:sz w:val="21"/>
          <w:szCs w:val="21"/>
        </w:rPr>
        <w:t>使用单位现场特种作业人员资格证书；</w:t>
      </w:r>
      <w:r>
        <w:rPr>
          <w:rFonts w:ascii="宋体" w:cs="宋体"/>
          <w:color w:val="000000"/>
          <w:sz w:val="21"/>
          <w:szCs w:val="21"/>
        </w:rPr>
        <w:br/>
      </w:r>
      <w:r>
        <w:rPr>
          <w:rFonts w:ascii="宋体" w:hAnsi="宋体" w:cs="宋体" w:hint="eastAsia"/>
          <w:color w:val="000000"/>
          <w:sz w:val="21"/>
          <w:szCs w:val="21"/>
        </w:rPr>
        <w:t>六</w:t>
      </w:r>
      <w:r>
        <w:rPr>
          <w:rFonts w:ascii="宋体" w:cs="宋体"/>
          <w:color w:val="000000"/>
          <w:sz w:val="21"/>
          <w:szCs w:val="21"/>
        </w:rPr>
        <w:t>.</w:t>
      </w:r>
      <w:r>
        <w:rPr>
          <w:rFonts w:ascii="宋体" w:hAnsi="宋体" w:cs="宋体" w:hint="eastAsia"/>
          <w:color w:val="000000"/>
          <w:sz w:val="21"/>
          <w:szCs w:val="21"/>
        </w:rPr>
        <w:t>建筑起重机械设备使用、维护保养等管理制度；</w:t>
      </w:r>
      <w:r>
        <w:rPr>
          <w:rFonts w:ascii="宋体" w:cs="宋体"/>
          <w:color w:val="000000"/>
          <w:sz w:val="21"/>
          <w:szCs w:val="21"/>
        </w:rPr>
        <w:br/>
      </w:r>
      <w:r>
        <w:rPr>
          <w:rFonts w:ascii="宋体" w:hAnsi="宋体" w:cs="宋体" w:hint="eastAsia"/>
          <w:color w:val="000000"/>
          <w:sz w:val="21"/>
          <w:szCs w:val="21"/>
        </w:rPr>
        <w:t>七</w:t>
      </w:r>
      <w:r>
        <w:rPr>
          <w:rFonts w:ascii="宋体" w:cs="宋体"/>
          <w:color w:val="000000"/>
          <w:sz w:val="21"/>
          <w:szCs w:val="21"/>
        </w:rPr>
        <w:t>.</w:t>
      </w:r>
      <w:r>
        <w:rPr>
          <w:rFonts w:ascii="宋体" w:hAnsi="宋体" w:cs="宋体" w:hint="eastAsia"/>
          <w:color w:val="000000"/>
          <w:sz w:val="21"/>
          <w:szCs w:val="21"/>
        </w:rPr>
        <w:t>建筑起重机械设备生产安全事故应急救援预案。</w:t>
      </w:r>
    </w:p>
    <w:p w:rsidR="00562FD7" w:rsidRDefault="00562FD7">
      <w:pPr>
        <w:pStyle w:val="NormalWeb"/>
        <w:widowControl/>
        <w:spacing w:beforeAutospacing="0" w:afterAutospacing="0" w:line="360" w:lineRule="auto"/>
        <w:rPr>
          <w:rFonts w:ascii="黑体" w:eastAsia="黑体" w:hAnsi="黑体" w:cs="宋体"/>
          <w:color w:val="000000"/>
          <w:sz w:val="21"/>
          <w:szCs w:val="21"/>
        </w:rPr>
      </w:pPr>
      <w:r>
        <w:rPr>
          <w:rFonts w:ascii="黑体" w:eastAsia="黑体" w:hAnsi="黑体" w:cs="宋体" w:hint="eastAsia"/>
          <w:color w:val="000000"/>
          <w:sz w:val="21"/>
          <w:szCs w:val="21"/>
        </w:rPr>
        <w:t>七、申办材料</w:t>
      </w:r>
    </w:p>
    <w:tbl>
      <w:tblPr>
        <w:tblW w:w="8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7"/>
        <w:gridCol w:w="3083"/>
        <w:gridCol w:w="1231"/>
        <w:gridCol w:w="777"/>
        <w:gridCol w:w="1455"/>
        <w:gridCol w:w="1204"/>
      </w:tblGrid>
      <w:tr w:rsidR="00562FD7">
        <w:trPr>
          <w:trHeight w:val="645"/>
        </w:trPr>
        <w:tc>
          <w:tcPr>
            <w:tcW w:w="577"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hint="eastAsia"/>
                <w:color w:val="000000"/>
                <w:sz w:val="18"/>
                <w:szCs w:val="18"/>
              </w:rPr>
              <w:t>序号</w:t>
            </w:r>
          </w:p>
        </w:tc>
        <w:tc>
          <w:tcPr>
            <w:tcW w:w="3083"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hint="eastAsia"/>
                <w:color w:val="000000"/>
                <w:sz w:val="18"/>
                <w:szCs w:val="18"/>
              </w:rPr>
              <w:t>材料名称</w:t>
            </w:r>
          </w:p>
        </w:tc>
        <w:tc>
          <w:tcPr>
            <w:tcW w:w="1231"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hint="eastAsia"/>
                <w:color w:val="000000"/>
                <w:sz w:val="18"/>
                <w:szCs w:val="18"/>
              </w:rPr>
              <w:t>原件</w:t>
            </w:r>
            <w:r>
              <w:rPr>
                <w:rFonts w:hAnsi="宋体" w:cs="宋体"/>
                <w:color w:val="000000"/>
                <w:sz w:val="18"/>
                <w:szCs w:val="18"/>
              </w:rPr>
              <w:t>/</w:t>
            </w:r>
            <w:r>
              <w:rPr>
                <w:rFonts w:hAnsi="宋体" w:cs="宋体" w:hint="eastAsia"/>
                <w:color w:val="000000"/>
                <w:sz w:val="18"/>
                <w:szCs w:val="18"/>
              </w:rPr>
              <w:t>复印件</w:t>
            </w:r>
          </w:p>
        </w:tc>
        <w:tc>
          <w:tcPr>
            <w:tcW w:w="777"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hint="eastAsia"/>
                <w:color w:val="000000"/>
                <w:sz w:val="18"/>
                <w:szCs w:val="18"/>
              </w:rPr>
              <w:t>份数</w:t>
            </w:r>
          </w:p>
        </w:tc>
        <w:tc>
          <w:tcPr>
            <w:tcW w:w="1455"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hint="eastAsia"/>
                <w:color w:val="000000"/>
                <w:sz w:val="18"/>
                <w:szCs w:val="18"/>
              </w:rPr>
              <w:t>纸质</w:t>
            </w:r>
            <w:r>
              <w:rPr>
                <w:rFonts w:hAnsi="宋体" w:cs="宋体"/>
                <w:color w:val="000000"/>
                <w:sz w:val="18"/>
                <w:szCs w:val="18"/>
              </w:rPr>
              <w:t>/</w:t>
            </w:r>
            <w:r>
              <w:rPr>
                <w:rFonts w:hAnsi="宋体" w:cs="宋体" w:hint="eastAsia"/>
                <w:color w:val="000000"/>
                <w:sz w:val="18"/>
                <w:szCs w:val="18"/>
              </w:rPr>
              <w:t>电子版</w:t>
            </w:r>
          </w:p>
        </w:tc>
        <w:tc>
          <w:tcPr>
            <w:tcW w:w="1204"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hint="eastAsia"/>
                <w:color w:val="000000"/>
                <w:sz w:val="18"/>
                <w:szCs w:val="18"/>
              </w:rPr>
              <w:t>特定要求</w:t>
            </w:r>
          </w:p>
        </w:tc>
      </w:tr>
      <w:tr w:rsidR="00562FD7">
        <w:trPr>
          <w:trHeight w:val="899"/>
        </w:trPr>
        <w:tc>
          <w:tcPr>
            <w:tcW w:w="577"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color w:val="000000"/>
                <w:sz w:val="18"/>
                <w:szCs w:val="18"/>
              </w:rPr>
              <w:t>1</w:t>
            </w:r>
          </w:p>
        </w:tc>
        <w:tc>
          <w:tcPr>
            <w:tcW w:w="3083" w:type="dxa"/>
            <w:tcBorders>
              <w:top w:val="single" w:sz="8" w:space="0" w:color="auto"/>
            </w:tcBorders>
            <w:vAlign w:val="center"/>
          </w:tcPr>
          <w:p w:rsidR="00562FD7" w:rsidRDefault="00562FD7">
            <w:pPr>
              <w:widowControl/>
              <w:jc w:val="left"/>
              <w:rPr>
                <w:rFonts w:ascii="宋体" w:cs="宋体"/>
                <w:color w:val="000000"/>
                <w:kern w:val="0"/>
                <w:szCs w:val="21"/>
              </w:rPr>
            </w:pPr>
            <w:r>
              <w:rPr>
                <w:rFonts w:ascii="宋体" w:hAnsi="宋体" w:cs="宋体" w:hint="eastAsia"/>
                <w:color w:val="000000"/>
                <w:kern w:val="0"/>
                <w:szCs w:val="21"/>
                <w:lang/>
              </w:rPr>
              <w:t>河南省建筑起重机械设备备案证</w:t>
            </w:r>
          </w:p>
        </w:tc>
        <w:tc>
          <w:tcPr>
            <w:tcW w:w="1231" w:type="dxa"/>
            <w:tcBorders>
              <w:top w:val="single" w:sz="8" w:space="0" w:color="auto"/>
            </w:tcBorders>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复印件</w:t>
            </w:r>
          </w:p>
        </w:tc>
        <w:tc>
          <w:tcPr>
            <w:tcW w:w="777" w:type="dxa"/>
            <w:tcBorders>
              <w:top w:val="single" w:sz="8" w:space="0" w:color="auto"/>
            </w:tcBorders>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tcBorders>
              <w:top w:val="single" w:sz="8" w:space="0" w:color="auto"/>
            </w:tcBorders>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top w:val="single" w:sz="8" w:space="0" w:color="auto"/>
              <w:right w:val="single" w:sz="8" w:space="0" w:color="auto"/>
            </w:tcBorders>
            <w:vAlign w:val="center"/>
          </w:tcPr>
          <w:p w:rsidR="00562FD7" w:rsidRDefault="00562FD7">
            <w:pPr>
              <w:widowControl/>
              <w:jc w:val="left"/>
              <w:rPr>
                <w:rFonts w:ascii="宋体" w:cs="宋体"/>
                <w:color w:val="000000"/>
                <w:sz w:val="18"/>
                <w:szCs w:val="18"/>
              </w:rPr>
            </w:pPr>
            <w:r>
              <w:rPr>
                <w:rFonts w:ascii="宋体" w:hAnsi="宋体" w:cs="宋体" w:hint="eastAsia"/>
                <w:color w:val="000000"/>
                <w:sz w:val="18"/>
                <w:szCs w:val="18"/>
              </w:rPr>
              <w:t>校验原件</w:t>
            </w:r>
          </w:p>
        </w:tc>
      </w:tr>
      <w:tr w:rsidR="00562FD7">
        <w:trPr>
          <w:trHeight w:val="790"/>
        </w:trPr>
        <w:tc>
          <w:tcPr>
            <w:tcW w:w="577" w:type="dxa"/>
            <w:tcBorders>
              <w:left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color w:val="000000"/>
                <w:sz w:val="18"/>
                <w:szCs w:val="18"/>
              </w:rPr>
              <w:t>2</w:t>
            </w:r>
          </w:p>
        </w:tc>
        <w:tc>
          <w:tcPr>
            <w:tcW w:w="3083" w:type="dxa"/>
            <w:vAlign w:val="center"/>
          </w:tcPr>
          <w:p w:rsidR="00562FD7" w:rsidRDefault="00562FD7">
            <w:pPr>
              <w:widowControl/>
              <w:jc w:val="left"/>
              <w:rPr>
                <w:rFonts w:ascii="宋体" w:cs="宋体"/>
                <w:color w:val="000000"/>
                <w:szCs w:val="21"/>
              </w:rPr>
            </w:pPr>
            <w:r>
              <w:rPr>
                <w:rFonts w:ascii="宋体" w:hAnsi="宋体" w:cs="宋体" w:hint="eastAsia"/>
                <w:color w:val="000000"/>
                <w:kern w:val="0"/>
                <w:szCs w:val="21"/>
                <w:lang/>
              </w:rPr>
              <w:t>河南省建筑起重机械设备使用登记申请表</w:t>
            </w:r>
          </w:p>
        </w:tc>
        <w:tc>
          <w:tcPr>
            <w:tcW w:w="1231"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原件</w:t>
            </w:r>
          </w:p>
        </w:tc>
        <w:tc>
          <w:tcPr>
            <w:tcW w:w="777" w:type="dxa"/>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right w:val="single" w:sz="8" w:space="0" w:color="auto"/>
            </w:tcBorders>
            <w:vAlign w:val="center"/>
          </w:tcPr>
          <w:p w:rsidR="00562FD7" w:rsidRDefault="00562FD7">
            <w:pPr>
              <w:widowControl/>
              <w:jc w:val="left"/>
              <w:rPr>
                <w:rFonts w:ascii="宋体" w:cs="宋体"/>
                <w:color w:val="000000"/>
                <w:sz w:val="18"/>
                <w:szCs w:val="18"/>
              </w:rPr>
            </w:pPr>
          </w:p>
        </w:tc>
      </w:tr>
      <w:tr w:rsidR="00562FD7">
        <w:trPr>
          <w:trHeight w:val="866"/>
        </w:trPr>
        <w:tc>
          <w:tcPr>
            <w:tcW w:w="577" w:type="dxa"/>
            <w:tcBorders>
              <w:left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color w:val="000000"/>
                <w:sz w:val="18"/>
                <w:szCs w:val="18"/>
              </w:rPr>
              <w:t>3</w:t>
            </w:r>
          </w:p>
        </w:tc>
        <w:tc>
          <w:tcPr>
            <w:tcW w:w="3083" w:type="dxa"/>
            <w:vAlign w:val="center"/>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建筑起重机械设备定期检验及安装后检验检测报告和安装验收资料</w:t>
            </w:r>
          </w:p>
        </w:tc>
        <w:tc>
          <w:tcPr>
            <w:tcW w:w="1231"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原件</w:t>
            </w:r>
          </w:p>
        </w:tc>
        <w:tc>
          <w:tcPr>
            <w:tcW w:w="777" w:type="dxa"/>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right w:val="single" w:sz="8" w:space="0" w:color="auto"/>
            </w:tcBorders>
            <w:vAlign w:val="center"/>
          </w:tcPr>
          <w:p w:rsidR="00562FD7" w:rsidRDefault="00562FD7">
            <w:pPr>
              <w:widowControl/>
              <w:jc w:val="left"/>
              <w:rPr>
                <w:rFonts w:ascii="宋体" w:cs="宋体"/>
                <w:color w:val="000000"/>
                <w:sz w:val="18"/>
                <w:szCs w:val="18"/>
              </w:rPr>
            </w:pPr>
          </w:p>
        </w:tc>
      </w:tr>
      <w:tr w:rsidR="00562FD7">
        <w:trPr>
          <w:trHeight w:val="885"/>
        </w:trPr>
        <w:tc>
          <w:tcPr>
            <w:tcW w:w="577" w:type="dxa"/>
            <w:tcBorders>
              <w:left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color w:val="000000"/>
                <w:sz w:val="18"/>
                <w:szCs w:val="18"/>
              </w:rPr>
              <w:t>4</w:t>
            </w:r>
          </w:p>
        </w:tc>
        <w:tc>
          <w:tcPr>
            <w:tcW w:w="3083" w:type="dxa"/>
            <w:vAlign w:val="center"/>
          </w:tcPr>
          <w:p w:rsidR="00562FD7" w:rsidRDefault="00562FD7">
            <w:pPr>
              <w:widowControl/>
              <w:jc w:val="left"/>
              <w:rPr>
                <w:rFonts w:ascii="宋体" w:cs="宋体"/>
                <w:color w:val="000000"/>
                <w:szCs w:val="21"/>
              </w:rPr>
            </w:pPr>
            <w:r>
              <w:rPr>
                <w:rFonts w:ascii="宋体" w:hAnsi="宋体" w:cs="宋体" w:hint="eastAsia"/>
                <w:color w:val="000000"/>
                <w:kern w:val="0"/>
                <w:szCs w:val="21"/>
                <w:lang/>
              </w:rPr>
              <w:t>特种作业人员证书</w:t>
            </w:r>
          </w:p>
        </w:tc>
        <w:tc>
          <w:tcPr>
            <w:tcW w:w="1231"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复印件</w:t>
            </w:r>
          </w:p>
        </w:tc>
        <w:tc>
          <w:tcPr>
            <w:tcW w:w="777" w:type="dxa"/>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right w:val="single" w:sz="8" w:space="0" w:color="auto"/>
            </w:tcBorders>
            <w:vAlign w:val="center"/>
          </w:tcPr>
          <w:p w:rsidR="00562FD7" w:rsidRDefault="00562FD7">
            <w:pPr>
              <w:widowControl/>
              <w:jc w:val="left"/>
              <w:rPr>
                <w:rFonts w:ascii="宋体" w:cs="宋体"/>
                <w:color w:val="000000"/>
                <w:sz w:val="18"/>
                <w:szCs w:val="18"/>
              </w:rPr>
            </w:pPr>
            <w:r>
              <w:rPr>
                <w:rFonts w:ascii="宋体" w:hAnsi="宋体" w:cs="宋体" w:hint="eastAsia"/>
                <w:color w:val="000000"/>
                <w:sz w:val="18"/>
                <w:szCs w:val="18"/>
              </w:rPr>
              <w:t>校验原件</w:t>
            </w:r>
          </w:p>
        </w:tc>
      </w:tr>
      <w:tr w:rsidR="00562FD7">
        <w:trPr>
          <w:trHeight w:val="657"/>
        </w:trPr>
        <w:tc>
          <w:tcPr>
            <w:tcW w:w="577" w:type="dxa"/>
            <w:tcBorders>
              <w:left w:val="single" w:sz="8" w:space="0" w:color="auto"/>
            </w:tcBorders>
            <w:vAlign w:val="center"/>
          </w:tcPr>
          <w:p w:rsidR="00562FD7" w:rsidRDefault="00562FD7">
            <w:pPr>
              <w:pStyle w:val="a"/>
              <w:ind w:firstLineChars="0" w:firstLine="0"/>
              <w:jc w:val="center"/>
              <w:rPr>
                <w:rFonts w:hAnsi="宋体" w:cs="宋体"/>
                <w:color w:val="000000"/>
                <w:sz w:val="18"/>
                <w:szCs w:val="18"/>
              </w:rPr>
            </w:pPr>
            <w:r>
              <w:rPr>
                <w:rFonts w:hAnsi="宋体" w:cs="宋体"/>
                <w:color w:val="000000"/>
                <w:sz w:val="18"/>
                <w:szCs w:val="18"/>
              </w:rPr>
              <w:t>5</w:t>
            </w:r>
          </w:p>
        </w:tc>
        <w:tc>
          <w:tcPr>
            <w:tcW w:w="3083" w:type="dxa"/>
            <w:vAlign w:val="center"/>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建筑起重机械设备生产安全事故应急救援预案</w:t>
            </w:r>
          </w:p>
        </w:tc>
        <w:tc>
          <w:tcPr>
            <w:tcW w:w="1231"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原件</w:t>
            </w:r>
          </w:p>
        </w:tc>
        <w:tc>
          <w:tcPr>
            <w:tcW w:w="777" w:type="dxa"/>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right w:val="single" w:sz="8" w:space="0" w:color="auto"/>
            </w:tcBorders>
            <w:vAlign w:val="center"/>
          </w:tcPr>
          <w:p w:rsidR="00562FD7" w:rsidRDefault="00562FD7">
            <w:pPr>
              <w:widowControl/>
              <w:jc w:val="left"/>
              <w:rPr>
                <w:rFonts w:ascii="宋体" w:cs="宋体"/>
                <w:color w:val="000000"/>
                <w:szCs w:val="21"/>
              </w:rPr>
            </w:pPr>
          </w:p>
        </w:tc>
      </w:tr>
      <w:tr w:rsidR="00562FD7">
        <w:trPr>
          <w:trHeight w:val="587"/>
        </w:trPr>
        <w:tc>
          <w:tcPr>
            <w:tcW w:w="577"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6</w:t>
            </w:r>
          </w:p>
        </w:tc>
        <w:tc>
          <w:tcPr>
            <w:tcW w:w="3083" w:type="dxa"/>
            <w:vAlign w:val="center"/>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建筑起重机械设备租赁合同</w:t>
            </w:r>
          </w:p>
        </w:tc>
        <w:tc>
          <w:tcPr>
            <w:tcW w:w="1231"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原件</w:t>
            </w:r>
          </w:p>
        </w:tc>
        <w:tc>
          <w:tcPr>
            <w:tcW w:w="777" w:type="dxa"/>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right w:val="single" w:sz="8" w:space="0" w:color="auto"/>
            </w:tcBorders>
            <w:vAlign w:val="center"/>
          </w:tcPr>
          <w:p w:rsidR="00562FD7" w:rsidRDefault="00562FD7">
            <w:pPr>
              <w:widowControl/>
              <w:jc w:val="left"/>
              <w:rPr>
                <w:rFonts w:ascii="宋体" w:cs="宋体"/>
                <w:color w:val="000000"/>
                <w:szCs w:val="21"/>
              </w:rPr>
            </w:pPr>
          </w:p>
        </w:tc>
      </w:tr>
      <w:tr w:rsidR="00562FD7">
        <w:trPr>
          <w:trHeight w:val="400"/>
        </w:trPr>
        <w:tc>
          <w:tcPr>
            <w:tcW w:w="577"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7</w:t>
            </w:r>
          </w:p>
        </w:tc>
        <w:tc>
          <w:tcPr>
            <w:tcW w:w="3083" w:type="dxa"/>
            <w:vAlign w:val="center"/>
          </w:tcPr>
          <w:p w:rsidR="00562FD7" w:rsidRDefault="00562FD7">
            <w:pPr>
              <w:widowControl/>
              <w:jc w:val="left"/>
              <w:rPr>
                <w:rFonts w:ascii="宋体" w:cs="宋体"/>
                <w:color w:val="000000"/>
                <w:szCs w:val="21"/>
              </w:rPr>
            </w:pPr>
            <w:r>
              <w:rPr>
                <w:rFonts w:ascii="宋体" w:hAnsi="宋体" w:cs="宋体" w:hint="eastAsia"/>
                <w:color w:val="000000"/>
                <w:kern w:val="0"/>
                <w:szCs w:val="21"/>
                <w:lang/>
              </w:rPr>
              <w:t>建筑起重机械设备使用、维护保养管理制度</w:t>
            </w:r>
          </w:p>
        </w:tc>
        <w:tc>
          <w:tcPr>
            <w:tcW w:w="1231"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原件</w:t>
            </w:r>
          </w:p>
        </w:tc>
        <w:tc>
          <w:tcPr>
            <w:tcW w:w="777" w:type="dxa"/>
            <w:vAlign w:val="center"/>
          </w:tcPr>
          <w:p w:rsidR="00562FD7" w:rsidRDefault="00562FD7">
            <w:pPr>
              <w:widowControl/>
              <w:jc w:val="center"/>
              <w:rPr>
                <w:rFonts w:ascii="宋体" w:cs="宋体"/>
                <w:color w:val="000000"/>
                <w:szCs w:val="21"/>
              </w:rPr>
            </w:pPr>
            <w:r>
              <w:rPr>
                <w:rFonts w:ascii="宋体" w:hAnsi="宋体" w:cs="宋体"/>
                <w:color w:val="000000"/>
                <w:szCs w:val="21"/>
              </w:rPr>
              <w:t>1</w:t>
            </w:r>
          </w:p>
        </w:tc>
        <w:tc>
          <w:tcPr>
            <w:tcW w:w="1455" w:type="dxa"/>
            <w:vAlign w:val="center"/>
          </w:tcPr>
          <w:p w:rsidR="00562FD7" w:rsidRDefault="00562FD7">
            <w:pPr>
              <w:widowControl/>
              <w:jc w:val="center"/>
              <w:rPr>
                <w:rFonts w:ascii="宋体" w:cs="宋体"/>
                <w:color w:val="000000"/>
                <w:szCs w:val="21"/>
              </w:rPr>
            </w:pPr>
            <w:r>
              <w:rPr>
                <w:rFonts w:ascii="宋体" w:hAnsi="宋体" w:cs="宋体" w:hint="eastAsia"/>
                <w:color w:val="000000"/>
                <w:szCs w:val="21"/>
              </w:rPr>
              <w:t>纸质</w:t>
            </w:r>
            <w:r>
              <w:rPr>
                <w:rFonts w:ascii="宋体" w:hAnsi="宋体" w:cs="宋体"/>
                <w:color w:val="000000"/>
                <w:szCs w:val="21"/>
              </w:rPr>
              <w:t>/</w:t>
            </w:r>
            <w:r>
              <w:rPr>
                <w:rFonts w:ascii="宋体" w:hAnsi="宋体" w:cs="宋体" w:hint="eastAsia"/>
                <w:color w:val="000000"/>
                <w:szCs w:val="21"/>
              </w:rPr>
              <w:t>电子版</w:t>
            </w:r>
          </w:p>
        </w:tc>
        <w:tc>
          <w:tcPr>
            <w:tcW w:w="1204" w:type="dxa"/>
            <w:tcBorders>
              <w:right w:val="single" w:sz="8" w:space="0" w:color="auto"/>
            </w:tcBorders>
            <w:vAlign w:val="center"/>
          </w:tcPr>
          <w:p w:rsidR="00562FD7" w:rsidRDefault="00562FD7">
            <w:pPr>
              <w:widowControl/>
              <w:jc w:val="left"/>
              <w:rPr>
                <w:rFonts w:asci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rsidP="005472C2">
      <w:pPr>
        <w:spacing w:line="360" w:lineRule="auto"/>
        <w:ind w:left="-15" w:firstLineChars="200" w:firstLine="420"/>
        <w:jc w:val="left"/>
        <w:rPr>
          <w:rFonts w:ascii="宋体" w:cs="仿宋"/>
          <w:color w:val="000000"/>
          <w:kern w:val="0"/>
          <w:szCs w:val="21"/>
          <w:lang/>
        </w:rPr>
      </w:pPr>
      <w:r w:rsidRPr="00E36950">
        <w:rPr>
          <w:rFonts w:ascii="黑体" w:eastAsia="黑体"/>
          <w:noProof/>
          <w:color w:val="000000"/>
          <w:spacing w:val="4"/>
          <w:szCs w:val="21"/>
        </w:rPr>
        <w:pict>
          <v:shape id="图片 80" o:spid="_x0000_i1090" type="#_x0000_t75" style="width:364.8pt;height:357.6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7</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2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2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3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2</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ind w:firstLineChars="0" w:firstLine="0"/>
        <w:jc w:val="left"/>
        <w:rPr>
          <w:rFonts w:hAnsi="宋体" w:cs="宋体"/>
          <w:b/>
          <w:bCs/>
          <w:color w:val="000000"/>
          <w:sz w:val="44"/>
          <w:szCs w:val="44"/>
          <w:lang/>
        </w:rPr>
      </w:pPr>
      <w:r w:rsidRPr="00E36950">
        <w:rPr>
          <w:rFonts w:ascii="黑体" w:eastAsia="黑体" w:hAnsi="黑体"/>
          <w:noProof/>
          <w:color w:val="000000"/>
        </w:rPr>
        <w:pict>
          <v:shape id="图片 81" o:spid="_x0000_i1091" type="#_x0000_t75" style="width:396pt;height:528pt;visibility:visible">
            <v:imagedata r:id="rId131" o:title=""/>
          </v:shape>
        </w:pict>
      </w:r>
    </w:p>
    <w:p w:rsidR="00562FD7" w:rsidRDefault="00562FD7">
      <w:pPr>
        <w:widowControl/>
        <w:jc w:val="center"/>
        <w:rPr>
          <w:rFonts w:ascii="宋体" w:cs="宋体"/>
          <w:b/>
          <w:bCs/>
          <w:color w:val="000000"/>
          <w:kern w:val="0"/>
          <w:sz w:val="44"/>
          <w:szCs w:val="44"/>
          <w:lang/>
        </w:rPr>
      </w:pPr>
    </w:p>
    <w:p w:rsidR="00562FD7" w:rsidRDefault="00562FD7">
      <w:pPr>
        <w:widowControl/>
        <w:jc w:val="center"/>
        <w:rPr>
          <w:rFonts w:ascii="宋体" w:cs="宋体"/>
          <w:b/>
          <w:bCs/>
          <w:color w:val="000000"/>
          <w:kern w:val="0"/>
          <w:sz w:val="44"/>
          <w:szCs w:val="44"/>
          <w:lang/>
        </w:rPr>
      </w:pPr>
      <w:r>
        <w:rPr>
          <w:rFonts w:ascii="宋体" w:hAnsi="宋体" w:cs="宋体" w:hint="eastAsia"/>
          <w:b/>
          <w:bCs/>
          <w:color w:val="000000"/>
          <w:kern w:val="0"/>
          <w:sz w:val="44"/>
          <w:szCs w:val="44"/>
          <w:lang/>
        </w:rPr>
        <w:t>建筑起重机械设备使用登记注销</w:t>
      </w:r>
    </w:p>
    <w:p w:rsidR="00562FD7" w:rsidRDefault="00562FD7">
      <w:pPr>
        <w:widowControl/>
        <w:jc w:val="center"/>
        <w:rPr>
          <w:rFonts w:ascii="宋体" w:cs="宋体"/>
          <w:b/>
          <w:bCs/>
          <w:color w:val="000000"/>
          <w:kern w:val="0"/>
          <w:sz w:val="44"/>
          <w:szCs w:val="44"/>
          <w:lang/>
        </w:rPr>
      </w:pPr>
      <w:r>
        <w:rPr>
          <w:rFonts w:ascii="宋体" w:hAnsi="宋体" w:cs="宋体" w:hint="eastAsia"/>
          <w:b/>
          <w:bCs/>
          <w:color w:val="000000"/>
          <w:kern w:val="0"/>
          <w:sz w:val="44"/>
          <w:szCs w:val="44"/>
          <w:lang/>
        </w:rPr>
        <w:t>办事指南</w:t>
      </w:r>
    </w:p>
    <w:p w:rsidR="00562FD7" w:rsidRDefault="00562FD7" w:rsidP="005472C2">
      <w:pPr>
        <w:pStyle w:val="a"/>
        <w:numPr>
          <w:ilvl w:val="0"/>
          <w:numId w:val="14"/>
        </w:numPr>
        <w:spacing w:beforeLines="50" w:afterLines="50"/>
        <w:ind w:firstLineChars="0" w:firstLine="0"/>
        <w:jc w:val="left"/>
        <w:rPr>
          <w:rFonts w:ascii="黑体" w:eastAsia="黑体" w:hAnsi="黑体"/>
          <w:color w:val="000000"/>
        </w:rPr>
      </w:pPr>
      <w:r>
        <w:rPr>
          <w:rFonts w:ascii="黑体" w:eastAsia="黑体" w:hAnsi="黑体" w:hint="eastAsia"/>
          <w:color w:val="000000"/>
        </w:rPr>
        <w:t>事项编码</w:t>
      </w:r>
    </w:p>
    <w:p w:rsidR="00562FD7" w:rsidRDefault="00562FD7">
      <w:pPr>
        <w:widowControl/>
        <w:ind w:firstLineChars="200" w:firstLine="420"/>
        <w:jc w:val="left"/>
        <w:rPr>
          <w:rFonts w:ascii="宋体" w:cs="宋体"/>
          <w:color w:val="000000"/>
        </w:rPr>
      </w:pPr>
      <w:r>
        <w:rPr>
          <w:rFonts w:ascii="宋体" w:hAnsi="宋体" w:cs="宋体"/>
          <w:color w:val="000000"/>
          <w:kern w:val="0"/>
          <w:szCs w:val="21"/>
          <w:lang/>
        </w:rPr>
        <w:t xml:space="preserve">1141132800602242X Y400011705700003 </w:t>
      </w:r>
    </w:p>
    <w:p w:rsidR="00562FD7" w:rsidRDefault="00562FD7" w:rsidP="005472C2">
      <w:pPr>
        <w:pStyle w:val="a"/>
        <w:numPr>
          <w:ilvl w:val="0"/>
          <w:numId w:val="14"/>
        </w:numPr>
        <w:spacing w:beforeLines="50" w:afterLines="50"/>
        <w:ind w:firstLineChars="0" w:firstLine="0"/>
        <w:jc w:val="left"/>
        <w:rPr>
          <w:rFonts w:ascii="黑体" w:eastAsia="黑体" w:hAnsi="黑体"/>
          <w:color w:val="000000"/>
        </w:rPr>
      </w:pPr>
      <w:r>
        <w:rPr>
          <w:rFonts w:ascii="黑体" w:eastAsia="黑体" w:hAnsi="黑体" w:hint="eastAsia"/>
          <w:color w:val="000000"/>
        </w:rPr>
        <w:t>事项类型</w:t>
      </w:r>
    </w:p>
    <w:p w:rsidR="00562FD7" w:rsidRDefault="00562FD7">
      <w:pPr>
        <w:widowControl/>
        <w:ind w:firstLineChars="200" w:firstLine="420"/>
        <w:jc w:val="left"/>
        <w:rPr>
          <w:rFonts w:ascii="宋体" w:cs="宋体"/>
          <w:color w:val="000000"/>
          <w:kern w:val="0"/>
          <w:szCs w:val="21"/>
          <w:lang/>
        </w:rPr>
      </w:pPr>
      <w:r>
        <w:rPr>
          <w:rFonts w:ascii="宋体" w:hAnsi="宋体" w:cs="宋体" w:hint="eastAsia"/>
          <w:color w:val="000000"/>
          <w:kern w:val="0"/>
          <w:szCs w:val="21"/>
          <w:lang/>
        </w:rPr>
        <w:t>行政许可</w:t>
      </w:r>
    </w:p>
    <w:p w:rsidR="00562FD7" w:rsidRDefault="00562FD7" w:rsidP="005472C2">
      <w:pPr>
        <w:pStyle w:val="a"/>
        <w:numPr>
          <w:ilvl w:val="0"/>
          <w:numId w:val="14"/>
        </w:numPr>
        <w:spacing w:beforeLines="50" w:afterLines="50"/>
        <w:ind w:firstLineChars="0" w:firstLine="0"/>
        <w:jc w:val="left"/>
        <w:rPr>
          <w:rFonts w:ascii="黑体" w:eastAsia="黑体" w:hAnsi="黑体"/>
          <w:color w:val="000000"/>
        </w:rPr>
      </w:pPr>
      <w:r>
        <w:rPr>
          <w:rFonts w:ascii="黑体" w:eastAsia="黑体" w:hAnsi="黑体" w:hint="eastAsia"/>
          <w:color w:val="000000"/>
        </w:rPr>
        <w:t>设立依据</w:t>
      </w:r>
    </w:p>
    <w:p w:rsidR="00562FD7" w:rsidRDefault="00562FD7">
      <w:pPr>
        <w:widowControl/>
        <w:numPr>
          <w:ilvl w:val="0"/>
          <w:numId w:val="15"/>
        </w:numPr>
        <w:ind w:firstLineChars="200" w:firstLine="420"/>
        <w:jc w:val="left"/>
        <w:rPr>
          <w:rFonts w:ascii="宋体" w:cs="宋体"/>
          <w:color w:val="000000"/>
          <w:kern w:val="0"/>
          <w:szCs w:val="21"/>
          <w:lang/>
        </w:rPr>
      </w:pPr>
      <w:r>
        <w:rPr>
          <w:rFonts w:ascii="宋体" w:hAnsi="宋体" w:cs="宋体" w:hint="eastAsia"/>
          <w:color w:val="000000"/>
          <w:kern w:val="0"/>
          <w:szCs w:val="21"/>
          <w:lang/>
        </w:rPr>
        <w:t>《建筑起重机械备案登记办法》（建质〔</w:t>
      </w:r>
      <w:r>
        <w:rPr>
          <w:rFonts w:ascii="宋体" w:hAnsi="宋体" w:cs="宋体"/>
          <w:color w:val="000000"/>
          <w:kern w:val="0"/>
          <w:szCs w:val="21"/>
          <w:lang/>
        </w:rPr>
        <w:t>2008</w:t>
      </w:r>
      <w:r>
        <w:rPr>
          <w:rFonts w:ascii="宋体" w:hAnsi="宋体" w:cs="宋体" w:hint="eastAsia"/>
          <w:color w:val="000000"/>
          <w:kern w:val="0"/>
          <w:szCs w:val="21"/>
          <w:lang/>
        </w:rPr>
        <w:t>〕</w:t>
      </w:r>
      <w:r>
        <w:rPr>
          <w:rFonts w:ascii="宋体" w:hAnsi="宋体" w:cs="宋体"/>
          <w:color w:val="000000"/>
          <w:kern w:val="0"/>
          <w:szCs w:val="21"/>
          <w:lang/>
        </w:rPr>
        <w:t>76</w:t>
      </w:r>
      <w:r>
        <w:rPr>
          <w:rFonts w:ascii="宋体" w:hAnsi="宋体" w:cs="宋体" w:hint="eastAsia"/>
          <w:color w:val="000000"/>
          <w:kern w:val="0"/>
          <w:szCs w:val="21"/>
          <w:lang/>
        </w:rPr>
        <w:t>号）</w:t>
      </w:r>
    </w:p>
    <w:p w:rsidR="00562FD7" w:rsidRDefault="00562FD7">
      <w:pPr>
        <w:widowControl/>
        <w:ind w:firstLineChars="100" w:firstLine="210"/>
        <w:jc w:val="left"/>
        <w:rPr>
          <w:rFonts w:ascii="宋体" w:cs="宋体"/>
          <w:color w:val="000000"/>
        </w:rPr>
      </w:pPr>
      <w:r>
        <w:rPr>
          <w:rFonts w:ascii="宋体" w:hAnsi="宋体" w:cs="宋体"/>
          <w:color w:val="000000"/>
          <w:kern w:val="0"/>
          <w:szCs w:val="21"/>
          <w:lang/>
        </w:rPr>
        <w:t xml:space="preserve"> </w:t>
      </w:r>
      <w:r>
        <w:rPr>
          <w:rFonts w:ascii="宋体" w:hAnsi="宋体" w:cs="宋体" w:hint="eastAsia"/>
          <w:color w:val="000000"/>
          <w:kern w:val="0"/>
          <w:szCs w:val="21"/>
          <w:lang/>
        </w:rPr>
        <w:t>第十八条</w:t>
      </w:r>
      <w:r>
        <w:rPr>
          <w:rFonts w:ascii="宋体" w:hAnsi="宋体" w:cs="宋体"/>
          <w:color w:val="000000"/>
          <w:kern w:val="0"/>
          <w:szCs w:val="21"/>
          <w:lang/>
        </w:rPr>
        <w:t xml:space="preserve"> </w:t>
      </w:r>
      <w:r>
        <w:rPr>
          <w:rFonts w:ascii="宋体" w:hAnsi="宋体" w:cs="宋体" w:hint="eastAsia"/>
          <w:color w:val="000000"/>
          <w:kern w:val="0"/>
          <w:szCs w:val="21"/>
          <w:lang/>
        </w:rPr>
        <w:t>使用登记机关应当在安装单位办理建筑起重机械拆卸告知手续时，注销建筑起重机械使用登记证明。</w:t>
      </w:r>
      <w:r>
        <w:rPr>
          <w:rFonts w:ascii="宋体" w:hAnsi="宋体" w:cs="宋体"/>
          <w:color w:val="000000"/>
          <w:kern w:val="0"/>
          <w:szCs w:val="21"/>
          <w:lang/>
        </w:rPr>
        <w:t xml:space="preserve"> </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r>
        <w:rPr>
          <w:rFonts w:ascii="黑体" w:eastAsia="黑体" w:hAnsi="黑体"/>
          <w:color w:val="000000"/>
        </w:rPr>
        <w:t xml:space="preserve"> </w:t>
      </w:r>
    </w:p>
    <w:p w:rsidR="00562FD7" w:rsidRDefault="00562FD7">
      <w:pPr>
        <w:pStyle w:val="a"/>
        <w:rPr>
          <w:rFonts w:hAnsi="宋体" w:cs="宋体"/>
          <w:color w:val="000000"/>
        </w:rPr>
      </w:pPr>
      <w:r>
        <w:rPr>
          <w:rFonts w:hAnsi="宋体"/>
          <w:color w:val="000000"/>
        </w:rPr>
        <w:t xml:space="preserve"> </w:t>
      </w:r>
      <w:r>
        <w:rPr>
          <w:rFonts w:hAnsi="宋体" w:hint="eastAsia"/>
          <w:color w:val="000000"/>
        </w:rPr>
        <w:t>唐河县</w:t>
      </w:r>
      <w:r>
        <w:rPr>
          <w:rFonts w:hAnsi="宋体" w:cs="宋体" w:hint="eastAsia"/>
          <w:color w:val="000000"/>
        </w:rPr>
        <w:t>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r>
        <w:rPr>
          <w:rFonts w:ascii="黑体" w:eastAsia="黑体" w:hAnsi="黑体"/>
          <w:color w:val="000000"/>
        </w:rPr>
        <w:t xml:space="preserve">  </w:t>
      </w:r>
    </w:p>
    <w:p w:rsidR="00562FD7" w:rsidRDefault="00562FD7" w:rsidP="005472C2">
      <w:pPr>
        <w:pStyle w:val="a"/>
        <w:spacing w:beforeLines="50" w:afterLines="50"/>
        <w:jc w:val="left"/>
        <w:rPr>
          <w:rFonts w:hAnsi="宋体" w:cs="宋体"/>
          <w:color w:val="000000"/>
        </w:rPr>
      </w:pPr>
      <w:r>
        <w:rPr>
          <w:rFonts w:hAnsi="宋体" w:hint="eastAsia"/>
          <w:color w:val="000000"/>
        </w:rPr>
        <w:t>唐河县</w:t>
      </w:r>
      <w:r>
        <w:rPr>
          <w:rFonts w:hAnsi="宋体" w:cs="宋体" w:hint="eastAsia"/>
          <w:color w:val="000000"/>
        </w:rPr>
        <w:t>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widowControl/>
        <w:jc w:val="left"/>
        <w:rPr>
          <w:rFonts w:ascii="宋体" w:cs="宋体"/>
          <w:color w:val="000000"/>
          <w:kern w:val="0"/>
          <w:szCs w:val="21"/>
          <w:lang/>
        </w:rPr>
      </w:pPr>
      <w:r>
        <w:rPr>
          <w:rFonts w:ascii="宋体" w:hAnsi="宋体" w:cs="宋体" w:hint="eastAsia"/>
          <w:color w:val="000000"/>
          <w:kern w:val="0"/>
          <w:szCs w:val="21"/>
          <w:lang/>
        </w:rPr>
        <w:t>一</w:t>
      </w:r>
      <w:r>
        <w:rPr>
          <w:rFonts w:ascii="宋体" w:cs="宋体"/>
          <w:color w:val="000000"/>
          <w:kern w:val="0"/>
          <w:szCs w:val="21"/>
          <w:lang/>
        </w:rPr>
        <w:t>.</w:t>
      </w:r>
      <w:r>
        <w:rPr>
          <w:rFonts w:ascii="宋体" w:hAnsi="宋体" w:cs="宋体" w:hint="eastAsia"/>
          <w:color w:val="000000"/>
          <w:kern w:val="0"/>
          <w:szCs w:val="21"/>
          <w:lang/>
        </w:rPr>
        <w:t>《河南省建筑起重机械设备使用登记注销申请表》</w:t>
      </w:r>
    </w:p>
    <w:p w:rsidR="00562FD7" w:rsidRDefault="00562FD7">
      <w:pPr>
        <w:widowControl/>
        <w:jc w:val="left"/>
        <w:rPr>
          <w:color w:val="000000"/>
        </w:rPr>
      </w:pPr>
      <w:r>
        <w:rPr>
          <w:rFonts w:ascii="宋体" w:hAnsi="宋体" w:cs="宋体" w:hint="eastAsia"/>
          <w:color w:val="000000"/>
          <w:kern w:val="0"/>
          <w:szCs w:val="21"/>
          <w:lang/>
        </w:rPr>
        <w:t>二</w:t>
      </w:r>
      <w:r>
        <w:rPr>
          <w:rFonts w:ascii="宋体" w:cs="宋体"/>
          <w:color w:val="000000"/>
          <w:kern w:val="0"/>
          <w:szCs w:val="21"/>
          <w:lang/>
        </w:rPr>
        <w:t>.</w:t>
      </w:r>
      <w:r>
        <w:rPr>
          <w:rFonts w:ascii="宋体" w:hAnsi="宋体" w:cs="宋体" w:hint="eastAsia"/>
          <w:color w:val="000000"/>
          <w:kern w:val="0"/>
          <w:szCs w:val="21"/>
          <w:lang/>
        </w:rPr>
        <w:t>原建筑起重机械设备使用登记证</w:t>
      </w:r>
      <w:r>
        <w:rPr>
          <w:rFonts w:ascii="WenQuanYiMicroHei" w:eastAsia="Times New Roman" w:hAnsi="WenQuanYiMicroHei" w:cs="WenQuanYiMicroHei"/>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574"/>
        <w:gridCol w:w="1268"/>
        <w:gridCol w:w="546"/>
        <w:gridCol w:w="1363"/>
        <w:gridCol w:w="1045"/>
      </w:tblGrid>
      <w:tr w:rsidR="00562FD7">
        <w:tc>
          <w:tcPr>
            <w:tcW w:w="851"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3574"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340"/>
        </w:trPr>
        <w:tc>
          <w:tcPr>
            <w:tcW w:w="851"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574"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kern w:val="0"/>
                <w:szCs w:val="21"/>
                <w:lang/>
              </w:rPr>
              <w:t>建筑起重机械设备使用登记证</w:t>
            </w:r>
          </w:p>
        </w:tc>
        <w:tc>
          <w:tcPr>
            <w:tcW w:w="126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r w:rsidR="00562FD7">
        <w:trPr>
          <w:trHeight w:val="340"/>
        </w:trPr>
        <w:tc>
          <w:tcPr>
            <w:tcW w:w="851"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3574"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河南省建筑起重</w:t>
            </w:r>
            <w:r>
              <w:rPr>
                <w:rFonts w:ascii="宋体" w:hAnsi="宋体" w:cs="宋体"/>
                <w:color w:val="000000"/>
                <w:kern w:val="0"/>
                <w:szCs w:val="21"/>
                <w:lang/>
              </w:rPr>
              <w:t xml:space="preserve"> </w:t>
            </w:r>
            <w:r>
              <w:rPr>
                <w:rFonts w:ascii="宋体" w:hAnsi="宋体" w:cs="宋体" w:hint="eastAsia"/>
                <w:color w:val="000000"/>
                <w:kern w:val="0"/>
                <w:szCs w:val="21"/>
                <w:lang/>
              </w:rPr>
              <w:t>机械设备使用登记注销申请表</w:t>
            </w:r>
            <w:r>
              <w:rPr>
                <w:rFonts w:ascii="宋体" w:hAnsi="宋体" w:cs="宋体"/>
                <w:color w:val="000000"/>
                <w:kern w:val="0"/>
                <w:szCs w:val="21"/>
                <w:lang/>
              </w:rPr>
              <w:t xml:space="preserve"> </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363"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45"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rsidP="005472C2">
      <w:pPr>
        <w:spacing w:line="360" w:lineRule="auto"/>
        <w:ind w:left="-15" w:firstLineChars="200" w:firstLine="420"/>
        <w:jc w:val="left"/>
        <w:rPr>
          <w:rFonts w:ascii="宋体" w:cs="仿宋"/>
          <w:color w:val="000000"/>
          <w:kern w:val="0"/>
          <w:szCs w:val="21"/>
          <w:lang/>
        </w:rPr>
      </w:pPr>
      <w:r w:rsidRPr="00E36950">
        <w:rPr>
          <w:rFonts w:ascii="黑体" w:eastAsia="黑体"/>
          <w:noProof/>
          <w:color w:val="000000"/>
          <w:spacing w:val="4"/>
          <w:szCs w:val="21"/>
        </w:rPr>
        <w:pict>
          <v:shape id="图片 82" o:spid="_x0000_i1092" type="#_x0000_t75" style="width:360.6pt;height:353.4pt;visibility:visible">
            <v:imagedata r:id="rId15" o:title=""/>
          </v:shape>
        </w:pict>
      </w:r>
    </w:p>
    <w:p w:rsidR="00562FD7" w:rsidRDefault="00562FD7">
      <w:pPr>
        <w:spacing w:line="360" w:lineRule="auto"/>
        <w:ind w:left="-15" w:firstLineChars="200" w:firstLine="420"/>
        <w:jc w:val="left"/>
        <w:rPr>
          <w:rFonts w:ascii="宋体" w:cs="仿宋"/>
          <w:color w:val="000000"/>
          <w:kern w:val="0"/>
          <w:szCs w:val="21"/>
          <w:lang/>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3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3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3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pPr>
        <w:spacing w:line="360" w:lineRule="auto"/>
        <w:ind w:firstLineChars="201" w:firstLine="422"/>
        <w:jc w:val="left"/>
        <w:rPr>
          <w:rFonts w:ascii="宋体" w:cs="宋体"/>
          <w:b/>
          <w:bCs/>
          <w:color w:val="000000"/>
          <w:sz w:val="40"/>
          <w:szCs w:val="40"/>
          <w:lang/>
        </w:rPr>
        <w:sectPr w:rsidR="00562FD7">
          <w:pgSz w:w="11906" w:h="16838"/>
          <w:pgMar w:top="1440" w:right="1800" w:bottom="1440" w:left="1800" w:header="851" w:footer="992" w:gutter="0"/>
          <w:cols w:space="425"/>
          <w:docGrid w:type="lines" w:linePitch="312"/>
        </w:sectPr>
      </w:pPr>
      <w:r>
        <w:rPr>
          <w:rFonts w:ascii="黑体" w:eastAsia="黑体" w:hAnsi="黑体" w:hint="eastAsia"/>
          <w:color w:val="000000"/>
        </w:rPr>
        <w:t>十八、示范文本</w:t>
      </w:r>
      <w:r w:rsidRPr="00E36950">
        <w:rPr>
          <w:rFonts w:ascii="宋体" w:cs="宋体" w:hint="eastAsia"/>
          <w:b/>
          <w:noProof/>
          <w:color w:val="000000"/>
          <w:sz w:val="40"/>
          <w:szCs w:val="40"/>
        </w:rPr>
        <w:pict>
          <v:shape id="图片 83" o:spid="_x0000_i1093" type="#_x0000_t75" style="width:409.8pt;height:488.4pt;visibility:visible">
            <v:imagedata r:id="rId135" o:title=""/>
          </v:shape>
        </w:pict>
      </w:r>
    </w:p>
    <w:p w:rsidR="00562FD7" w:rsidRDefault="00562FD7">
      <w:pPr>
        <w:widowControl/>
        <w:jc w:val="center"/>
        <w:rPr>
          <w:rFonts w:ascii="宋体" w:cs="宋体"/>
          <w:b/>
          <w:color w:val="000000"/>
          <w:kern w:val="0"/>
          <w:sz w:val="44"/>
          <w:szCs w:val="44"/>
          <w:lang/>
        </w:rPr>
      </w:pPr>
      <w:r>
        <w:rPr>
          <w:rFonts w:ascii="宋体" w:hAnsi="宋体" w:cs="宋体" w:hint="eastAsia"/>
          <w:b/>
          <w:color w:val="000000"/>
          <w:kern w:val="0"/>
          <w:sz w:val="44"/>
          <w:szCs w:val="44"/>
          <w:lang/>
        </w:rPr>
        <w:t>停止供水改（迁、拆）公共供水的审批</w:t>
      </w:r>
    </w:p>
    <w:p w:rsidR="00562FD7" w:rsidRDefault="00562FD7">
      <w:pPr>
        <w:widowControl/>
        <w:jc w:val="center"/>
        <w:rPr>
          <w:rFonts w:ascii="宋体" w:cs="宋体"/>
          <w:color w:val="000000"/>
          <w:sz w:val="44"/>
          <w:szCs w:val="44"/>
        </w:rPr>
      </w:pPr>
      <w:r>
        <w:rPr>
          <w:rFonts w:ascii="宋体" w:hAnsi="宋体" w:cs="宋体" w:hint="eastAsia"/>
          <w:b/>
          <w:color w:val="000000"/>
          <w:kern w:val="0"/>
          <w:sz w:val="44"/>
          <w:szCs w:val="44"/>
          <w:lang/>
        </w:rPr>
        <w:t>办事指南</w:t>
      </w:r>
    </w:p>
    <w:p w:rsidR="00562FD7" w:rsidRDefault="00562FD7" w:rsidP="005472C2">
      <w:pPr>
        <w:pStyle w:val="a"/>
        <w:numPr>
          <w:ilvl w:val="0"/>
          <w:numId w:val="16"/>
        </w:numPr>
        <w:spacing w:beforeLines="50" w:afterLines="50"/>
        <w:ind w:firstLineChars="0" w:firstLine="0"/>
        <w:jc w:val="left"/>
        <w:rPr>
          <w:rFonts w:ascii="黑体" w:eastAsia="黑体" w:hAnsi="黑体"/>
          <w:color w:val="000000"/>
        </w:rPr>
      </w:pPr>
      <w:r>
        <w:rPr>
          <w:rFonts w:ascii="黑体" w:eastAsia="黑体" w:hAnsi="黑体" w:hint="eastAsia"/>
          <w:color w:val="000000"/>
        </w:rPr>
        <w:t>事项编码</w:t>
      </w:r>
    </w:p>
    <w:p w:rsidR="00562FD7" w:rsidRDefault="00562FD7">
      <w:pPr>
        <w:widowControl/>
        <w:ind w:firstLineChars="200" w:firstLine="420"/>
        <w:jc w:val="left"/>
        <w:rPr>
          <w:rFonts w:ascii="宋体" w:cs="宋体"/>
          <w:color w:val="000000"/>
        </w:rPr>
      </w:pPr>
      <w:r>
        <w:rPr>
          <w:rFonts w:ascii="宋体" w:hAnsi="宋体" w:cs="宋体"/>
          <w:color w:val="000000"/>
          <w:kern w:val="0"/>
          <w:szCs w:val="21"/>
          <w:lang/>
        </w:rPr>
        <w:t>1141132800602242X Y400011704700001</w:t>
      </w:r>
    </w:p>
    <w:p w:rsidR="00562FD7" w:rsidRDefault="00562FD7" w:rsidP="005472C2">
      <w:pPr>
        <w:pStyle w:val="a"/>
        <w:numPr>
          <w:ilvl w:val="0"/>
          <w:numId w:val="16"/>
        </w:numPr>
        <w:spacing w:beforeLines="50" w:afterLines="50"/>
        <w:ind w:firstLineChars="0" w:firstLine="0"/>
        <w:jc w:val="left"/>
        <w:rPr>
          <w:rFonts w:ascii="黑体" w:eastAsia="黑体" w:hAnsi="黑体"/>
          <w:color w:val="000000"/>
        </w:rPr>
      </w:pPr>
      <w:r>
        <w:rPr>
          <w:rFonts w:ascii="黑体" w:eastAsia="黑体" w:hAnsi="黑体" w:hint="eastAsia"/>
          <w:color w:val="000000"/>
        </w:rPr>
        <w:t>事项类型</w:t>
      </w:r>
    </w:p>
    <w:p w:rsidR="00562FD7" w:rsidRDefault="00562FD7">
      <w:pPr>
        <w:pStyle w:val="a"/>
        <w:jc w:val="left"/>
        <w:rPr>
          <w:rFonts w:hAnsi="宋体"/>
          <w:color w:val="000000"/>
        </w:rPr>
      </w:pPr>
      <w:r>
        <w:rPr>
          <w:rFonts w:ascii="黑体" w:eastAsia="黑体" w:hAnsi="黑体"/>
          <w:color w:val="000000"/>
        </w:rPr>
        <w:t xml:space="preserve"> </w:t>
      </w:r>
      <w:r>
        <w:rPr>
          <w:rFonts w:hAnsi="宋体" w:hint="eastAsia"/>
          <w:color w:val="000000"/>
        </w:rPr>
        <w:t>行政许可</w:t>
      </w:r>
    </w:p>
    <w:p w:rsidR="00562FD7" w:rsidRDefault="00562FD7" w:rsidP="005472C2">
      <w:pPr>
        <w:pStyle w:val="a"/>
        <w:numPr>
          <w:ilvl w:val="0"/>
          <w:numId w:val="16"/>
        </w:numPr>
        <w:spacing w:beforeLines="50" w:afterLines="50"/>
        <w:ind w:firstLineChars="0" w:firstLine="0"/>
        <w:jc w:val="left"/>
        <w:rPr>
          <w:rFonts w:ascii="黑体" w:eastAsia="黑体" w:hAnsi="黑体"/>
          <w:color w:val="000000"/>
        </w:rPr>
      </w:pPr>
      <w:r>
        <w:rPr>
          <w:rFonts w:ascii="黑体" w:eastAsia="黑体" w:hAnsi="黑体" w:hint="eastAsia"/>
          <w:color w:val="000000"/>
        </w:rPr>
        <w:t>设立依据</w:t>
      </w:r>
    </w:p>
    <w:p w:rsidR="00562FD7" w:rsidRDefault="00562FD7" w:rsidP="005472C2">
      <w:pPr>
        <w:pStyle w:val="a"/>
        <w:spacing w:beforeLines="50" w:afterLines="50" w:line="360" w:lineRule="auto"/>
        <w:rPr>
          <w:rFonts w:hAnsi="宋体" w:cs="宋体"/>
          <w:color w:val="000000"/>
          <w:szCs w:val="21"/>
          <w:lang/>
        </w:rPr>
      </w:pPr>
      <w:r>
        <w:rPr>
          <w:rFonts w:hAnsi="宋体" w:cs="宋体" w:hint="eastAsia"/>
          <w:color w:val="000000"/>
          <w:szCs w:val="21"/>
          <w:lang/>
        </w:rPr>
        <w:t>【行政法规】《城市供水条例》（国务院令第</w:t>
      </w:r>
      <w:r>
        <w:rPr>
          <w:rFonts w:hAnsi="宋体" w:cs="宋体"/>
          <w:color w:val="000000"/>
          <w:szCs w:val="21"/>
          <w:lang/>
        </w:rPr>
        <w:t>158</w:t>
      </w:r>
      <w:r>
        <w:rPr>
          <w:rFonts w:hAnsi="宋体" w:cs="宋体" w:hint="eastAsia"/>
          <w:color w:val="000000"/>
          <w:szCs w:val="21"/>
          <w:lang/>
        </w:rPr>
        <w:t>号）第二十二条城市自来水供水企业和自建设施对外供水的企业应当保持不间断供水。由于工程施工、设备维修等原因确需停止供水的，应当经城市供水行政主管部门批准并提前</w:t>
      </w:r>
      <w:r>
        <w:rPr>
          <w:rFonts w:hAnsi="宋体" w:cs="宋体"/>
          <w:color w:val="000000"/>
          <w:szCs w:val="21"/>
          <w:lang/>
        </w:rPr>
        <w:t>24</w:t>
      </w:r>
      <w:r>
        <w:rPr>
          <w:rFonts w:hAnsi="宋体" w:cs="宋体" w:hint="eastAsia"/>
          <w:color w:val="000000"/>
          <w:szCs w:val="21"/>
          <w:lang/>
        </w:rPr>
        <w:t>小时通知用水单位和个人，因发生灾害或者紧急事故，不能提前通知的，应当在抢修的同时通知用水单位和个人，尽快恢复正常供水并报告城市供水行政主管部门。</w:t>
      </w:r>
    </w:p>
    <w:p w:rsidR="00562FD7" w:rsidRDefault="00562FD7" w:rsidP="005472C2">
      <w:pPr>
        <w:pStyle w:val="a"/>
        <w:spacing w:beforeLines="50" w:afterLines="50" w:line="360" w:lineRule="auto"/>
        <w:ind w:firstLineChars="0" w:firstLine="0"/>
        <w:rPr>
          <w:rFonts w:hAnsi="宋体" w:cs="宋体"/>
          <w:color w:val="000000"/>
          <w:szCs w:val="21"/>
          <w:lang/>
        </w:rPr>
      </w:pPr>
      <w:r>
        <w:rPr>
          <w:rFonts w:hAnsi="宋体" w:cs="宋体" w:hint="eastAsia"/>
          <w:color w:val="000000"/>
          <w:szCs w:val="21"/>
          <w:lang/>
        </w:rPr>
        <w:t>《城镇燃气管理条例》（国务院令第</w:t>
      </w:r>
      <w:r>
        <w:rPr>
          <w:rFonts w:hAnsi="宋体" w:cs="宋体"/>
          <w:color w:val="000000"/>
          <w:szCs w:val="21"/>
          <w:lang/>
        </w:rPr>
        <w:t>583</w:t>
      </w:r>
      <w:r>
        <w:rPr>
          <w:rFonts w:hAnsi="宋体" w:cs="宋体" w:hint="eastAsia"/>
          <w:color w:val="000000"/>
          <w:szCs w:val="21"/>
          <w:lang/>
        </w:rPr>
        <w:t>号）第二十条：燃气经营者停业、歇业的，应当事先对其供气范围内的燃气用户的正常用气作出妥善安排，并在</w:t>
      </w:r>
      <w:r>
        <w:rPr>
          <w:rFonts w:hAnsi="宋体" w:cs="宋体"/>
          <w:color w:val="000000"/>
          <w:szCs w:val="21"/>
          <w:lang/>
        </w:rPr>
        <w:t>90</w:t>
      </w:r>
      <w:r>
        <w:rPr>
          <w:rFonts w:hAnsi="宋体" w:cs="宋体" w:hint="eastAsia"/>
          <w:color w:val="000000"/>
          <w:szCs w:val="21"/>
          <w:lang/>
        </w:rPr>
        <w:t>个工作日前向所在地燃气管理部门报告，经批准后可停业、歇业。《城市供水条例》第三十条：因工程建设需改装、拆除或者迁移城市公共供水设施的，建设单位应当报经县级以上人民政府城市规划行政主管部门和城市供水行政主管部门批准，并采取相应的补救措施。</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r>
        <w:rPr>
          <w:rFonts w:ascii="黑体" w:eastAsia="黑体" w:hAnsi="黑体"/>
          <w:color w:val="000000"/>
        </w:rPr>
        <w:t xml:space="preserve"> </w:t>
      </w:r>
    </w:p>
    <w:p w:rsidR="00562FD7" w:rsidRDefault="00562FD7">
      <w:pPr>
        <w:pStyle w:val="a"/>
        <w:rPr>
          <w:rFonts w:ascii="黑体" w:eastAsia="黑体" w:hAnsi="黑体"/>
          <w:color w:val="000000"/>
        </w:rPr>
      </w:pPr>
      <w:r>
        <w:rPr>
          <w:rFonts w:hAnsi="宋体" w:cs="宋体"/>
          <w:color w:val="000000"/>
        </w:rPr>
        <w:t xml:space="preserve"> </w:t>
      </w: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r>
        <w:rPr>
          <w:rFonts w:ascii="黑体" w:eastAsia="黑体" w:hAnsi="黑体"/>
          <w:color w:val="000000"/>
        </w:rPr>
        <w:t xml:space="preserve">  </w:t>
      </w:r>
    </w:p>
    <w:p w:rsidR="00562FD7" w:rsidRDefault="00562FD7">
      <w:pPr>
        <w:pStyle w:val="a"/>
        <w:rPr>
          <w:rFonts w:ascii="黑体" w:eastAsia="黑体" w:hAnsi="黑体"/>
          <w:color w:val="000000"/>
        </w:rPr>
      </w:pPr>
      <w:r>
        <w:rPr>
          <w:rFonts w:hAnsi="宋体" w:cs="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pPr>
        <w:widowControl/>
        <w:spacing w:line="360" w:lineRule="auto"/>
        <w:ind w:firstLineChars="200" w:firstLine="420"/>
        <w:jc w:val="left"/>
        <w:rPr>
          <w:rFonts w:ascii="黑体" w:eastAsia="黑体" w:hAnsi="黑体"/>
          <w:color w:val="000000"/>
        </w:rPr>
      </w:pPr>
      <w:r>
        <w:rPr>
          <w:rFonts w:ascii="宋体" w:hAnsi="宋体" w:cs="宋体"/>
          <w:color w:val="000000"/>
          <w:kern w:val="0"/>
          <w:szCs w:val="21"/>
          <w:lang/>
        </w:rPr>
        <w:t>1.</w:t>
      </w:r>
      <w:r>
        <w:rPr>
          <w:rFonts w:ascii="宋体" w:hAnsi="宋体" w:cs="宋体" w:hint="eastAsia"/>
          <w:color w:val="000000"/>
          <w:kern w:val="0"/>
          <w:szCs w:val="21"/>
          <w:lang/>
        </w:rPr>
        <w:t>由于工程施工、设备维修等原因确需停止供水的，应当经城市供水行政主管部门批准并</w:t>
      </w:r>
      <w:r>
        <w:rPr>
          <w:rFonts w:ascii="宋体" w:hAnsi="宋体" w:cs="宋体"/>
          <w:color w:val="000000"/>
          <w:kern w:val="0"/>
          <w:szCs w:val="21"/>
          <w:lang/>
        </w:rPr>
        <w:t xml:space="preserve"> </w:t>
      </w:r>
      <w:r>
        <w:rPr>
          <w:rFonts w:ascii="宋体" w:hAnsi="宋体" w:cs="宋体" w:hint="eastAsia"/>
          <w:color w:val="000000"/>
          <w:kern w:val="0"/>
          <w:szCs w:val="21"/>
          <w:lang/>
        </w:rPr>
        <w:t>提前</w:t>
      </w:r>
      <w:r>
        <w:rPr>
          <w:rFonts w:ascii="宋体" w:hAnsi="宋体" w:cs="宋体"/>
          <w:color w:val="000000"/>
          <w:kern w:val="0"/>
          <w:szCs w:val="21"/>
          <w:lang/>
        </w:rPr>
        <w:t xml:space="preserve"> 24 </w:t>
      </w:r>
      <w:r>
        <w:rPr>
          <w:rFonts w:ascii="宋体" w:hAnsi="宋体" w:cs="宋体" w:hint="eastAsia"/>
          <w:color w:val="000000"/>
          <w:kern w:val="0"/>
          <w:szCs w:val="21"/>
          <w:lang/>
        </w:rPr>
        <w:t>小时通知用水单位和个人，因发生灾害或者紧急事故，不能提前通知的，应当在</w:t>
      </w:r>
      <w:r>
        <w:rPr>
          <w:rFonts w:ascii="宋体" w:hAnsi="宋体" w:cs="宋体"/>
          <w:color w:val="000000"/>
          <w:kern w:val="0"/>
          <w:szCs w:val="21"/>
          <w:lang/>
        </w:rPr>
        <w:t xml:space="preserve"> </w:t>
      </w:r>
      <w:r>
        <w:rPr>
          <w:rFonts w:ascii="宋体" w:hAnsi="宋体" w:cs="宋体" w:hint="eastAsia"/>
          <w:color w:val="000000"/>
          <w:kern w:val="0"/>
          <w:szCs w:val="21"/>
          <w:lang/>
        </w:rPr>
        <w:t>抢修的同时通知用水单位和个人，尽快恢复正常供水并报告城市供水行政主管部门。</w:t>
      </w:r>
      <w:r>
        <w:rPr>
          <w:rFonts w:ascii="宋体" w:hAnsi="宋体" w:cs="宋体"/>
          <w:color w:val="000000"/>
          <w:kern w:val="0"/>
          <w:szCs w:val="21"/>
          <w:lang/>
        </w:rPr>
        <w:t xml:space="preserve"> 2.</w:t>
      </w:r>
      <w:r>
        <w:rPr>
          <w:rFonts w:ascii="宋体" w:hAnsi="宋体" w:cs="宋体" w:hint="eastAsia"/>
          <w:color w:val="000000"/>
          <w:kern w:val="0"/>
          <w:szCs w:val="21"/>
          <w:lang/>
        </w:rPr>
        <w:t>用</w:t>
      </w:r>
      <w:r>
        <w:rPr>
          <w:rFonts w:ascii="宋体" w:hAnsi="宋体" w:cs="宋体"/>
          <w:color w:val="000000"/>
          <w:kern w:val="0"/>
          <w:szCs w:val="21"/>
          <w:lang/>
        </w:rPr>
        <w:t xml:space="preserve"> </w:t>
      </w:r>
      <w:r>
        <w:rPr>
          <w:rFonts w:ascii="宋体" w:hAnsi="宋体" w:cs="宋体" w:hint="eastAsia"/>
          <w:color w:val="000000"/>
          <w:kern w:val="0"/>
          <w:szCs w:val="21"/>
          <w:lang/>
        </w:rPr>
        <w:t>水经营者停业、歇业的，应当事先对其供气范围内的自来水用户的正常用气作出妥善安排，</w:t>
      </w:r>
      <w:r>
        <w:rPr>
          <w:rFonts w:ascii="宋体" w:hAnsi="宋体" w:cs="宋体"/>
          <w:color w:val="000000"/>
          <w:kern w:val="0"/>
          <w:szCs w:val="21"/>
          <w:lang/>
        </w:rPr>
        <w:t xml:space="preserve"> </w:t>
      </w:r>
      <w:r>
        <w:rPr>
          <w:rFonts w:ascii="宋体" w:hAnsi="宋体" w:cs="宋体" w:hint="eastAsia"/>
          <w:color w:val="000000"/>
          <w:kern w:val="0"/>
          <w:szCs w:val="21"/>
          <w:lang/>
        </w:rPr>
        <w:t>并在</w:t>
      </w:r>
      <w:r>
        <w:rPr>
          <w:rFonts w:ascii="宋体" w:hAnsi="宋体" w:cs="宋体"/>
          <w:color w:val="000000"/>
          <w:kern w:val="0"/>
          <w:szCs w:val="21"/>
          <w:lang/>
        </w:rPr>
        <w:t xml:space="preserve"> 90 </w:t>
      </w:r>
      <w:r>
        <w:rPr>
          <w:rFonts w:ascii="宋体" w:hAnsi="宋体" w:cs="宋体" w:hint="eastAsia"/>
          <w:color w:val="000000"/>
          <w:kern w:val="0"/>
          <w:szCs w:val="21"/>
          <w:lang/>
        </w:rPr>
        <w:t>个工作日前向所在地自来水管理部门报告，经批准后可停业、歇业。</w:t>
      </w:r>
      <w:r>
        <w:rPr>
          <w:rFonts w:ascii="宋体" w:hAnsi="宋体" w:cs="宋体"/>
          <w:color w:val="000000"/>
          <w:kern w:val="0"/>
          <w:szCs w:val="21"/>
          <w:lang/>
        </w:rPr>
        <w:t>3.</w:t>
      </w:r>
      <w:r>
        <w:rPr>
          <w:rFonts w:ascii="宋体" w:hAnsi="宋体" w:cs="宋体" w:hint="eastAsia"/>
          <w:color w:val="000000"/>
          <w:kern w:val="0"/>
          <w:szCs w:val="21"/>
          <w:lang/>
        </w:rPr>
        <w:t>拆除或者迁</w:t>
      </w:r>
      <w:r>
        <w:rPr>
          <w:rFonts w:ascii="宋体" w:hAnsi="宋体" w:cs="宋体"/>
          <w:color w:val="000000"/>
          <w:kern w:val="0"/>
          <w:szCs w:val="21"/>
          <w:lang/>
        </w:rPr>
        <w:t xml:space="preserve"> </w:t>
      </w:r>
      <w:r>
        <w:rPr>
          <w:rFonts w:ascii="宋体" w:hAnsi="宋体" w:cs="宋体" w:hint="eastAsia"/>
          <w:color w:val="000000"/>
          <w:kern w:val="0"/>
          <w:szCs w:val="21"/>
          <w:lang/>
        </w:rPr>
        <w:t>移城市公共供水设施的，建设单位应当报经县级以上人民政府城市规划行政主管部门和城</w:t>
      </w:r>
      <w:r>
        <w:rPr>
          <w:rFonts w:ascii="宋体" w:hAnsi="宋体" w:cs="宋体"/>
          <w:color w:val="000000"/>
          <w:kern w:val="0"/>
          <w:szCs w:val="21"/>
          <w:lang/>
        </w:rPr>
        <w:t xml:space="preserve"> </w:t>
      </w:r>
      <w:r>
        <w:rPr>
          <w:rFonts w:ascii="宋体" w:hAnsi="宋体" w:cs="宋体" w:hint="eastAsia"/>
          <w:color w:val="000000"/>
          <w:kern w:val="0"/>
          <w:szCs w:val="21"/>
          <w:lang/>
        </w:rPr>
        <w:t>市供水行政主管部门批准，并采取相应的补救措施。</w:t>
      </w:r>
      <w:r>
        <w:rPr>
          <w:rFonts w:ascii="宋体" w:hAnsi="宋体" w:cs="宋体"/>
          <w:color w:val="000000"/>
          <w:kern w:val="0"/>
          <w:szCs w:val="21"/>
          <w:lang/>
        </w:rPr>
        <w:t xml:space="preserve"> </w:t>
      </w:r>
    </w:p>
    <w:p w:rsidR="00562FD7" w:rsidRDefault="00562FD7" w:rsidP="005472C2">
      <w:pPr>
        <w:pStyle w:val="a"/>
        <w:spacing w:beforeLines="50" w:afterLines="50"/>
        <w:jc w:val="left"/>
        <w:rPr>
          <w:rFonts w:ascii="黑体" w:eastAsia="黑体" w:hAnsi="黑体"/>
          <w:color w:val="000000"/>
        </w:rPr>
      </w:pPr>
      <w:r>
        <w:rPr>
          <w:rFonts w:ascii="黑体" w:eastAsia="黑体" w:hAnsi="黑体" w:hint="eastAsia"/>
          <w:color w:val="000000"/>
        </w:rPr>
        <w:t>七、申办材料</w:t>
      </w:r>
    </w:p>
    <w:tbl>
      <w:tblPr>
        <w:tblW w:w="8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484"/>
        <w:gridCol w:w="1080"/>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r>
              <w:rPr>
                <w:rFonts w:hAnsi="宋体" w:cs="宋体"/>
                <w:color w:val="000000"/>
                <w:szCs w:val="21"/>
              </w:rPr>
              <w:t>/</w:t>
            </w:r>
            <w:r>
              <w:rPr>
                <w:rFonts w:hAnsi="宋体" w:cs="宋体" w:hint="eastAsia"/>
                <w:color w:val="000000"/>
                <w:szCs w:val="21"/>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份数</w:t>
            </w:r>
          </w:p>
        </w:tc>
        <w:tc>
          <w:tcPr>
            <w:tcW w:w="1484" w:type="dxa"/>
            <w:tcBorders>
              <w:top w:val="single" w:sz="8" w:space="0" w:color="auto"/>
              <w:bottom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80"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3791" w:type="dxa"/>
            <w:tcBorders>
              <w:top w:val="single" w:sz="8" w:space="0" w:color="auto"/>
            </w:tcBorders>
            <w:vAlign w:val="bottom"/>
          </w:tcPr>
          <w:p w:rsidR="00562FD7" w:rsidRDefault="00562FD7">
            <w:pPr>
              <w:widowControl/>
              <w:jc w:val="left"/>
              <w:rPr>
                <w:rFonts w:ascii="宋体" w:cs="宋体"/>
                <w:color w:val="000000"/>
                <w:kern w:val="0"/>
                <w:szCs w:val="21"/>
              </w:rPr>
            </w:pPr>
            <w:r>
              <w:rPr>
                <w:rFonts w:ascii="宋体" w:hAnsi="宋体" w:cs="宋体" w:hint="eastAsia"/>
                <w:color w:val="000000"/>
                <w:kern w:val="0"/>
                <w:szCs w:val="21"/>
                <w:lang/>
              </w:rPr>
              <w:t>恢复供水（气）</w:t>
            </w:r>
            <w:r>
              <w:rPr>
                <w:rFonts w:ascii="宋体" w:hAnsi="宋体" w:cs="宋体"/>
                <w:color w:val="000000"/>
                <w:kern w:val="0"/>
                <w:szCs w:val="21"/>
                <w:lang/>
              </w:rPr>
              <w:t xml:space="preserve"> </w:t>
            </w:r>
            <w:r>
              <w:rPr>
                <w:rFonts w:ascii="宋体" w:hAnsi="宋体" w:cs="宋体" w:hint="eastAsia"/>
                <w:color w:val="000000"/>
                <w:kern w:val="0"/>
                <w:szCs w:val="21"/>
                <w:lang/>
              </w:rPr>
              <w:t>方案</w:t>
            </w:r>
            <w:r>
              <w:rPr>
                <w:rFonts w:ascii="宋体" w:hAnsi="宋体" w:cs="宋体"/>
                <w:color w:val="000000"/>
                <w:kern w:val="0"/>
                <w:szCs w:val="21"/>
                <w:lang/>
              </w:rPr>
              <w:t xml:space="preserve"> </w:t>
            </w:r>
          </w:p>
        </w:tc>
        <w:tc>
          <w:tcPr>
            <w:tcW w:w="1268"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84" w:type="dxa"/>
            <w:tcBorders>
              <w:top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80" w:type="dxa"/>
            <w:tcBorders>
              <w:top w:val="single" w:sz="8" w:space="0" w:color="auto"/>
              <w:right w:val="single" w:sz="8" w:space="0" w:color="auto"/>
            </w:tcBorders>
            <w:vAlign w:val="center"/>
          </w:tcPr>
          <w:p w:rsidR="00562FD7" w:rsidRDefault="00562FD7">
            <w:pPr>
              <w:pStyle w:val="a"/>
              <w:ind w:firstLineChars="0" w:firstLine="0"/>
              <w:jc w:val="left"/>
              <w:rPr>
                <w:rFonts w:hAnsi="宋体" w:cs="宋体"/>
                <w:color w:val="000000"/>
                <w:szCs w:val="21"/>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2</w:t>
            </w:r>
          </w:p>
        </w:tc>
        <w:tc>
          <w:tcPr>
            <w:tcW w:w="3791"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停止供水申请表</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8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80"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3</w:t>
            </w:r>
          </w:p>
        </w:tc>
        <w:tc>
          <w:tcPr>
            <w:tcW w:w="3791"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停止供气申请表</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8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80"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4</w:t>
            </w:r>
          </w:p>
        </w:tc>
        <w:tc>
          <w:tcPr>
            <w:tcW w:w="3791" w:type="dxa"/>
            <w:vAlign w:val="bottom"/>
          </w:tcPr>
          <w:p w:rsidR="00562FD7" w:rsidRDefault="00562FD7">
            <w:pPr>
              <w:widowControl/>
              <w:jc w:val="left"/>
              <w:rPr>
                <w:rFonts w:ascii="宋体" w:cs="宋体"/>
                <w:color w:val="000000"/>
                <w:szCs w:val="21"/>
              </w:rPr>
            </w:pPr>
            <w:r>
              <w:rPr>
                <w:rFonts w:ascii="宋体" w:hAnsi="宋体" w:cs="宋体" w:hint="eastAsia"/>
                <w:color w:val="000000"/>
                <w:kern w:val="0"/>
                <w:szCs w:val="21"/>
                <w:lang/>
              </w:rPr>
              <w:t>停水（气）原因证明</w:t>
            </w:r>
            <w:r>
              <w:rPr>
                <w:rFonts w:ascii="宋体" w:hAnsi="宋体" w:cs="宋体"/>
                <w:color w:val="000000"/>
                <w:kern w:val="0"/>
                <w:szCs w:val="21"/>
                <w:lang/>
              </w:rPr>
              <w:t xml:space="preserve"> </w:t>
            </w:r>
          </w:p>
        </w:tc>
        <w:tc>
          <w:tcPr>
            <w:tcW w:w="1268"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原件</w:t>
            </w:r>
          </w:p>
        </w:tc>
        <w:tc>
          <w:tcPr>
            <w:tcW w:w="546" w:type="dxa"/>
            <w:vAlign w:val="center"/>
          </w:tcPr>
          <w:p w:rsidR="00562FD7" w:rsidRDefault="00562FD7">
            <w:pPr>
              <w:pStyle w:val="a"/>
              <w:ind w:firstLineChars="0" w:firstLine="0"/>
              <w:jc w:val="center"/>
              <w:rPr>
                <w:rFonts w:hAnsi="宋体" w:cs="宋体"/>
                <w:color w:val="000000"/>
                <w:szCs w:val="21"/>
              </w:rPr>
            </w:pPr>
            <w:r>
              <w:rPr>
                <w:rFonts w:hAnsi="宋体" w:cs="宋体"/>
                <w:color w:val="000000"/>
                <w:szCs w:val="21"/>
              </w:rPr>
              <w:t>1</w:t>
            </w:r>
          </w:p>
        </w:tc>
        <w:tc>
          <w:tcPr>
            <w:tcW w:w="1484" w:type="dxa"/>
            <w:vAlign w:val="center"/>
          </w:tcPr>
          <w:p w:rsidR="00562FD7" w:rsidRDefault="00562FD7">
            <w:pPr>
              <w:pStyle w:val="a"/>
              <w:ind w:firstLineChars="0" w:firstLine="0"/>
              <w:jc w:val="center"/>
              <w:rPr>
                <w:rFonts w:hAnsi="宋体" w:cs="宋体"/>
                <w:color w:val="000000"/>
                <w:szCs w:val="21"/>
              </w:rPr>
            </w:pPr>
            <w:r>
              <w:rPr>
                <w:rFonts w:hAnsi="宋体" w:cs="宋体" w:hint="eastAsia"/>
                <w:color w:val="000000"/>
                <w:szCs w:val="21"/>
              </w:rPr>
              <w:t>纸质</w:t>
            </w:r>
            <w:r>
              <w:rPr>
                <w:rFonts w:hAnsi="宋体" w:cs="宋体"/>
                <w:color w:val="000000"/>
                <w:szCs w:val="21"/>
              </w:rPr>
              <w:t>/</w:t>
            </w:r>
            <w:r>
              <w:rPr>
                <w:rFonts w:hAnsi="宋体" w:cs="宋体" w:hint="eastAsia"/>
                <w:color w:val="000000"/>
                <w:szCs w:val="21"/>
              </w:rPr>
              <w:t>电子版</w:t>
            </w:r>
          </w:p>
        </w:tc>
        <w:tc>
          <w:tcPr>
            <w:tcW w:w="1080" w:type="dxa"/>
            <w:tcBorders>
              <w:right w:val="single" w:sz="8" w:space="0" w:color="auto"/>
            </w:tcBorders>
            <w:vAlign w:val="center"/>
          </w:tcPr>
          <w:p w:rsidR="00562FD7" w:rsidRDefault="00562FD7">
            <w:pPr>
              <w:pStyle w:val="a"/>
              <w:ind w:firstLineChars="0" w:firstLine="0"/>
              <w:jc w:val="center"/>
              <w:rPr>
                <w:rFonts w:hAnsi="宋体" w:cs="宋体"/>
                <w:color w:val="000000"/>
                <w:szCs w:val="21"/>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（一）窗口受理：直接到唐河县便民服务中心</w:t>
      </w:r>
      <w:r>
        <w:rPr>
          <w:color w:val="000000"/>
          <w:szCs w:val="22"/>
        </w:rPr>
        <w:t>3</w:t>
      </w:r>
      <w:r>
        <w:rPr>
          <w:rFonts w:hint="eastAsia"/>
          <w:color w:val="000000"/>
          <w:szCs w:val="22"/>
        </w:rPr>
        <w:t>号楼</w:t>
      </w:r>
      <w:r>
        <w:rPr>
          <w:color w:val="000000"/>
          <w:szCs w:val="22"/>
        </w:rPr>
        <w:t>2</w:t>
      </w:r>
      <w:r>
        <w:rPr>
          <w:rFonts w:hint="eastAsia"/>
          <w:color w:val="000000"/>
          <w:szCs w:val="22"/>
        </w:rPr>
        <w:t>楼住建局综合窗口提交申办材料。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spacing w:line="360" w:lineRule="auto"/>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rsidP="005472C2">
      <w:pPr>
        <w:spacing w:line="360" w:lineRule="auto"/>
        <w:ind w:left="-15" w:firstLineChars="200" w:firstLine="420"/>
        <w:jc w:val="left"/>
        <w:rPr>
          <w:rFonts w:ascii="宋体" w:cs="仿宋"/>
          <w:color w:val="000000"/>
          <w:kern w:val="0"/>
          <w:szCs w:val="21"/>
          <w:lang/>
        </w:rPr>
      </w:pPr>
      <w:r w:rsidRPr="00E36950">
        <w:rPr>
          <w:rFonts w:ascii="黑体" w:eastAsia="黑体"/>
          <w:noProof/>
          <w:color w:val="000000"/>
          <w:spacing w:val="4"/>
          <w:szCs w:val="21"/>
        </w:rPr>
        <w:pict>
          <v:shape id="图片 84" o:spid="_x0000_i1094" type="#_x0000_t75" style="width:364.8pt;height:195pt;visibility:visible">
            <v:imagedata r:id="rId15"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20</w:t>
      </w:r>
      <w:r>
        <w:rPr>
          <w:rFonts w:hint="eastAsia"/>
          <w:color w:val="000000"/>
        </w:rPr>
        <w:t>个工作日。</w:t>
      </w:r>
    </w:p>
    <w:p w:rsidR="00562FD7" w:rsidRDefault="00562FD7" w:rsidP="005472C2">
      <w:pPr>
        <w:pStyle w:val="a"/>
        <w:spacing w:beforeLines="50" w:afterLines="50"/>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00" w:firstLine="63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3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3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7" w:left="-15" w:firstLineChars="200" w:firstLine="420"/>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rPr>
        <w:t>唐河县便民服务中心</w:t>
      </w:r>
      <w:r>
        <w:rPr>
          <w:color w:val="000000"/>
        </w:rPr>
        <w:t>3</w:t>
      </w:r>
      <w:r>
        <w:rPr>
          <w:rFonts w:hint="eastAsia"/>
          <w:color w:val="000000"/>
        </w:rPr>
        <w:t>号楼</w:t>
      </w:r>
      <w:r>
        <w:rPr>
          <w:color w:val="000000"/>
        </w:rPr>
        <w:t>2</w:t>
      </w:r>
      <w:r>
        <w:rPr>
          <w:rFonts w:hint="eastAsia"/>
          <w:color w:val="000000"/>
        </w:rPr>
        <w:t>楼住建局综合窗口</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0377-68585989</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3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1. </w:t>
      </w:r>
      <w:r>
        <w:rPr>
          <w:rFonts w:ascii="宋体" w:hAnsi="宋体" w:hint="eastAsia"/>
          <w:color w:val="000000"/>
        </w:rPr>
        <w:t>申请材料未加盖公章。</w:t>
      </w:r>
    </w:p>
    <w:p w:rsidR="00562FD7" w:rsidRDefault="00562FD7">
      <w:pPr>
        <w:spacing w:line="360" w:lineRule="auto"/>
        <w:ind w:firstLineChars="184" w:firstLine="386"/>
        <w:jc w:val="left"/>
        <w:rPr>
          <w:rFonts w:ascii="宋体"/>
          <w:color w:val="000000"/>
        </w:rPr>
      </w:pPr>
      <w:r>
        <w:rPr>
          <w:rFonts w:ascii="宋体" w:hAnsi="宋体"/>
          <w:color w:val="000000"/>
        </w:rPr>
        <w:t xml:space="preserve">2.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color w:val="000000"/>
        </w:rPr>
        <w:t>1.</w:t>
      </w:r>
      <w:r>
        <w:rPr>
          <w:rFonts w:ascii="宋体" w:hAnsi="宋体" w:hint="eastAsia"/>
          <w:color w:val="000000"/>
        </w:rPr>
        <w:t>问：一般多长时间可以办完审批手续</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答：承诺</w:t>
      </w:r>
      <w:r>
        <w:rPr>
          <w:rFonts w:ascii="宋体" w:hAnsi="宋体"/>
          <w:color w:val="000000"/>
        </w:rPr>
        <w:t>1</w:t>
      </w:r>
      <w:r>
        <w:rPr>
          <w:rFonts w:ascii="宋体" w:hAnsi="宋体" w:hint="eastAsia"/>
          <w:color w:val="000000"/>
        </w:rPr>
        <w:t>个工作日办完。</w:t>
      </w:r>
    </w:p>
    <w:p w:rsidR="00562FD7" w:rsidRDefault="00562FD7">
      <w:pPr>
        <w:spacing w:line="360" w:lineRule="auto"/>
        <w:ind w:firstLineChars="201" w:firstLine="422"/>
        <w:jc w:val="left"/>
        <w:rPr>
          <w:rFonts w:ascii="宋体"/>
          <w:color w:val="000000"/>
        </w:rPr>
      </w:pPr>
      <w:r>
        <w:rPr>
          <w:rFonts w:ascii="宋体" w:hAnsi="宋体"/>
          <w:color w:val="000000"/>
        </w:rPr>
        <w:t>2.</w:t>
      </w:r>
      <w:r>
        <w:rPr>
          <w:rFonts w:ascii="宋体" w:hAnsi="宋体" w:hint="eastAsia"/>
          <w:color w:val="000000"/>
        </w:rPr>
        <w:t>问：收费标准及依据是什么</w:t>
      </w:r>
      <w:r>
        <w:rPr>
          <w:rFonts w:ascii="宋体" w:hAnsi="宋体"/>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答：办理此事项不收费。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ind w:firstLineChars="0" w:firstLine="0"/>
        <w:jc w:val="left"/>
        <w:rPr>
          <w:rFonts w:ascii="黑体" w:eastAsia="黑体" w:hAnsi="黑体"/>
          <w:color w:val="000000"/>
        </w:rPr>
      </w:pPr>
      <w:r w:rsidRPr="00E36950">
        <w:rPr>
          <w:rFonts w:ascii="黑体" w:eastAsia="黑体" w:hAnsi="黑体"/>
          <w:noProof/>
          <w:color w:val="000000"/>
        </w:rPr>
        <w:pict>
          <v:shape id="图片 85" o:spid="_x0000_i1095" type="#_x0000_t75" style="width:389.4pt;height:409.2pt;visibility:visible">
            <v:imagedata r:id="rId139" o:title=""/>
          </v:shape>
        </w:pict>
      </w:r>
    </w:p>
    <w:p w:rsidR="00562FD7" w:rsidRDefault="00562FD7">
      <w:pPr>
        <w:ind w:firstLineChars="700" w:firstLine="2811"/>
        <w:jc w:val="left"/>
        <w:rPr>
          <w:rFonts w:ascii="PingFangSC-Medium, PingFang SC" w:hAnsi="PingFangSC-Medium, PingFang SC"/>
          <w:b/>
          <w:color w:val="000000"/>
          <w:sz w:val="40"/>
          <w:szCs w:val="40"/>
        </w:rPr>
      </w:pPr>
      <w:r>
        <w:rPr>
          <w:rFonts w:ascii="PingFangSC-Medium, PingFang SC" w:hAnsi="PingFangSC-Medium, PingFang SC" w:hint="eastAsia"/>
          <w:b/>
          <w:color w:val="000000"/>
          <w:sz w:val="40"/>
          <w:szCs w:val="40"/>
        </w:rPr>
        <w:t>水表更名、过户</w:t>
      </w:r>
    </w:p>
    <w:p w:rsidR="00562FD7" w:rsidRDefault="00562FD7">
      <w:pPr>
        <w:ind w:firstLineChars="800" w:firstLine="3213"/>
        <w:jc w:val="left"/>
        <w:rPr>
          <w:rFonts w:ascii="宋体" w:cs="宋体"/>
          <w:b/>
          <w:bCs/>
          <w:color w:val="000000"/>
          <w:kern w:val="0"/>
          <w:sz w:val="40"/>
          <w:szCs w:val="40"/>
          <w:lang/>
        </w:rPr>
      </w:pP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1141132800602242XY441201706400101</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《河南省城市供水管理办法》第二十七条：使用公共供水的用户需要更名、过户的，应当向城市公共供水企业申请办理更名过户手续。城市公共供水用户过户的，原用户应结清所欠水费。</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line="360" w:lineRule="auto"/>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line="360" w:lineRule="auto"/>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发生房屋买卖、兼并等，且无水费拖欠。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3788"/>
        <w:gridCol w:w="1267"/>
        <w:gridCol w:w="546"/>
        <w:gridCol w:w="1362"/>
        <w:gridCol w:w="1044"/>
      </w:tblGrid>
      <w:tr w:rsidR="00562FD7">
        <w:tc>
          <w:tcPr>
            <w:tcW w:w="633"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8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7"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2"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4"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3"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88"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自来水公司水表更名过户业务</w:t>
            </w:r>
          </w:p>
        </w:tc>
        <w:tc>
          <w:tcPr>
            <w:tcW w:w="1267"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2"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4"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340"/>
        </w:trPr>
        <w:tc>
          <w:tcPr>
            <w:tcW w:w="63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88" w:type="dxa"/>
            <w:vAlign w:val="bottom"/>
          </w:tcPr>
          <w:p w:rsidR="00562FD7" w:rsidRDefault="00562FD7">
            <w:pPr>
              <w:rPr>
                <w:rFonts w:ascii="Arial" w:hAnsi="Arial" w:cs="Arial"/>
                <w:color w:val="000000"/>
                <w:sz w:val="18"/>
                <w:szCs w:val="18"/>
              </w:rPr>
            </w:pPr>
            <w:r>
              <w:rPr>
                <w:rFonts w:ascii="PingFangSC-Medium, PingFang SC" w:hAnsi="PingFangSC-Medium, PingFang SC" w:hint="eastAsia"/>
                <w:color w:val="000000"/>
              </w:rPr>
              <w:t>中华人民共和国居民身份证</w:t>
            </w:r>
          </w:p>
        </w:tc>
        <w:tc>
          <w:tcPr>
            <w:tcW w:w="126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2"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4" w:type="dxa"/>
            <w:tcBorders>
              <w:right w:val="single" w:sz="8" w:space="0" w:color="auto"/>
            </w:tcBorders>
            <w:vAlign w:val="center"/>
          </w:tcPr>
          <w:p w:rsidR="00562FD7" w:rsidRDefault="00562FD7">
            <w:pPr>
              <w:pStyle w:val="a"/>
              <w:ind w:firstLineChars="0" w:firstLine="0"/>
              <w:jc w:val="center"/>
              <w:rPr>
                <w:color w:val="000000"/>
                <w:sz w:val="18"/>
                <w:szCs w:val="18"/>
              </w:rPr>
            </w:pPr>
          </w:p>
        </w:tc>
      </w:tr>
      <w:tr w:rsidR="00562FD7">
        <w:trPr>
          <w:trHeight w:val="340"/>
        </w:trPr>
        <w:tc>
          <w:tcPr>
            <w:tcW w:w="633"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3</w:t>
            </w:r>
          </w:p>
        </w:tc>
        <w:tc>
          <w:tcPr>
            <w:tcW w:w="3788" w:type="dxa"/>
            <w:vAlign w:val="bottom"/>
          </w:tcPr>
          <w:p w:rsidR="00562FD7" w:rsidRDefault="00562FD7">
            <w:pPr>
              <w:rPr>
                <w:rFonts w:ascii="宋体" w:cs="宋体"/>
                <w:color w:val="000000"/>
                <w:szCs w:val="21"/>
              </w:rPr>
            </w:pPr>
            <w:r>
              <w:rPr>
                <w:rFonts w:ascii="宋体" w:hAnsi="宋体" w:cs="宋体" w:hint="eastAsia"/>
                <w:szCs w:val="21"/>
              </w:rPr>
              <w:t>中华人民共和国不动产权证</w:t>
            </w:r>
          </w:p>
        </w:tc>
        <w:tc>
          <w:tcPr>
            <w:tcW w:w="1267"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2"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4" w:type="dxa"/>
            <w:tcBorders>
              <w:right w:val="single" w:sz="8" w:space="0" w:color="auto"/>
            </w:tcBorders>
            <w:vAlign w:val="center"/>
          </w:tcPr>
          <w:p w:rsidR="00562FD7" w:rsidRDefault="00562FD7">
            <w:pPr>
              <w:pStyle w:val="a"/>
              <w:ind w:firstLineChars="0" w:firstLine="0"/>
              <w:jc w:val="center"/>
              <w:rPr>
                <w:color w:val="000000"/>
                <w:sz w:val="18"/>
                <w:szCs w:val="18"/>
              </w:rPr>
            </w:pPr>
          </w:p>
        </w:tc>
      </w:tr>
    </w:tbl>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Pr>
          <w:rFonts w:ascii="仿宋" w:eastAsia="仿宋" w:hAnsi="仿宋" w:cs="仿宋"/>
          <w:color w:val="000000"/>
          <w:kern w:val="0"/>
          <w:sz w:val="32"/>
          <w:szCs w:val="32"/>
        </w:rPr>
        <w:t xml:space="preserve">       </w:t>
      </w:r>
      <w:r w:rsidRPr="00E36950">
        <w:rPr>
          <w:rFonts w:ascii="仿宋" w:eastAsia="仿宋" w:hAnsi="仿宋" w:cs="仿宋"/>
          <w:noProof/>
          <w:color w:val="000000"/>
          <w:kern w:val="0"/>
          <w:sz w:val="32"/>
          <w:szCs w:val="32"/>
        </w:rPr>
        <w:pict>
          <v:shape id="图片 89" o:spid="_x0000_i1096" type="#_x0000_t75" style="width:286.2pt;height:308.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ind w:firstLineChars="350" w:firstLine="735"/>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335" w:firstLine="70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4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4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43" w:left="90" w:firstLineChars="150" w:firstLine="315"/>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4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pStyle w:val="ListParagraph"/>
        <w:numPr>
          <w:ilvl w:val="0"/>
          <w:numId w:val="17"/>
        </w:numPr>
        <w:spacing w:line="360" w:lineRule="auto"/>
        <w:ind w:firstLineChars="0"/>
        <w:jc w:val="left"/>
        <w:rPr>
          <w:rFonts w:ascii="PingFangSC-Medium, PingFang SC" w:hAnsi="PingFangSC-Medium, PingFang SC"/>
          <w:color w:val="000000"/>
        </w:rPr>
      </w:pPr>
      <w:r>
        <w:rPr>
          <w:rFonts w:ascii="PingFangSC-Medium, PingFang SC" w:hAnsi="PingFangSC-Medium, PingFang SC" w:hint="eastAsia"/>
          <w:color w:val="000000"/>
        </w:rPr>
        <w:t>问：更名需要携带什么证件</w:t>
      </w:r>
      <w:r>
        <w:rPr>
          <w:rFonts w:ascii="PingFangSC-Medium, PingFang SC" w:hAnsi="PingFangSC-Medium, PingFang SC"/>
          <w:color w:val="000000"/>
        </w:rPr>
        <w:t xml:space="preserve"> </w:t>
      </w:r>
      <w:r>
        <w:rPr>
          <w:rFonts w:ascii="PingFangSC-Medium, PingFang SC" w:hAnsi="PingFangSC-Medium, PingFang SC" w:hint="eastAsia"/>
          <w:color w:val="000000"/>
        </w:rPr>
        <w:t>？</w:t>
      </w:r>
    </w:p>
    <w:p w:rsidR="00562FD7" w:rsidRDefault="00562FD7">
      <w:pPr>
        <w:spacing w:line="360" w:lineRule="auto"/>
        <w:ind w:left="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原户主和现户主双方身份证原件、复印件（正反面）一份或缴费半年以上缴费记录和现户主身份证原件、复印件（正反面）一份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jc w:val="center"/>
        <w:rPr>
          <w:rFonts w:ascii="方正小标宋简体" w:eastAsia="方正小标宋简体"/>
          <w:b/>
          <w:bCs/>
          <w:color w:val="000000"/>
          <w:sz w:val="44"/>
          <w:szCs w:val="44"/>
        </w:rPr>
      </w:pPr>
      <w:r w:rsidRPr="00E36950">
        <w:rPr>
          <w:rFonts w:ascii="方正小标宋简体" w:eastAsia="方正小标宋简体"/>
          <w:b/>
          <w:noProof/>
          <w:color w:val="000000"/>
          <w:sz w:val="44"/>
          <w:szCs w:val="44"/>
        </w:rPr>
        <w:pict>
          <v:shape id="图片 90" o:spid="_x0000_i1097" type="#_x0000_t75" style="width:378pt;height:304.8pt;visibility:visible">
            <v:imagedata r:id="rId144" o:title=""/>
          </v:shape>
        </w:pict>
      </w:r>
    </w:p>
    <w:p w:rsidR="00562FD7" w:rsidRDefault="00562FD7">
      <w:pPr>
        <w:jc w:val="center"/>
        <w:rPr>
          <w:rFonts w:ascii="方正小标宋简体" w:eastAsia="方正小标宋简体"/>
          <w:b/>
          <w:bCs/>
          <w:color w:val="000000"/>
          <w:sz w:val="44"/>
          <w:szCs w:val="44"/>
        </w:rPr>
      </w:pPr>
    </w:p>
    <w:p w:rsidR="00562FD7" w:rsidRDefault="00562FD7">
      <w:pPr>
        <w:jc w:val="center"/>
        <w:rPr>
          <w:rFonts w:ascii="方正小标宋简体" w:eastAsia="方正小标宋简体"/>
          <w:b/>
          <w:bCs/>
          <w:color w:val="000000"/>
          <w:sz w:val="44"/>
          <w:szCs w:val="44"/>
        </w:rPr>
      </w:pPr>
    </w:p>
    <w:p w:rsidR="00562FD7" w:rsidRDefault="00562FD7">
      <w:pPr>
        <w:jc w:val="center"/>
        <w:rPr>
          <w:rFonts w:ascii="方正小标宋简体" w:eastAsia="方正小标宋简体"/>
          <w:b/>
          <w:bCs/>
          <w:color w:val="000000"/>
          <w:sz w:val="44"/>
          <w:szCs w:val="44"/>
        </w:rPr>
      </w:pPr>
    </w:p>
    <w:p w:rsidR="00562FD7" w:rsidRDefault="00562FD7">
      <w:pPr>
        <w:jc w:val="center"/>
        <w:rPr>
          <w:rFonts w:ascii="方正小标宋简体" w:eastAsia="方正小标宋简体"/>
          <w:b/>
          <w:bCs/>
          <w:color w:val="000000"/>
          <w:sz w:val="44"/>
          <w:szCs w:val="44"/>
        </w:rPr>
      </w:pPr>
    </w:p>
    <w:p w:rsidR="00562FD7" w:rsidRDefault="00562FD7">
      <w:pPr>
        <w:jc w:val="center"/>
        <w:rPr>
          <w:rFonts w:ascii="方正小标宋简体" w:eastAsia="方正小标宋简体"/>
          <w:b/>
          <w:bCs/>
          <w:color w:val="000000"/>
          <w:sz w:val="44"/>
          <w:szCs w:val="44"/>
        </w:rPr>
      </w:pPr>
    </w:p>
    <w:p w:rsidR="00562FD7" w:rsidRDefault="00562FD7">
      <w:pPr>
        <w:jc w:val="center"/>
        <w:rPr>
          <w:rFonts w:ascii="方正小标宋简体" w:eastAsia="方正小标宋简体"/>
          <w:b/>
          <w:bCs/>
          <w:color w:val="000000"/>
          <w:sz w:val="44"/>
          <w:szCs w:val="44"/>
        </w:rPr>
      </w:pPr>
    </w:p>
    <w:p w:rsidR="00562FD7" w:rsidRDefault="00562FD7">
      <w:pPr>
        <w:rPr>
          <w:rFonts w:ascii="PingFangSC-Medium, PingFang SC" w:hAnsi="PingFangSC-Medium, PingFang SC"/>
          <w:b/>
          <w:color w:val="000000"/>
          <w:sz w:val="40"/>
          <w:szCs w:val="40"/>
        </w:rPr>
      </w:pP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水表销户</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1141132800602242XY441201706400501</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《河南省城市供水管理办法》第二十七条：使用公共供水的用户需要更名、过户的，应当向城市公共供水企业申请办理更名过户手续。城市公共供水用户过户的，原用户应结清所欠水费。</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hAnsi="宋体" w:cs="宋体"/>
          <w:color w:val="000000"/>
          <w:szCs w:val="21"/>
        </w:rPr>
      </w:pPr>
      <w:r>
        <w:rPr>
          <w:rFonts w:hAnsi="宋体" w:cs="宋体" w:hint="eastAsia"/>
          <w:color w:val="000000"/>
          <w:szCs w:val="21"/>
        </w:rPr>
        <w:t>无欠费且无其他用水纠纷。</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3788"/>
        <w:gridCol w:w="1267"/>
        <w:gridCol w:w="546"/>
        <w:gridCol w:w="1362"/>
        <w:gridCol w:w="1044"/>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bottom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自来水公司业务办理表</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91" w:type="dxa"/>
            <w:tcBorders>
              <w:top w:val="single" w:sz="8" w:space="0" w:color="auto"/>
            </w:tcBorders>
            <w:vAlign w:val="bottom"/>
          </w:tcPr>
          <w:p w:rsidR="00562FD7" w:rsidRDefault="00562FD7">
            <w:pPr>
              <w:widowControl/>
              <w:jc w:val="left"/>
              <w:rPr>
                <w:rFonts w:ascii="PingFangSC-Medium, PingFang SC" w:hAnsi="PingFangSC-Medium, PingFang SC"/>
                <w:color w:val="000000"/>
              </w:rPr>
            </w:pPr>
            <w:r>
              <w:rPr>
                <w:rFonts w:ascii="PingFangSC-Medium, PingFang SC" w:hAnsi="PingFangSC-Medium, PingFang SC" w:hint="eastAsia"/>
                <w:color w:val="000000"/>
              </w:rPr>
              <w:t>中华人民共和国居民身份证</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 w:val="32"/>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1" o:spid="_x0000_i1098" type="#_x0000_t75" style="width:294pt;height:288.6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135" w:firstLine="28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4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4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1693" w:hangingChars="806" w:hanging="1693"/>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leftChars="-7" w:left="2740" w:hanging="2755"/>
        <w:jc w:val="left"/>
        <w:rPr>
          <w:rFonts w:asci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r>
        <w:rPr>
          <w:rFonts w:ascii="宋体" w:hAnsi="宋体" w:cs="仿宋" w:hint="eastAsia"/>
          <w:color w:val="000000"/>
          <w:kern w:val="0"/>
          <w:szCs w:val="32"/>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4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用户反映曾经消户现需恢复用水</w:t>
      </w:r>
      <w:r>
        <w:rPr>
          <w:rFonts w:ascii="PingFangSC-Medium, PingFang SC" w:hAnsi="PingFangSC-Medium, PingFang SC"/>
          <w:color w:val="000000"/>
        </w:rPr>
        <w:t>!</w:t>
      </w:r>
    </w:p>
    <w:p w:rsidR="00562FD7" w:rsidRDefault="00562FD7">
      <w:pPr>
        <w:spacing w:line="360" w:lineRule="auto"/>
        <w:ind w:firstLineChars="201" w:firstLine="422"/>
        <w:jc w:val="left"/>
        <w:rPr>
          <w:rFonts w:ascii="PingFangSC-Medium, PingFang SC" w:hAnsi="PingFangSC-Medium, PingFang SC"/>
          <w:color w:val="000000"/>
        </w:rPr>
      </w:pPr>
      <w:r>
        <w:rPr>
          <w:rFonts w:ascii="宋体" w:hAnsi="宋体" w:hint="eastAsia"/>
          <w:color w:val="000000"/>
        </w:rPr>
        <w:t>答：</w:t>
      </w:r>
      <w:r>
        <w:rPr>
          <w:rFonts w:ascii="PingFangSC-Medium, PingFang SC" w:hAnsi="PingFangSC-Medium, PingFang SC" w:hint="eastAsia"/>
          <w:color w:val="000000"/>
        </w:rPr>
        <w:t>根据消户留档记录，经营业所主任、主管经理签字后恢复用水。</w:t>
      </w:r>
    </w:p>
    <w:p w:rsidR="00562FD7" w:rsidRDefault="00562FD7">
      <w:pPr>
        <w:spacing w:line="360" w:lineRule="auto"/>
        <w:jc w:val="left"/>
        <w:rPr>
          <w:rFonts w:ascii="黑体" w:eastAsia="黑体" w:hAnsi="黑体"/>
          <w:color w:val="000000"/>
        </w:rPr>
      </w:pPr>
      <w:r>
        <w:rPr>
          <w:rFonts w:ascii="黑体" w:eastAsia="黑体" w:hAnsi="黑体" w:hint="eastAsia"/>
          <w:color w:val="000000"/>
        </w:rPr>
        <w:t>十八、示范文本</w:t>
      </w:r>
    </w:p>
    <w:p w:rsidR="00562FD7" w:rsidRDefault="00562FD7">
      <w:pPr>
        <w:ind w:firstLineChars="200" w:firstLine="420"/>
        <w:rPr>
          <w:rFonts w:ascii="方正小标宋简体"/>
          <w:b/>
          <w:bCs/>
          <w:color w:val="000000"/>
          <w:sz w:val="44"/>
          <w:szCs w:val="44"/>
        </w:rPr>
      </w:pPr>
      <w:r>
        <w:rPr>
          <w:rFonts w:ascii="PingFangSC-Medium, PingFang SC" w:hAnsi="PingFangSC-Medium, PingFang SC" w:hint="eastAsia"/>
          <w:color w:val="000000"/>
        </w:rPr>
        <w:t>暂无。</w:t>
      </w:r>
    </w:p>
    <w:p w:rsidR="00562FD7" w:rsidRDefault="00562FD7">
      <w:pPr>
        <w:jc w:val="center"/>
        <w:rPr>
          <w:rFonts w:ascii="宋体" w:cs="宋体"/>
          <w:b/>
          <w:bCs/>
          <w:color w:val="000000"/>
          <w:kern w:val="0"/>
          <w:sz w:val="40"/>
          <w:szCs w:val="40"/>
          <w:lang/>
        </w:rPr>
      </w:pPr>
    </w:p>
    <w:p w:rsidR="00562FD7" w:rsidRDefault="00562FD7">
      <w:pPr>
        <w:jc w:val="center"/>
        <w:rPr>
          <w:rFonts w:ascii="宋体" w:cs="宋体"/>
          <w:b/>
          <w:bCs/>
          <w:color w:val="000000"/>
          <w:kern w:val="0"/>
          <w:sz w:val="40"/>
          <w:szCs w:val="40"/>
          <w:lang/>
        </w:rPr>
      </w:pPr>
    </w:p>
    <w:p w:rsidR="00562FD7" w:rsidRDefault="00562FD7">
      <w:pPr>
        <w:jc w:val="center"/>
        <w:rPr>
          <w:rFonts w:ascii="PingFangSC-Medium, PingFang SC" w:hAnsi="PingFangSC-Medium, PingFang SC"/>
          <w:b/>
          <w:color w:val="000000"/>
          <w:sz w:val="40"/>
          <w:szCs w:val="40"/>
        </w:rPr>
      </w:pPr>
    </w:p>
    <w:p w:rsidR="00562FD7" w:rsidRDefault="00562FD7">
      <w:pPr>
        <w:jc w:val="center"/>
        <w:rPr>
          <w:rFonts w:ascii="PingFangSC-Medium, PingFang SC" w:hAnsi="PingFangSC-Medium, PingFang SC"/>
          <w:b/>
          <w:color w:val="000000"/>
          <w:sz w:val="40"/>
          <w:szCs w:val="40"/>
        </w:rPr>
      </w:pPr>
      <w:r>
        <w:rPr>
          <w:rFonts w:ascii="PingFangSC-Medium, PingFang SC" w:hAnsi="PingFangSC-Medium, PingFang SC" w:hint="eastAsia"/>
          <w:b/>
          <w:color w:val="000000"/>
          <w:sz w:val="40"/>
          <w:szCs w:val="40"/>
        </w:rPr>
        <w:t>一户多人口核定</w:t>
      </w:r>
    </w:p>
    <w:p w:rsidR="00562FD7" w:rsidRDefault="00562FD7">
      <w:pPr>
        <w:jc w:val="center"/>
        <w:rPr>
          <w:rFonts w:ascii="宋体" w:cs="宋体"/>
          <w:b/>
          <w:bCs/>
          <w:color w:val="000000"/>
          <w:kern w:val="0"/>
          <w:sz w:val="40"/>
          <w:szCs w:val="40"/>
          <w:lang/>
        </w:rPr>
      </w:pP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1141132800602242XY441201706400301</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《河南省城市供水管理办法》第二十七条：使用公共供水的用户需要更名、过户的，应当向城市公共供水企业申请办理更名过户手续。城市公共供水用户过户的，原用户应结清所欠水费。</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无欠费、户籍人口在</w:t>
      </w:r>
      <w:r>
        <w:rPr>
          <w:rFonts w:ascii="PingFangSC-Medium, PingFang SC" w:hAnsi="PingFangSC-Medium, PingFang SC"/>
          <w:color w:val="000000"/>
        </w:rPr>
        <w:t>4</w:t>
      </w:r>
      <w:r>
        <w:rPr>
          <w:rFonts w:ascii="PingFangSC-Medium, PingFang SC" w:hAnsi="PingFangSC-Medium, PingFang SC" w:hint="eastAsia"/>
          <w:color w:val="000000"/>
        </w:rPr>
        <w:t>人以上。</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p w:rsidR="00562FD7" w:rsidRDefault="00562FD7" w:rsidP="005472C2">
      <w:pPr>
        <w:pStyle w:val="a"/>
        <w:spacing w:beforeLines="50" w:afterLines="50"/>
        <w:ind w:firstLineChars="202" w:firstLine="424"/>
        <w:rPr>
          <w:color w:val="000000"/>
        </w:rPr>
      </w:pPr>
      <w:r>
        <w:rPr>
          <w:rFonts w:hint="eastAsia"/>
          <w:color w:val="000000"/>
        </w:rPr>
        <w:t>申办材料应符合以下要求：</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自来水公司业务办理表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91" w:type="dxa"/>
            <w:vAlign w:val="bottom"/>
          </w:tcPr>
          <w:p w:rsidR="00562FD7" w:rsidRDefault="00562FD7">
            <w:pPr>
              <w:rPr>
                <w:rFonts w:ascii="Arial" w:hAnsi="Arial" w:cs="Arial"/>
                <w:color w:val="000000"/>
                <w:sz w:val="18"/>
                <w:szCs w:val="18"/>
              </w:rPr>
            </w:pPr>
            <w:r>
              <w:rPr>
                <w:rFonts w:ascii="PingFangSC-Medium, PingFang SC" w:hAnsi="PingFangSC-Medium, PingFang SC" w:hint="eastAsia"/>
                <w:color w:val="000000"/>
              </w:rPr>
              <w:t>中华人民共和国居民身份证</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Chars="-7" w:left="-15" w:firstLineChars="200" w:firstLine="420"/>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2" o:spid="_x0000_i1099" type="#_x0000_t75" style="width:369pt;height:284.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4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4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leftChars="43" w:left="90" w:firstLineChars="200" w:firstLine="420"/>
        <w:jc w:val="left"/>
        <w:rPr>
          <w:rFonts w:ascii="宋体" w:hAns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5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根据水表实际行止数进行收费。</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可与组长联系对表</w:t>
      </w:r>
      <w:r>
        <w:rPr>
          <w:rFonts w:ascii="宋体" w:hAnsi="宋体"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pPr>
        <w:jc w:val="center"/>
        <w:rPr>
          <w:rFonts w:ascii="PingFangSC-Medium, PingFang SC" w:hAnsi="PingFangSC-Medium, PingFang SC"/>
          <w:b/>
          <w:color w:val="000000"/>
          <w:sz w:val="40"/>
          <w:szCs w:val="40"/>
        </w:rPr>
      </w:pP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用水性质变更</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1141132800602242XY441201706400401</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《河南省城市供水管理办法》第二十七条：使用公共供水的用户需要更名、过户的，应当向城市公共供水企业申请办理更名过户手续。城市公共供水用户过户的，原用户应结清所欠水费。</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用水性质发生变化、无欠费。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自来水公司业务办理表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r w:rsidR="00562FD7">
        <w:trPr>
          <w:trHeight w:val="340"/>
        </w:trPr>
        <w:tc>
          <w:tcPr>
            <w:tcW w:w="634" w:type="dxa"/>
            <w:tcBorders>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2</w:t>
            </w:r>
          </w:p>
        </w:tc>
        <w:tc>
          <w:tcPr>
            <w:tcW w:w="3791" w:type="dxa"/>
            <w:vAlign w:val="bottom"/>
          </w:tcPr>
          <w:p w:rsidR="00562FD7" w:rsidRDefault="00562FD7">
            <w:pPr>
              <w:rPr>
                <w:rFonts w:ascii="Arial" w:hAnsi="Arial" w:cs="Arial"/>
                <w:color w:val="000000"/>
                <w:sz w:val="18"/>
                <w:szCs w:val="18"/>
              </w:rPr>
            </w:pPr>
            <w:r>
              <w:rPr>
                <w:rFonts w:ascii="PingFangSC-Medium, PingFang SC" w:hAnsi="PingFangSC-Medium, PingFang SC" w:hint="eastAsia"/>
                <w:color w:val="000000"/>
              </w:rPr>
              <w:t>中华人民共和国居民身份证</w:t>
            </w:r>
          </w:p>
        </w:tc>
        <w:tc>
          <w:tcPr>
            <w:tcW w:w="1268" w:type="dxa"/>
            <w:vAlign w:val="center"/>
          </w:tcPr>
          <w:p w:rsidR="00562FD7" w:rsidRDefault="00562FD7">
            <w:pPr>
              <w:pStyle w:val="a"/>
              <w:ind w:firstLineChars="0" w:firstLine="0"/>
              <w:jc w:val="center"/>
              <w:rPr>
                <w:color w:val="000000"/>
                <w:sz w:val="18"/>
                <w:szCs w:val="18"/>
              </w:rPr>
            </w:pPr>
            <w:r>
              <w:rPr>
                <w:rFonts w:hint="eastAsia"/>
                <w:color w:val="000000"/>
                <w:sz w:val="18"/>
                <w:szCs w:val="18"/>
              </w:rPr>
              <w:t>复印件</w:t>
            </w:r>
          </w:p>
        </w:tc>
        <w:tc>
          <w:tcPr>
            <w:tcW w:w="546" w:type="dxa"/>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校验原件</w:t>
            </w: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Pr>
          <w:rFonts w:ascii="仿宋" w:eastAsia="仿宋" w:hAnsi="仿宋" w:cs="仿宋"/>
          <w:color w:val="000000"/>
          <w:kern w:val="0"/>
          <w:sz w:val="32"/>
          <w:szCs w:val="32"/>
        </w:rPr>
        <w:t xml:space="preserve">      </w:t>
      </w:r>
      <w:r w:rsidRPr="00E36950">
        <w:rPr>
          <w:rFonts w:ascii="仿宋" w:eastAsia="仿宋" w:hAnsi="仿宋" w:cs="仿宋"/>
          <w:noProof/>
          <w:color w:val="000000"/>
          <w:kern w:val="0"/>
          <w:sz w:val="32"/>
          <w:szCs w:val="32"/>
        </w:rPr>
        <w:pict>
          <v:shape id="图片 93" o:spid="_x0000_i1100" type="#_x0000_t75" style="width:310.8pt;height:328.8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135" w:firstLine="28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5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5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leftChars="43" w:left="90" w:firstLineChars="200" w:firstLine="420"/>
        <w:jc w:val="left"/>
        <w:rPr>
          <w:rFonts w:asci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r>
        <w:rPr>
          <w:rFonts w:ascii="宋体" w:hAnsi="宋体" w:cs="仿宋" w:hint="eastAsia"/>
          <w:color w:val="000000"/>
          <w:kern w:val="0"/>
          <w:szCs w:val="32"/>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5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用户反映用水性质不对</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办公室值班人员与组长联系现场核实</w:t>
      </w:r>
      <w:r>
        <w:rPr>
          <w:rFonts w:ascii="宋体" w:hAnsi="宋体"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ascii="黑体" w:eastAsia="黑体" w:hAnsi="黑体"/>
          <w:color w:val="000000"/>
        </w:rPr>
      </w:pPr>
      <w:r>
        <w:rPr>
          <w:rFonts w:ascii="PingFangSC-Medium, PingFang SC" w:hAnsi="PingFangSC-Medium, PingFang SC" w:hint="eastAsia"/>
          <w:color w:val="000000"/>
          <w:kern w:val="2"/>
          <w:szCs w:val="24"/>
        </w:rPr>
        <w:t>暂无</w:t>
      </w:r>
      <w:r>
        <w:rPr>
          <w:rFonts w:ascii="黑体" w:eastAsia="黑体" w:hAnsi="黑体"/>
          <w:color w:val="000000"/>
        </w:rPr>
        <w:t xml:space="preserve"> </w:t>
      </w:r>
    </w:p>
    <w:p w:rsidR="00562FD7" w:rsidRDefault="00562FD7">
      <w:pPr>
        <w:jc w:val="center"/>
        <w:rPr>
          <w:rFonts w:ascii="宋体" w:cs="宋体"/>
          <w:b/>
          <w:bCs/>
          <w:color w:val="000000"/>
          <w:kern w:val="0"/>
          <w:sz w:val="40"/>
          <w:szCs w:val="40"/>
          <w:lang/>
        </w:rPr>
      </w:pPr>
    </w:p>
    <w:p w:rsidR="00562FD7" w:rsidRDefault="00562FD7">
      <w:pPr>
        <w:jc w:val="center"/>
        <w:rPr>
          <w:rFonts w:ascii="宋体" w:cs="宋体"/>
          <w:b/>
          <w:bCs/>
          <w:color w:val="000000"/>
          <w:kern w:val="0"/>
          <w:sz w:val="40"/>
          <w:szCs w:val="40"/>
          <w:lang/>
        </w:rPr>
      </w:pPr>
      <w:r>
        <w:rPr>
          <w:rFonts w:ascii="PingFangSC-Medium, PingFang SC" w:hAnsi="PingFangSC-Medium, PingFang SC"/>
          <w:b/>
          <w:color w:val="000000"/>
          <w:sz w:val="40"/>
          <w:szCs w:val="40"/>
        </w:rPr>
        <w:t xml:space="preserve"> </w:t>
      </w:r>
      <w:r>
        <w:rPr>
          <w:rFonts w:ascii="PingFangSC-Medium, PingFang SC" w:hAnsi="PingFangSC-Medium, PingFang SC" w:hint="eastAsia"/>
          <w:b/>
          <w:color w:val="000000"/>
          <w:sz w:val="40"/>
          <w:szCs w:val="40"/>
        </w:rPr>
        <w:t>个人用水报装</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1141132800602242XY441200201100203</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ind w:firstLine="480"/>
        <w:rPr>
          <w:rFonts w:ascii="PingFangSC-Medium, PingFang SC" w:hAnsi="PingFangSC-Medium, PingFang SC" w:cs="宋体"/>
          <w:color w:val="000000"/>
          <w:sz w:val="24"/>
        </w:rPr>
      </w:pPr>
      <w:r>
        <w:rPr>
          <w:rFonts w:ascii="PingFangSC-Medium, PingFang SC" w:hAnsi="PingFangSC-Medium, PingFang SC" w:cs="宋体" w:hint="eastAsia"/>
          <w:color w:val="000000"/>
          <w:sz w:val="24"/>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pPr>
        <w:widowControl/>
        <w:spacing w:line="360" w:lineRule="auto"/>
        <w:ind w:firstLineChars="200" w:firstLine="480"/>
        <w:jc w:val="left"/>
        <w:rPr>
          <w:rFonts w:ascii="PingFangSC-Medium, PingFang SC" w:hAnsi="PingFangSC-Medium, PingFang SC" w:cs="宋体"/>
          <w:color w:val="000000"/>
          <w:kern w:val="0"/>
          <w:sz w:val="24"/>
        </w:rPr>
      </w:pPr>
      <w:r>
        <w:rPr>
          <w:rFonts w:ascii="PingFangSC-Medium, PingFang SC" w:hAnsi="PingFangSC-Medium, PingFang SC" w:cs="宋体" w:hint="eastAsia"/>
          <w:color w:val="000000"/>
          <w:kern w:val="0"/>
          <w:sz w:val="24"/>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pPr>
        <w:widowControl/>
        <w:spacing w:line="360" w:lineRule="auto"/>
        <w:ind w:firstLineChars="200" w:firstLine="480"/>
        <w:jc w:val="left"/>
        <w:rPr>
          <w:rFonts w:ascii="PingFangSC-Medium, PingFang SC" w:hAnsi="PingFangSC-Medium, PingFang SC" w:cs="宋体"/>
          <w:color w:val="000000"/>
          <w:kern w:val="0"/>
          <w:sz w:val="24"/>
        </w:rPr>
      </w:pPr>
      <w:r>
        <w:rPr>
          <w:rFonts w:ascii="PingFangSC-Medium, PingFang SC" w:hAnsi="PingFangSC-Medium, PingFang SC" w:cs="宋体" w:hint="eastAsia"/>
          <w:color w:val="000000"/>
          <w:kern w:val="0"/>
          <w:sz w:val="24"/>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材料齐全无误予以受理</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3788"/>
        <w:gridCol w:w="1267"/>
        <w:gridCol w:w="546"/>
        <w:gridCol w:w="1362"/>
        <w:gridCol w:w="1044"/>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自来水报装新装申请表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4" o:spid="_x0000_i1101" type="#_x0000_t75" style="width:315pt;height:308.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234" w:firstLine="491"/>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5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5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193" w:left="2736" w:hangingChars="1110" w:hanging="2331"/>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5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pPr>
        <w:ind w:firstLineChars="200" w:firstLine="436"/>
        <w:rPr>
          <w:rFonts w:ascii="宋体" w:cs="宋体"/>
          <w:b/>
          <w:bCs/>
          <w:color w:val="000000"/>
          <w:kern w:val="0"/>
          <w:sz w:val="40"/>
          <w:szCs w:val="40"/>
          <w:lang/>
        </w:rPr>
      </w:pPr>
      <w:r>
        <w:rPr>
          <w:rFonts w:ascii="宋体" w:hAnsi="宋体" w:hint="eastAsia"/>
          <w:bCs/>
          <w:color w:val="000000"/>
          <w:spacing w:val="4"/>
          <w:szCs w:val="21"/>
        </w:rPr>
        <w:t>暂无。</w:t>
      </w:r>
      <w:r>
        <w:rPr>
          <w:rFonts w:ascii="黑体" w:eastAsia="黑体"/>
          <w:bCs/>
          <w:color w:val="000000"/>
          <w:spacing w:val="4"/>
          <w:szCs w:val="21"/>
        </w:rPr>
        <w:br w:type="page"/>
      </w: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单位用水报装</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1141132800602242XY441200201100202</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材料齐全无误予以受理</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3788"/>
        <w:gridCol w:w="1267"/>
        <w:gridCol w:w="546"/>
        <w:gridCol w:w="1362"/>
        <w:gridCol w:w="1044"/>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自来水报装新装申请表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5" o:spid="_x0000_i1102" type="#_x0000_t75" style="width:348pt;height:341.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135" w:firstLine="28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5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58"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firstLineChars="0"/>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leftChars="43" w:left="90" w:firstLineChars="200" w:firstLine="420"/>
        <w:jc w:val="left"/>
        <w:rPr>
          <w:rFonts w:asci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r>
        <w:rPr>
          <w:rFonts w:ascii="宋体" w:hAnsi="宋体" w:cs="仿宋" w:hint="eastAsia"/>
          <w:color w:val="000000"/>
          <w:kern w:val="0"/>
          <w:szCs w:val="32"/>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5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PingFangSC-Medium, PingFang SC" w:hAnsi="PingFangSC-Medium, PingFang SC"/>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ascii="PingFangSC-Medium, PingFang SC" w:hAnsi="PingFangSC-Medium, PingFang SC"/>
          <w:color w:val="000000"/>
          <w:kern w:val="2"/>
          <w:szCs w:val="24"/>
        </w:rPr>
      </w:pPr>
      <w:r>
        <w:rPr>
          <w:rFonts w:ascii="PingFangSC-Medium, PingFang SC" w:hAnsi="PingFangSC-Medium, PingFang SC" w:hint="eastAsia"/>
          <w:color w:val="000000"/>
          <w:kern w:val="2"/>
          <w:szCs w:val="24"/>
        </w:rPr>
        <w:t>暂无。</w:t>
      </w:r>
    </w:p>
    <w:p w:rsidR="00562FD7" w:rsidRDefault="00562FD7">
      <w:pPr>
        <w:jc w:val="center"/>
        <w:rPr>
          <w:rFonts w:ascii="宋体" w:cs="宋体"/>
          <w:b/>
          <w:bCs/>
          <w:color w:val="000000"/>
          <w:kern w:val="0"/>
          <w:sz w:val="40"/>
          <w:szCs w:val="40"/>
          <w:lang/>
        </w:rPr>
      </w:pPr>
    </w:p>
    <w:p w:rsidR="00562FD7" w:rsidRDefault="00562FD7">
      <w:pPr>
        <w:jc w:val="center"/>
        <w:rPr>
          <w:rFonts w:ascii="PingFangSC-Medium, PingFang SC" w:hAnsi="PingFangSC-Medium, PingFang SC"/>
          <w:b/>
          <w:color w:val="000000"/>
          <w:sz w:val="40"/>
          <w:szCs w:val="40"/>
        </w:rPr>
      </w:pPr>
    </w:p>
    <w:p w:rsidR="00562FD7" w:rsidRDefault="00562FD7">
      <w:pPr>
        <w:jc w:val="center"/>
        <w:rPr>
          <w:rFonts w:ascii="PingFangSC-Medium, PingFang SC" w:hAnsi="PingFangSC-Medium, PingFang SC"/>
          <w:b/>
          <w:color w:val="000000"/>
          <w:sz w:val="40"/>
          <w:szCs w:val="40"/>
        </w:rPr>
      </w:pPr>
      <w:r>
        <w:rPr>
          <w:rFonts w:ascii="PingFangSC-Medium, PingFang SC" w:hAnsi="PingFangSC-Medium, PingFang SC" w:hint="eastAsia"/>
          <w:b/>
          <w:color w:val="000000"/>
          <w:sz w:val="40"/>
          <w:szCs w:val="40"/>
        </w:rPr>
        <w:t>自来水用户临时报装</w:t>
      </w:r>
    </w:p>
    <w:p w:rsidR="00562FD7" w:rsidRDefault="00562FD7">
      <w:pPr>
        <w:jc w:val="center"/>
        <w:rPr>
          <w:rFonts w:ascii="宋体" w:cs="宋体"/>
          <w:b/>
          <w:bCs/>
          <w:color w:val="000000"/>
          <w:kern w:val="0"/>
          <w:sz w:val="40"/>
          <w:szCs w:val="40"/>
          <w:lang/>
        </w:rPr>
      </w:pP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1141132800602242XY441200201100204</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jc w:val="left"/>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jc w:val="left"/>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材料齐全无误予以受理</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自来水报装新装申请表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150" w:firstLine="315"/>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6" o:spid="_x0000_i1103" type="#_x0000_t75" style="width:343.8pt;height:337.2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6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6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leftChars="43" w:left="90" w:firstLineChars="150" w:firstLine="315"/>
        <w:jc w:val="left"/>
        <w:rPr>
          <w:rFonts w:asci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r>
        <w:rPr>
          <w:rFonts w:ascii="宋体" w:hAnsi="宋体" w:cs="仿宋" w:hint="eastAsia"/>
          <w:color w:val="000000"/>
          <w:kern w:val="0"/>
          <w:szCs w:val="32"/>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6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r>
        <w:rPr>
          <w:rFonts w:ascii="PingFangSC-Medium, PingFang SC" w:hAnsi="PingFangSC-Medium, PingFang SC"/>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rsidP="005472C2">
      <w:pPr>
        <w:pStyle w:val="a"/>
        <w:spacing w:beforeLines="50" w:afterLines="50"/>
        <w:jc w:val="left"/>
        <w:rPr>
          <w:rFonts w:hAnsi="宋体"/>
          <w:color w:val="000000"/>
        </w:rPr>
      </w:pPr>
    </w:p>
    <w:p w:rsidR="00562FD7" w:rsidRDefault="00562FD7">
      <w:pPr>
        <w:jc w:val="center"/>
        <w:rPr>
          <w:rFonts w:ascii="PingFangSC-Medium, PingFang SC" w:hAnsi="PingFangSC-Medium, PingFang SC"/>
          <w:b/>
          <w:color w:val="000000"/>
          <w:sz w:val="40"/>
          <w:szCs w:val="40"/>
        </w:rPr>
      </w:pPr>
      <w:r>
        <w:rPr>
          <w:rFonts w:ascii="PingFangSC-Medium, PingFang SC" w:hAnsi="PingFangSC-Medium, PingFang SC" w:hint="eastAsia"/>
          <w:b/>
          <w:color w:val="000000"/>
          <w:sz w:val="40"/>
          <w:szCs w:val="40"/>
        </w:rPr>
        <w:t>个人用水改口径</w:t>
      </w:r>
    </w:p>
    <w:p w:rsidR="00562FD7" w:rsidRDefault="00562FD7">
      <w:pPr>
        <w:jc w:val="center"/>
        <w:rPr>
          <w:rFonts w:ascii="宋体" w:cs="宋体"/>
          <w:b/>
          <w:bCs/>
          <w:color w:val="000000"/>
          <w:kern w:val="0"/>
          <w:sz w:val="40"/>
          <w:szCs w:val="40"/>
          <w:lang/>
        </w:rPr>
      </w:pP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1141132800602242XY441200201100101</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材料齐全无误予以受理</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3788"/>
        <w:gridCol w:w="1267"/>
        <w:gridCol w:w="546"/>
        <w:gridCol w:w="1362"/>
        <w:gridCol w:w="1044"/>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自来水用户改建报装申请表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7" o:spid="_x0000_i1104" type="#_x0000_t75" style="width:343.8pt;height:337.2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234" w:firstLine="491"/>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6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6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43" w:left="90" w:firstLineChars="150" w:firstLine="315"/>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6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ascii="PingFangSC-Medium, PingFang SC" w:hAnsi="PingFangSC-Medium, PingFang SC"/>
          <w:color w:val="000000"/>
          <w:kern w:val="2"/>
          <w:szCs w:val="24"/>
        </w:rPr>
      </w:pPr>
      <w:r>
        <w:rPr>
          <w:rFonts w:ascii="PingFangSC-Medium, PingFang SC" w:hAnsi="PingFangSC-Medium, PingFang SC" w:hint="eastAsia"/>
          <w:color w:val="000000"/>
          <w:kern w:val="2"/>
          <w:szCs w:val="24"/>
        </w:rPr>
        <w:t>暂无。</w:t>
      </w: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单位用水改口径</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1141132800602242XY441200201100104</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黑体" w:eastAsia="黑体" w:hAnsi="黑体"/>
          <w:color w:val="000000"/>
        </w:rPr>
      </w:pPr>
      <w:r>
        <w:rPr>
          <w:rFonts w:ascii="黑体" w:eastAsia="黑体" w:hAnsi="黑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用水性质发生变化、无欠费。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自来水用户改建报装申请表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8" o:spid="_x0000_i1105" type="#_x0000_t75" style="width:331.2pt;height:325.2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135" w:firstLine="28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6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color w:val="000000"/>
        </w:rPr>
        <w:t xml:space="preserve">1. </w:t>
      </w: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6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firstLineChars="200" w:firstLine="420"/>
        <w:jc w:val="left"/>
        <w:rPr>
          <w:rFonts w:ascii="宋体" w:hAns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68" w:history="1">
        <w:r>
          <w:rPr>
            <w:rStyle w:val="Hyperlink"/>
            <w:color w:val="000000"/>
          </w:rPr>
          <w:t>https://www.hnzwfw.gov.cn/</w:t>
        </w:r>
      </w:hyperlink>
      <w:r>
        <w:rPr>
          <w:rStyle w:val="Hyperlink"/>
          <w:color w:val="000000"/>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r>
        <w:rPr>
          <w:rFonts w:ascii="PingFangSC-Medium, PingFang SC" w:hAnsi="PingFangSC-Medium, PingFang SC"/>
          <w:color w:val="000000"/>
        </w:rPr>
        <w:t>!</w:t>
      </w:r>
    </w:p>
    <w:p w:rsidR="00562FD7" w:rsidRDefault="00562FD7">
      <w:pPr>
        <w:spacing w:line="360" w:lineRule="auto"/>
        <w:ind w:firstLineChars="201" w:firstLine="422"/>
        <w:jc w:val="left"/>
        <w:rPr>
          <w:rFonts w:ascii="PingFangSC-Medium, PingFang SC" w:hAnsi="PingFangSC-Medium, PingFang SC"/>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pPr>
        <w:spacing w:line="360" w:lineRule="auto"/>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rsidP="005472C2">
      <w:pPr>
        <w:pStyle w:val="a"/>
        <w:spacing w:beforeLines="50" w:afterLines="50"/>
        <w:jc w:val="left"/>
        <w:rPr>
          <w:rFonts w:ascii="PingFangSC-Medium, PingFang SC" w:hAnsi="PingFangSC-Medium, PingFang SC"/>
          <w:color w:val="000000"/>
          <w:kern w:val="2"/>
          <w:szCs w:val="24"/>
        </w:rPr>
      </w:pPr>
    </w:p>
    <w:p w:rsidR="00562FD7" w:rsidRDefault="00562FD7" w:rsidP="005472C2">
      <w:pPr>
        <w:pStyle w:val="a"/>
        <w:spacing w:beforeLines="50" w:afterLines="50"/>
        <w:jc w:val="left"/>
        <w:rPr>
          <w:rFonts w:ascii="PingFangSC-Medium, PingFang SC" w:hAnsi="PingFangSC-Medium, PingFang SC"/>
          <w:color w:val="000000"/>
          <w:kern w:val="2"/>
          <w:szCs w:val="24"/>
        </w:rPr>
      </w:pP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个人移水表</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1141132800602242XY441200201100102</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用水性质发生变化、无欠费。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3"/>
        <w:gridCol w:w="3788"/>
        <w:gridCol w:w="1267"/>
        <w:gridCol w:w="546"/>
        <w:gridCol w:w="1362"/>
        <w:gridCol w:w="1044"/>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自来水用户改建报装申请表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21"/>
          <w:lang/>
        </w:rPr>
      </w:pPr>
      <w:r>
        <w:rPr>
          <w:rFonts w:ascii="宋体" w:hAnsi="宋体" w:cs="仿宋" w:hint="eastAsia"/>
          <w:color w:val="000000"/>
          <w:kern w:val="0"/>
          <w:szCs w:val="21"/>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99" o:spid="_x0000_i1106" type="#_x0000_t75" style="width:289.8pt;height:284.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135" w:firstLine="28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69"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70"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193" w:left="2736" w:hangingChars="1110" w:hanging="2331"/>
        <w:jc w:val="left"/>
        <w:rPr>
          <w:rFonts w:ascii="宋体" w:hAns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35" w:firstLine="283"/>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71"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ind w:firstLineChars="300" w:firstLine="630"/>
        <w:jc w:val="left"/>
        <w:rPr>
          <w:rFonts w:ascii="PingFangSC-Medium, PingFang SC" w:hAnsi="PingFangSC-Medium, PingFang SC"/>
          <w:color w:val="000000"/>
          <w:kern w:val="2"/>
          <w:szCs w:val="24"/>
        </w:rPr>
      </w:pPr>
      <w:r>
        <w:rPr>
          <w:rFonts w:ascii="PingFangSC-Medium, PingFang SC" w:hAnsi="PingFangSC-Medium, PingFang SC" w:hint="eastAsia"/>
          <w:color w:val="000000"/>
          <w:kern w:val="2"/>
          <w:szCs w:val="24"/>
        </w:rPr>
        <w:t>暂无。</w:t>
      </w:r>
    </w:p>
    <w:p w:rsidR="00562FD7" w:rsidRDefault="00562FD7" w:rsidP="005472C2">
      <w:pPr>
        <w:pStyle w:val="a"/>
        <w:spacing w:beforeLines="50" w:afterLines="50"/>
        <w:ind w:firstLineChars="300" w:firstLine="630"/>
        <w:jc w:val="left"/>
        <w:rPr>
          <w:rFonts w:ascii="PingFangSC-Medium, PingFang SC" w:hAnsi="PingFangSC-Medium, PingFang SC"/>
          <w:color w:val="000000"/>
          <w:kern w:val="2"/>
          <w:szCs w:val="24"/>
        </w:rPr>
      </w:pPr>
    </w:p>
    <w:p w:rsidR="00562FD7" w:rsidRDefault="00562FD7" w:rsidP="005472C2">
      <w:pPr>
        <w:pStyle w:val="a"/>
        <w:spacing w:beforeLines="50" w:afterLines="50"/>
        <w:ind w:firstLineChars="300" w:firstLine="630"/>
        <w:jc w:val="left"/>
        <w:rPr>
          <w:rFonts w:ascii="PingFangSC-Medium, PingFang SC" w:hAnsi="PingFangSC-Medium, PingFang SC"/>
          <w:color w:val="000000"/>
          <w:kern w:val="2"/>
          <w:szCs w:val="24"/>
        </w:rPr>
      </w:pPr>
    </w:p>
    <w:p w:rsidR="00562FD7" w:rsidRDefault="00562FD7" w:rsidP="005472C2">
      <w:pPr>
        <w:pStyle w:val="a"/>
        <w:spacing w:beforeLines="50" w:afterLines="50"/>
        <w:ind w:firstLineChars="300" w:firstLine="630"/>
        <w:jc w:val="left"/>
        <w:rPr>
          <w:rFonts w:ascii="PingFangSC-Medium, PingFang SC" w:hAnsi="PingFangSC-Medium, PingFang SC"/>
          <w:color w:val="000000"/>
          <w:kern w:val="2"/>
          <w:szCs w:val="24"/>
        </w:rPr>
      </w:pPr>
    </w:p>
    <w:p w:rsidR="00562FD7" w:rsidRDefault="00562FD7" w:rsidP="005472C2">
      <w:pPr>
        <w:pStyle w:val="a"/>
        <w:spacing w:beforeLines="50" w:afterLines="50"/>
        <w:ind w:firstLineChars="300" w:firstLine="630"/>
        <w:jc w:val="left"/>
        <w:rPr>
          <w:rFonts w:ascii="PingFangSC-Medium, PingFang SC" w:hAnsi="PingFangSC-Medium, PingFang SC"/>
          <w:color w:val="000000"/>
          <w:kern w:val="2"/>
          <w:szCs w:val="24"/>
        </w:rPr>
      </w:pP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单位移水表</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color w:val="000000"/>
        </w:rPr>
        <w:t>1141132800602242XY441200201100103</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《河南省城市供水管理办法》第二十六条：新增城市公共供水的用户和增加用水量需改建用水设施的，包括申请临时用水的用户，必须向城市公共供水企业提出申请，并提供近、远期用水规划及有关资料。</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用水性质发生变化、无欠费。</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3791"/>
        <w:gridCol w:w="1268"/>
        <w:gridCol w:w="546"/>
        <w:gridCol w:w="1363"/>
        <w:gridCol w:w="1045"/>
      </w:tblGrid>
      <w:tr w:rsidR="00562FD7">
        <w:tc>
          <w:tcPr>
            <w:tcW w:w="634" w:type="dxa"/>
            <w:tcBorders>
              <w:top w:val="single" w:sz="8" w:space="0" w:color="auto"/>
              <w:left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序号</w:t>
            </w:r>
          </w:p>
        </w:tc>
        <w:tc>
          <w:tcPr>
            <w:tcW w:w="3791"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提交材料名称</w:t>
            </w:r>
          </w:p>
        </w:tc>
        <w:tc>
          <w:tcPr>
            <w:tcW w:w="1268"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r>
              <w:rPr>
                <w:color w:val="000000"/>
                <w:sz w:val="18"/>
                <w:szCs w:val="18"/>
              </w:rPr>
              <w:t>/</w:t>
            </w:r>
            <w:r>
              <w:rPr>
                <w:rFonts w:hint="eastAsia"/>
                <w:color w:val="000000"/>
                <w:sz w:val="18"/>
                <w:szCs w:val="18"/>
              </w:rPr>
              <w:t>复印件</w:t>
            </w:r>
          </w:p>
        </w:tc>
        <w:tc>
          <w:tcPr>
            <w:tcW w:w="546"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份数</w:t>
            </w:r>
          </w:p>
        </w:tc>
        <w:tc>
          <w:tcPr>
            <w:tcW w:w="1363" w:type="dxa"/>
            <w:tcBorders>
              <w:top w:val="single" w:sz="8" w:space="0" w:color="auto"/>
              <w:bottom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bottom w:val="single" w:sz="8" w:space="0" w:color="auto"/>
              <w:right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特定要求</w:t>
            </w:r>
          </w:p>
        </w:tc>
      </w:tr>
      <w:tr w:rsidR="00562FD7">
        <w:trPr>
          <w:trHeight w:val="340"/>
        </w:trPr>
        <w:tc>
          <w:tcPr>
            <w:tcW w:w="634" w:type="dxa"/>
            <w:tcBorders>
              <w:top w:val="single" w:sz="8" w:space="0" w:color="auto"/>
              <w:left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3791" w:type="dxa"/>
            <w:tcBorders>
              <w:top w:val="single" w:sz="8" w:space="0" w:color="auto"/>
            </w:tcBorders>
            <w:vAlign w:val="bottom"/>
          </w:tcPr>
          <w:p w:rsidR="00562FD7" w:rsidRDefault="00562FD7">
            <w:pPr>
              <w:widowControl/>
              <w:jc w:val="left"/>
              <w:rPr>
                <w:rFonts w:ascii="Arial" w:hAnsi="Arial" w:cs="Arial"/>
                <w:color w:val="000000"/>
                <w:kern w:val="0"/>
                <w:sz w:val="18"/>
                <w:szCs w:val="18"/>
              </w:rPr>
            </w:pPr>
            <w:r>
              <w:rPr>
                <w:rFonts w:ascii="PingFangSC-Medium, PingFang SC" w:hAnsi="PingFangSC-Medium, PingFang SC" w:hint="eastAsia"/>
                <w:color w:val="000000"/>
              </w:rPr>
              <w:t>自来水用户改建报装申请表</w:t>
            </w:r>
          </w:p>
        </w:tc>
        <w:tc>
          <w:tcPr>
            <w:tcW w:w="1268"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原件</w:t>
            </w:r>
          </w:p>
        </w:tc>
        <w:tc>
          <w:tcPr>
            <w:tcW w:w="546" w:type="dxa"/>
            <w:tcBorders>
              <w:top w:val="single" w:sz="8" w:space="0" w:color="auto"/>
            </w:tcBorders>
            <w:vAlign w:val="center"/>
          </w:tcPr>
          <w:p w:rsidR="00562FD7" w:rsidRDefault="00562FD7">
            <w:pPr>
              <w:pStyle w:val="a"/>
              <w:ind w:firstLineChars="0" w:firstLine="0"/>
              <w:jc w:val="center"/>
              <w:rPr>
                <w:color w:val="000000"/>
                <w:sz w:val="18"/>
                <w:szCs w:val="18"/>
              </w:rPr>
            </w:pPr>
            <w:r>
              <w:rPr>
                <w:color w:val="000000"/>
                <w:sz w:val="18"/>
                <w:szCs w:val="18"/>
              </w:rPr>
              <w:t>1</w:t>
            </w:r>
          </w:p>
        </w:tc>
        <w:tc>
          <w:tcPr>
            <w:tcW w:w="1363" w:type="dxa"/>
            <w:tcBorders>
              <w:top w:val="single" w:sz="8" w:space="0" w:color="auto"/>
            </w:tcBorders>
            <w:vAlign w:val="center"/>
          </w:tcPr>
          <w:p w:rsidR="00562FD7" w:rsidRDefault="00562FD7">
            <w:pPr>
              <w:pStyle w:val="a"/>
              <w:ind w:firstLineChars="0" w:firstLine="0"/>
              <w:jc w:val="center"/>
              <w:rPr>
                <w:color w:val="000000"/>
                <w:sz w:val="18"/>
                <w:szCs w:val="18"/>
              </w:rPr>
            </w:pPr>
            <w:r>
              <w:rPr>
                <w:rFonts w:hint="eastAsia"/>
                <w:color w:val="000000"/>
                <w:sz w:val="18"/>
                <w:szCs w:val="18"/>
              </w:rPr>
              <w:t>纸质</w:t>
            </w:r>
            <w:r>
              <w:rPr>
                <w:color w:val="000000"/>
                <w:sz w:val="18"/>
                <w:szCs w:val="18"/>
              </w:rPr>
              <w:t>/</w:t>
            </w:r>
            <w:r>
              <w:rPr>
                <w:rFonts w:hint="eastAsia"/>
                <w:color w:val="000000"/>
                <w:sz w:val="18"/>
                <w:szCs w:val="18"/>
              </w:rPr>
              <w:t>电子版</w:t>
            </w:r>
          </w:p>
        </w:tc>
        <w:tc>
          <w:tcPr>
            <w:tcW w:w="1045" w:type="dxa"/>
            <w:tcBorders>
              <w:top w:val="single" w:sz="8" w:space="0" w:color="auto"/>
              <w:right w:val="single" w:sz="8" w:space="0" w:color="auto"/>
            </w:tcBorders>
            <w:vAlign w:val="center"/>
          </w:tcPr>
          <w:p w:rsidR="00562FD7" w:rsidRDefault="00562FD7">
            <w:pPr>
              <w:pStyle w:val="a"/>
              <w:ind w:firstLineChars="0" w:firstLine="0"/>
              <w:jc w:val="left"/>
              <w:rPr>
                <w:color w:val="000000"/>
                <w:sz w:val="18"/>
                <w:szCs w:val="18"/>
              </w:rPr>
            </w:pPr>
          </w:p>
        </w:tc>
      </w:tr>
    </w:tbl>
    <w:p w:rsidR="00562FD7" w:rsidRDefault="00562FD7" w:rsidP="005472C2">
      <w:pPr>
        <w:pStyle w:val="a"/>
        <w:spacing w:beforeLines="50" w:afterLines="50"/>
        <w:ind w:firstLineChars="100" w:firstLine="21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200" w:firstLine="420"/>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Pr>
          <w:rFonts w:ascii="仿宋" w:eastAsia="仿宋" w:hAnsi="仿宋" w:cs="仿宋"/>
          <w:color w:val="000000"/>
          <w:kern w:val="0"/>
          <w:sz w:val="32"/>
          <w:szCs w:val="32"/>
        </w:rPr>
        <w:t xml:space="preserve">     </w:t>
      </w:r>
      <w:r w:rsidRPr="00E36950">
        <w:rPr>
          <w:rFonts w:ascii="仿宋" w:eastAsia="仿宋" w:hAnsi="仿宋" w:cs="仿宋"/>
          <w:noProof/>
          <w:color w:val="000000"/>
          <w:kern w:val="0"/>
          <w:sz w:val="32"/>
          <w:szCs w:val="32"/>
        </w:rPr>
        <w:pict>
          <v:shape id="图片 100" o:spid="_x0000_i1107" type="#_x0000_t75" style="width:298.2pt;height:308.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5</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2</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ind w:firstLineChars="135" w:firstLine="283"/>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ind w:firstLineChars="135" w:firstLine="283"/>
        <w:rPr>
          <w:color w:val="000000"/>
        </w:rPr>
      </w:pPr>
      <w:r>
        <w:rPr>
          <w:rFonts w:hint="eastAsia"/>
          <w:color w:val="000000"/>
        </w:rPr>
        <w:t>（二）电话咨询</w:t>
      </w:r>
    </w:p>
    <w:p w:rsidR="00562FD7" w:rsidRDefault="00562FD7" w:rsidP="005472C2">
      <w:pPr>
        <w:pStyle w:val="a"/>
        <w:spacing w:beforeLines="50" w:afterLines="50"/>
        <w:ind w:firstLineChars="135" w:firstLine="283"/>
        <w:rPr>
          <w:color w:val="000000"/>
        </w:rPr>
      </w:pPr>
      <w:r>
        <w:rPr>
          <w:color w:val="000000"/>
        </w:rPr>
        <w:t>18203801833</w:t>
      </w:r>
    </w:p>
    <w:p w:rsidR="00562FD7" w:rsidRDefault="00562FD7" w:rsidP="005472C2">
      <w:pPr>
        <w:pStyle w:val="a"/>
        <w:spacing w:beforeLines="50" w:afterLines="50"/>
        <w:ind w:firstLineChars="135" w:firstLine="283"/>
        <w:rPr>
          <w:color w:val="000000"/>
        </w:rPr>
      </w:pPr>
      <w:r>
        <w:rPr>
          <w:rFonts w:hint="eastAsia"/>
          <w:color w:val="000000"/>
        </w:rPr>
        <w:t>（三）网上咨询</w:t>
      </w:r>
    </w:p>
    <w:p w:rsidR="00562FD7" w:rsidRDefault="00562FD7" w:rsidP="005472C2">
      <w:pPr>
        <w:pStyle w:val="a"/>
        <w:spacing w:beforeLines="50" w:afterLines="50"/>
        <w:ind w:firstLineChars="0" w:firstLine="0"/>
        <w:jc w:val="left"/>
        <w:rPr>
          <w:color w:val="000000"/>
        </w:rPr>
      </w:pPr>
      <w:hyperlink r:id="rId172"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ind w:firstLineChars="135" w:firstLine="283"/>
        <w:rPr>
          <w:color w:val="000000"/>
        </w:rPr>
      </w:pPr>
      <w:r>
        <w:rPr>
          <w:rFonts w:hint="eastAsia"/>
          <w:color w:val="000000"/>
        </w:rPr>
        <w:t>（一）现场监督投诉</w:t>
      </w:r>
    </w:p>
    <w:p w:rsidR="00562FD7" w:rsidRDefault="00562FD7" w:rsidP="005472C2">
      <w:pPr>
        <w:pStyle w:val="a"/>
        <w:spacing w:beforeLines="50" w:afterLines="50"/>
        <w:ind w:firstLineChars="135" w:firstLine="283"/>
        <w:rPr>
          <w:color w:val="000000"/>
        </w:rPr>
      </w:pPr>
      <w:r>
        <w:rPr>
          <w:rFonts w:hint="eastAsia"/>
          <w:color w:val="000000"/>
        </w:rPr>
        <w:t>唐河县政务服务中心</w:t>
      </w:r>
    </w:p>
    <w:p w:rsidR="00562FD7" w:rsidRDefault="00562FD7" w:rsidP="005472C2">
      <w:pPr>
        <w:pStyle w:val="a"/>
        <w:spacing w:beforeLines="50" w:afterLines="50"/>
        <w:ind w:firstLineChars="135" w:firstLine="283"/>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ind w:firstLineChars="135" w:firstLine="283"/>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73"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21"/>
          <w:lang/>
        </w:rPr>
      </w:pPr>
      <w:r>
        <w:rPr>
          <w:rFonts w:hAnsi="宋体" w:cs="仿宋" w:hint="eastAsia"/>
          <w:color w:val="000000"/>
          <w:szCs w:val="21"/>
          <w:lang/>
        </w:rPr>
        <w:t>办理时间：</w:t>
      </w:r>
      <w:r>
        <w:rPr>
          <w:rFonts w:hAnsi="宋体" w:cs="仿宋"/>
          <w:color w:val="000000"/>
          <w:szCs w:val="21"/>
          <w:lang/>
        </w:rPr>
        <w:t xml:space="preserve"> </w:t>
      </w:r>
      <w:r>
        <w:rPr>
          <w:rFonts w:hAnsi="宋体" w:cs="仿宋" w:hint="eastAsia"/>
          <w:color w:val="000000"/>
          <w:szCs w:val="21"/>
          <w:lang/>
        </w:rPr>
        <w:t>周一至周五，</w:t>
      </w:r>
      <w:r>
        <w:rPr>
          <w:rFonts w:hAnsi="宋体" w:cs="仿宋"/>
          <w:color w:val="000000"/>
          <w:szCs w:val="21"/>
          <w:lang/>
        </w:rPr>
        <w:t xml:space="preserve"> </w:t>
      </w:r>
      <w:r>
        <w:rPr>
          <w:rFonts w:hAnsi="宋体" w:cs="仿宋" w:hint="eastAsia"/>
          <w:color w:val="000000"/>
          <w:szCs w:val="21"/>
          <w:lang/>
        </w:rPr>
        <w:t>法定节假日除外</w:t>
      </w:r>
      <w:r>
        <w:rPr>
          <w:rFonts w:hAnsi="宋体" w:cs="仿宋"/>
          <w:color w:val="000000"/>
          <w:szCs w:val="21"/>
          <w:lang/>
        </w:rPr>
        <w:t xml:space="preserve"> </w:t>
      </w:r>
      <w:r>
        <w:rPr>
          <w:rFonts w:hAnsi="宋体" w:cs="仿宋" w:hint="eastAsia"/>
          <w:color w:val="000000"/>
          <w:szCs w:val="21"/>
          <w:lang/>
        </w:rPr>
        <w:t>。</w:t>
      </w:r>
      <w:r>
        <w:rPr>
          <w:rFonts w:hAnsi="宋体" w:cs="仿宋"/>
          <w:color w:val="000000"/>
          <w:szCs w:val="21"/>
          <w:lang/>
        </w:rPr>
        <w:t xml:space="preserve"> </w:t>
      </w:r>
      <w:r>
        <w:rPr>
          <w:rFonts w:hAnsi="宋体" w:cs="仿宋" w:hint="eastAsia"/>
          <w:color w:val="000000"/>
          <w:szCs w:val="21"/>
          <w:lang/>
        </w:rPr>
        <w:t>上午</w:t>
      </w:r>
      <w:r>
        <w:rPr>
          <w:rFonts w:hAnsi="宋体" w:cs="仿宋"/>
          <w:color w:val="000000"/>
          <w:szCs w:val="21"/>
          <w:lang/>
        </w:rPr>
        <w:t xml:space="preserve">09:00-12:00 </w:t>
      </w:r>
      <w:r>
        <w:rPr>
          <w:rFonts w:hAnsi="宋体" w:cs="仿宋" w:hint="eastAsia"/>
          <w:color w:val="000000"/>
          <w:szCs w:val="21"/>
          <w:lang/>
        </w:rPr>
        <w:t>下午</w:t>
      </w:r>
      <w:r>
        <w:rPr>
          <w:rFonts w:hAnsi="宋体" w:cs="仿宋"/>
          <w:color w:val="000000"/>
          <w:szCs w:val="21"/>
          <w:lang/>
        </w:rPr>
        <w:t xml:space="preserve"> 13:00-17:00</w:t>
      </w:r>
      <w:r>
        <w:rPr>
          <w:rFonts w:hAnsi="宋体" w:cs="仿宋" w:hint="eastAsia"/>
          <w:color w:val="000000"/>
          <w:szCs w:val="21"/>
          <w:lang/>
        </w:rPr>
        <w:t>。</w:t>
      </w:r>
      <w:r>
        <w:rPr>
          <w:rFonts w:hAnsi="宋体" w:cs="仿宋"/>
          <w:color w:val="000000"/>
          <w:szCs w:val="21"/>
          <w:lang/>
        </w:rPr>
        <w:t xml:space="preserve"> </w:t>
      </w:r>
    </w:p>
    <w:p w:rsidR="00562FD7" w:rsidRDefault="00562FD7">
      <w:pPr>
        <w:ind w:leftChars="193" w:left="2736" w:hangingChars="1110" w:hanging="2331"/>
        <w:jc w:val="left"/>
        <w:rPr>
          <w:rFonts w:ascii="宋体" w:cs="仿宋"/>
          <w:color w:val="000000"/>
          <w:kern w:val="0"/>
          <w:szCs w:val="21"/>
          <w:lang/>
        </w:rPr>
      </w:pPr>
      <w:r>
        <w:rPr>
          <w:rFonts w:ascii="宋体" w:hAnsi="宋体" w:cs="仿宋" w:hint="eastAsia"/>
          <w:color w:val="000000"/>
          <w:kern w:val="0"/>
          <w:szCs w:val="21"/>
          <w:lang/>
        </w:rPr>
        <w:t>交通指引：</w:t>
      </w:r>
      <w:r>
        <w:rPr>
          <w:rFonts w:ascii="宋体" w:hAnsi="宋体" w:cs="仿宋"/>
          <w:color w:val="000000"/>
          <w:kern w:val="0"/>
          <w:szCs w:val="21"/>
          <w:lang/>
        </w:rPr>
        <w:t xml:space="preserve"> </w:t>
      </w:r>
      <w:r>
        <w:rPr>
          <w:rFonts w:ascii="宋体" w:hAnsi="宋体" w:cs="仿宋" w:hint="eastAsia"/>
          <w:color w:val="000000"/>
          <w:kern w:val="0"/>
          <w:szCs w:val="21"/>
          <w:lang/>
        </w:rPr>
        <w:t>乘坐</w:t>
      </w:r>
      <w:r>
        <w:rPr>
          <w:rFonts w:ascii="宋体" w:hAnsi="宋体" w:cs="仿宋"/>
          <w:color w:val="000000"/>
          <w:kern w:val="0"/>
          <w:szCs w:val="21"/>
          <w:lang/>
        </w:rPr>
        <w:t>1</w:t>
      </w:r>
      <w:r>
        <w:rPr>
          <w:rFonts w:ascii="宋体" w:hAnsi="宋体" w:cs="仿宋" w:hint="eastAsia"/>
          <w:color w:val="000000"/>
          <w:kern w:val="0"/>
          <w:szCs w:val="21"/>
          <w:lang/>
        </w:rPr>
        <w:t>路、</w:t>
      </w:r>
      <w:r>
        <w:rPr>
          <w:rFonts w:ascii="宋体" w:hAnsi="宋体" w:cs="仿宋"/>
          <w:color w:val="000000"/>
          <w:kern w:val="0"/>
          <w:szCs w:val="21"/>
          <w:lang/>
        </w:rPr>
        <w:t>6</w:t>
      </w:r>
      <w:r>
        <w:rPr>
          <w:rFonts w:ascii="宋体" w:hAnsi="宋体" w:cs="仿宋" w:hint="eastAsia"/>
          <w:color w:val="000000"/>
          <w:kern w:val="0"/>
          <w:szCs w:val="21"/>
          <w:lang/>
        </w:rPr>
        <w:t>路、</w:t>
      </w:r>
      <w:r>
        <w:rPr>
          <w:rFonts w:ascii="宋体" w:hAnsi="宋体" w:cs="仿宋"/>
          <w:color w:val="000000"/>
          <w:kern w:val="0"/>
          <w:szCs w:val="21"/>
          <w:lang/>
        </w:rPr>
        <w:t>8</w:t>
      </w:r>
      <w:r>
        <w:rPr>
          <w:rFonts w:ascii="宋体" w:hAnsi="宋体" w:cs="仿宋" w:hint="eastAsia"/>
          <w:color w:val="000000"/>
          <w:kern w:val="0"/>
          <w:szCs w:val="21"/>
          <w:lang/>
        </w:rPr>
        <w:t>路、</w:t>
      </w:r>
      <w:r>
        <w:rPr>
          <w:rFonts w:ascii="宋体" w:hAnsi="宋体" w:cs="仿宋"/>
          <w:color w:val="000000"/>
          <w:kern w:val="0"/>
          <w:szCs w:val="21"/>
          <w:lang/>
        </w:rPr>
        <w:t>12</w:t>
      </w:r>
      <w:r>
        <w:rPr>
          <w:rFonts w:ascii="宋体" w:hAnsi="宋体" w:cs="仿宋" w:hint="eastAsia"/>
          <w:color w:val="000000"/>
          <w:kern w:val="0"/>
          <w:szCs w:val="21"/>
          <w:lang/>
        </w:rPr>
        <w:t>路到唐河县便民服务中心下车</w:t>
      </w:r>
      <w:r>
        <w:rPr>
          <w:rFonts w:ascii="宋体" w:hAnsi="宋体" w:cs="仿宋"/>
          <w:color w:val="000000"/>
          <w:kern w:val="0"/>
          <w:szCs w:val="21"/>
          <w:lang/>
        </w:rPr>
        <w:t xml:space="preserve"> </w:t>
      </w:r>
      <w:r>
        <w:rPr>
          <w:rFonts w:ascii="宋体" w:hAnsi="宋体" w:cs="仿宋" w:hint="eastAsia"/>
          <w:color w:val="000000"/>
          <w:kern w:val="0"/>
          <w:szCs w:val="21"/>
          <w:lang/>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ind w:firstLineChars="185" w:firstLine="388"/>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74"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问：</w:t>
      </w:r>
      <w:r>
        <w:rPr>
          <w:rFonts w:ascii="PingFangSC-Medium, PingFang SC" w:hAnsi="PingFangSC-Medium, PingFang SC" w:hint="eastAsia"/>
          <w:color w:val="000000"/>
        </w:rPr>
        <w:t>申报新户需要哪些材料？</w:t>
      </w:r>
      <w:r>
        <w:rPr>
          <w:rFonts w:ascii="PingFangSC-Medium, PingFang SC" w:hAnsi="PingFangSC-Medium, PingFang SC"/>
          <w:color w:val="000000"/>
        </w:rPr>
        <w:t>!</w:t>
      </w:r>
    </w:p>
    <w:p w:rsidR="00562FD7" w:rsidRDefault="00562FD7">
      <w:pPr>
        <w:spacing w:line="360" w:lineRule="auto"/>
        <w:ind w:firstLineChars="201" w:firstLine="422"/>
        <w:jc w:val="left"/>
        <w:rPr>
          <w:rFonts w:ascii="宋体"/>
          <w:color w:val="000000"/>
        </w:rPr>
      </w:pPr>
      <w:r>
        <w:rPr>
          <w:rFonts w:ascii="宋体" w:hAnsi="宋体" w:hint="eastAsia"/>
          <w:color w:val="000000"/>
        </w:rPr>
        <w:t>答：</w:t>
      </w:r>
      <w:r>
        <w:rPr>
          <w:rFonts w:ascii="PingFangSC-Medium, PingFang SC" w:hAnsi="PingFangSC-Medium, PingFang SC" w:hint="eastAsia"/>
          <w:color w:val="000000"/>
        </w:rPr>
        <w:t>身份证原件、复印件（正反面）一份</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5472C2">
      <w:pPr>
        <w:pStyle w:val="a"/>
        <w:spacing w:beforeLines="50" w:afterLines="50"/>
        <w:jc w:val="left"/>
        <w:rPr>
          <w:rFonts w:hAnsi="宋体"/>
          <w:color w:val="000000"/>
        </w:rPr>
      </w:pPr>
      <w:r>
        <w:rPr>
          <w:rFonts w:hAnsi="宋体" w:hint="eastAsia"/>
          <w:color w:val="000000"/>
        </w:rPr>
        <w:t>暂无。</w:t>
      </w:r>
    </w:p>
    <w:p w:rsidR="00562FD7" w:rsidRDefault="00562FD7" w:rsidP="005472C2">
      <w:pPr>
        <w:pStyle w:val="a"/>
        <w:spacing w:beforeLines="50" w:afterLines="50"/>
        <w:jc w:val="left"/>
        <w:rPr>
          <w:rFonts w:hAnsi="宋体"/>
          <w:color w:val="000000"/>
        </w:rPr>
      </w:pPr>
    </w:p>
    <w:p w:rsidR="00562FD7" w:rsidRDefault="00562FD7" w:rsidP="005472C2">
      <w:pPr>
        <w:pStyle w:val="a"/>
        <w:spacing w:beforeLines="50" w:afterLines="50"/>
        <w:jc w:val="left"/>
        <w:rPr>
          <w:rFonts w:hAnsi="宋体"/>
          <w:color w:val="000000"/>
        </w:rPr>
      </w:pPr>
    </w:p>
    <w:p w:rsidR="00562FD7" w:rsidRDefault="00562FD7" w:rsidP="005472C2">
      <w:pPr>
        <w:pStyle w:val="a"/>
        <w:spacing w:beforeLines="50" w:afterLines="50"/>
        <w:ind w:firstLineChars="0" w:firstLine="0"/>
        <w:jc w:val="left"/>
        <w:rPr>
          <w:rFonts w:ascii="PingFangSC-Medium, PingFang SC" w:hAnsi="PingFangSC-Medium, PingFang SC"/>
          <w:color w:val="000000"/>
          <w:kern w:val="2"/>
          <w:szCs w:val="24"/>
        </w:rPr>
      </w:pPr>
    </w:p>
    <w:p w:rsidR="00562FD7" w:rsidRDefault="00562FD7">
      <w:pPr>
        <w:jc w:val="center"/>
        <w:rPr>
          <w:rFonts w:ascii="宋体" w:cs="宋体"/>
          <w:b/>
          <w:bCs/>
          <w:color w:val="000000"/>
          <w:kern w:val="0"/>
          <w:sz w:val="40"/>
          <w:szCs w:val="40"/>
          <w:lang/>
        </w:rPr>
      </w:pPr>
      <w:r>
        <w:rPr>
          <w:rFonts w:ascii="PingFangSC-Medium, PingFang SC" w:hAnsi="PingFangSC-Medium, PingFang SC" w:hint="eastAsia"/>
          <w:b/>
          <w:color w:val="000000"/>
          <w:sz w:val="40"/>
          <w:szCs w:val="40"/>
        </w:rPr>
        <w:t>水费缴纳</w:t>
      </w:r>
      <w:r>
        <w:rPr>
          <w:rFonts w:ascii="宋体" w:hAnsi="宋体" w:cs="宋体" w:hint="eastAsia"/>
          <w:b/>
          <w:bCs/>
          <w:color w:val="000000"/>
          <w:kern w:val="0"/>
          <w:sz w:val="40"/>
          <w:szCs w:val="40"/>
          <w:lang/>
        </w:rPr>
        <w:t>办事指南</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一、事项编码</w:t>
      </w:r>
    </w:p>
    <w:p w:rsidR="00562FD7" w:rsidRDefault="00562FD7" w:rsidP="005472C2">
      <w:pPr>
        <w:pStyle w:val="a"/>
        <w:spacing w:beforeLines="50" w:afterLines="50"/>
        <w:jc w:val="left"/>
        <w:rPr>
          <w:rFonts w:hAnsi="宋体"/>
          <w:color w:val="000000"/>
        </w:rPr>
      </w:pPr>
      <w:r>
        <w:rPr>
          <w:rFonts w:hAnsi="宋体"/>
          <w:color w:val="000000"/>
        </w:rPr>
        <w:t>1141132800602242XY241201739800101</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二、事项类型</w:t>
      </w:r>
    </w:p>
    <w:p w:rsidR="00562FD7" w:rsidRDefault="00562FD7" w:rsidP="005472C2">
      <w:pPr>
        <w:pStyle w:val="a"/>
        <w:spacing w:beforeLines="50" w:afterLines="50"/>
        <w:jc w:val="left"/>
        <w:rPr>
          <w:color w:val="000000"/>
        </w:rPr>
      </w:pPr>
      <w:r>
        <w:rPr>
          <w:rFonts w:ascii="PingFangSC-Medium, PingFang SC" w:hAnsi="PingFangSC-Medium, PingFang SC" w:hint="eastAsia"/>
          <w:color w:val="000000"/>
        </w:rPr>
        <w:t>公共服务</w:t>
      </w:r>
    </w:p>
    <w:p w:rsidR="00562FD7" w:rsidRDefault="00562FD7" w:rsidP="005472C2">
      <w:pPr>
        <w:pStyle w:val="a"/>
        <w:spacing w:beforeLines="50" w:afterLines="50"/>
        <w:ind w:firstLineChars="0" w:firstLine="0"/>
        <w:jc w:val="left"/>
        <w:rPr>
          <w:rFonts w:ascii="PingFangSC-Medium, PingFang SC" w:hAnsi="PingFangSC-Medium, PingFang SC"/>
          <w:color w:val="000000"/>
        </w:rPr>
      </w:pPr>
      <w:r>
        <w:rPr>
          <w:rFonts w:ascii="黑体" w:eastAsia="黑体" w:hAnsi="黑体" w:hint="eastAsia"/>
          <w:color w:val="000000"/>
        </w:rPr>
        <w:t>三、设立依据</w:t>
      </w:r>
      <w:r>
        <w:rPr>
          <w:rFonts w:ascii="PingFangSC-Medium, PingFang SC" w:hAnsi="PingFangSC-Medium, PingFang SC"/>
          <w:color w:val="000000"/>
        </w:rPr>
        <w:t xml:space="preserve"> </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郑价公〔</w:t>
      </w:r>
      <w:r>
        <w:rPr>
          <w:rFonts w:ascii="PingFangSC-Medium, PingFang SC" w:hAnsi="PingFangSC-Medium, PingFang SC"/>
          <w:color w:val="000000"/>
        </w:rPr>
        <w:t>2015</w:t>
      </w:r>
      <w:r>
        <w:rPr>
          <w:rFonts w:ascii="PingFangSC-Medium, PingFang SC" w:hAnsi="PingFangSC-Medium, PingFang SC" w:hint="eastAsia"/>
          <w:color w:val="000000"/>
        </w:rPr>
        <w:t>〕</w:t>
      </w:r>
      <w:r>
        <w:rPr>
          <w:rFonts w:ascii="PingFangSC-Medium, PingFang SC" w:hAnsi="PingFangSC-Medium, PingFang SC"/>
          <w:color w:val="000000"/>
        </w:rPr>
        <w:t>36</w:t>
      </w:r>
      <w:r>
        <w:rPr>
          <w:rFonts w:ascii="PingFangSC-Medium, PingFang SC" w:hAnsi="PingFangSC-Medium, PingFang SC" w:hint="eastAsia"/>
          <w:color w:val="000000"/>
        </w:rPr>
        <w:t>号郑州市物价局关于调整我市市区城市集中供水价格的通知、郑价公〔</w:t>
      </w:r>
      <w:r>
        <w:rPr>
          <w:rFonts w:ascii="PingFangSC-Medium, PingFang SC" w:hAnsi="PingFangSC-Medium, PingFang SC"/>
          <w:color w:val="000000"/>
        </w:rPr>
        <w:t>2015</w:t>
      </w:r>
      <w:r>
        <w:rPr>
          <w:rFonts w:ascii="PingFangSC-Medium, PingFang SC" w:hAnsi="PingFangSC-Medium, PingFang SC" w:hint="eastAsia"/>
          <w:color w:val="000000"/>
        </w:rPr>
        <w:t>〕</w:t>
      </w:r>
      <w:r>
        <w:rPr>
          <w:rFonts w:ascii="PingFangSC-Medium, PingFang SC" w:hAnsi="PingFangSC-Medium, PingFang SC"/>
          <w:color w:val="000000"/>
        </w:rPr>
        <w:t>41</w:t>
      </w:r>
      <w:r>
        <w:rPr>
          <w:rFonts w:ascii="PingFangSC-Medium, PingFang SC" w:hAnsi="PingFangSC-Medium, PingFang SC" w:hint="eastAsia"/>
          <w:color w:val="000000"/>
        </w:rPr>
        <w:t>号郑州市物价局关于转发</w:t>
      </w:r>
      <w:r>
        <w:rPr>
          <w:rFonts w:ascii="PingFangSC-Medium, PingFang SC" w:hAnsi="PingFangSC-Medium, PingFang SC"/>
          <w:color w:val="000000"/>
        </w:rPr>
        <w:t>&lt;</w:t>
      </w:r>
      <w:r>
        <w:rPr>
          <w:rFonts w:ascii="PingFangSC-Medium, PingFang SC" w:hAnsi="PingFangSC-Medium, PingFang SC" w:hint="eastAsia"/>
          <w:color w:val="000000"/>
        </w:rPr>
        <w:t>河南省发展和改革委员会、河南省财政厅、河南省水利厅关于调整我省水资源费征收标准的通知</w:t>
      </w:r>
      <w:r>
        <w:rPr>
          <w:rFonts w:ascii="PingFangSC-Medium, PingFang SC" w:hAnsi="PingFangSC-Medium, PingFang SC"/>
          <w:color w:val="000000"/>
        </w:rPr>
        <w:t>&gt;</w:t>
      </w:r>
      <w:r>
        <w:rPr>
          <w:rFonts w:ascii="PingFangSC-Medium, PingFang SC" w:hAnsi="PingFangSC-Medium, PingFang SC" w:hint="eastAsia"/>
          <w:color w:val="000000"/>
        </w:rPr>
        <w:t>、郑价公〔</w:t>
      </w:r>
      <w:r>
        <w:rPr>
          <w:rFonts w:ascii="PingFangSC-Medium, PingFang SC" w:hAnsi="PingFangSC-Medium, PingFang SC"/>
          <w:color w:val="000000"/>
        </w:rPr>
        <w:t>2016</w:t>
      </w:r>
      <w:r>
        <w:rPr>
          <w:rFonts w:ascii="PingFangSC-Medium, PingFang SC" w:hAnsi="PingFangSC-Medium, PingFang SC" w:hint="eastAsia"/>
          <w:color w:val="000000"/>
        </w:rPr>
        <w:t>〕</w:t>
      </w:r>
      <w:r>
        <w:rPr>
          <w:rFonts w:ascii="PingFangSC-Medium, PingFang SC" w:hAnsi="PingFangSC-Medium, PingFang SC"/>
          <w:color w:val="000000"/>
        </w:rPr>
        <w:t>17</w:t>
      </w:r>
      <w:r>
        <w:rPr>
          <w:rFonts w:ascii="PingFangSC-Medium, PingFang SC" w:hAnsi="PingFangSC-Medium, PingFang SC" w:hint="eastAsia"/>
          <w:color w:val="000000"/>
        </w:rPr>
        <w:t>号郑州市物价局、财政局、城市管理局关于调整我市城市污水处理收费标准的通知、豫政〔</w:t>
      </w:r>
      <w:r>
        <w:rPr>
          <w:rFonts w:ascii="PingFangSC-Medium, PingFang SC" w:hAnsi="PingFangSC-Medium, PingFang SC"/>
          <w:color w:val="000000"/>
        </w:rPr>
        <w:t>2017</w:t>
      </w:r>
      <w:r>
        <w:rPr>
          <w:rFonts w:ascii="PingFangSC-Medium, PingFang SC" w:hAnsi="PingFangSC-Medium, PingFang SC" w:hint="eastAsia"/>
          <w:color w:val="000000"/>
        </w:rPr>
        <w:t>〕</w:t>
      </w:r>
      <w:r>
        <w:rPr>
          <w:rFonts w:ascii="PingFangSC-Medium, PingFang SC" w:hAnsi="PingFangSC-Medium, PingFang SC"/>
          <w:color w:val="000000"/>
        </w:rPr>
        <w:t>44</w:t>
      </w:r>
      <w:r>
        <w:rPr>
          <w:rFonts w:ascii="PingFangSC-Medium, PingFang SC" w:hAnsi="PingFangSC-Medium, PingFang SC" w:hint="eastAsia"/>
          <w:color w:val="000000"/>
        </w:rPr>
        <w:t>号河南省人民政府关于印发河南省水资源税改革试点实施办法的通知。</w:t>
      </w:r>
    </w:p>
    <w:p w:rsidR="00562FD7" w:rsidRDefault="00562FD7" w:rsidP="005472C2">
      <w:pPr>
        <w:pStyle w:val="a"/>
        <w:spacing w:beforeLines="50" w:afterLines="50"/>
        <w:ind w:firstLineChars="0" w:firstLine="0"/>
        <w:rPr>
          <w:rFonts w:ascii="黑体" w:eastAsia="黑体" w:hAnsi="黑体"/>
          <w:color w:val="000000"/>
        </w:rPr>
      </w:pPr>
      <w:r>
        <w:rPr>
          <w:rFonts w:ascii="黑体" w:eastAsia="黑体" w:hAnsi="黑体" w:hint="eastAsia"/>
          <w:color w:val="000000"/>
        </w:rPr>
        <w:t>四、受理机构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五、决定机构</w:t>
      </w:r>
    </w:p>
    <w:p w:rsidR="00562FD7" w:rsidRDefault="00562FD7" w:rsidP="005472C2">
      <w:pPr>
        <w:pStyle w:val="a"/>
        <w:spacing w:beforeLines="50" w:afterLines="50"/>
        <w:rPr>
          <w:rFonts w:hAnsi="宋体"/>
          <w:color w:val="000000"/>
        </w:rPr>
      </w:pPr>
      <w:r>
        <w:rPr>
          <w:rFonts w:hAnsi="宋体" w:hint="eastAsia"/>
          <w:color w:val="000000"/>
        </w:rPr>
        <w:t>唐河县住房和城乡建设局</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六、申请条件</w:t>
      </w:r>
    </w:p>
    <w:p w:rsidR="00562FD7" w:rsidRDefault="00562FD7" w:rsidP="005472C2">
      <w:pPr>
        <w:pStyle w:val="a"/>
        <w:spacing w:beforeLines="50" w:afterLines="50"/>
        <w:jc w:val="left"/>
        <w:rPr>
          <w:rFonts w:ascii="PingFangSC-Medium, PingFang SC" w:hAnsi="PingFangSC-Medium, PingFang SC"/>
          <w:color w:val="000000"/>
        </w:rPr>
      </w:pPr>
      <w:r>
        <w:rPr>
          <w:rFonts w:ascii="PingFangSC-Medium, PingFang SC" w:hAnsi="PingFangSC-Medium, PingFang SC" w:hint="eastAsia"/>
          <w:color w:val="000000"/>
        </w:rPr>
        <w:t>无申请条件</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七、申办材料</w:t>
      </w:r>
    </w:p>
    <w:p w:rsidR="00562FD7" w:rsidRDefault="00562FD7" w:rsidP="005472C2">
      <w:pPr>
        <w:pStyle w:val="a"/>
        <w:spacing w:beforeLines="50" w:afterLines="50"/>
        <w:jc w:val="left"/>
        <w:rPr>
          <w:rFonts w:hAnsi="宋体"/>
          <w:color w:val="000000"/>
        </w:rPr>
      </w:pPr>
      <w:r>
        <w:rPr>
          <w:rFonts w:hAnsi="宋体" w:hint="eastAsia"/>
          <w:color w:val="000000"/>
        </w:rPr>
        <w:t>缴费户号</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八、受理方式</w:t>
      </w:r>
    </w:p>
    <w:p w:rsidR="00562FD7" w:rsidRDefault="00562FD7" w:rsidP="005472C2">
      <w:pPr>
        <w:pStyle w:val="a"/>
        <w:spacing w:beforeLines="50" w:afterLines="50"/>
        <w:ind w:firstLineChars="150" w:firstLine="315"/>
        <w:rPr>
          <w:color w:val="000000"/>
          <w:szCs w:val="22"/>
        </w:rPr>
      </w:pPr>
      <w:r>
        <w:rPr>
          <w:rFonts w:hint="eastAsia"/>
          <w:color w:val="000000"/>
          <w:szCs w:val="22"/>
        </w:rPr>
        <w:t>（一）窗口受理：直接到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提交申办材料。</w:t>
      </w:r>
    </w:p>
    <w:p w:rsidR="00562FD7" w:rsidRDefault="00562FD7" w:rsidP="005472C2">
      <w:pPr>
        <w:pStyle w:val="a"/>
        <w:spacing w:beforeLines="50" w:afterLines="50"/>
        <w:ind w:firstLineChars="150" w:firstLine="315"/>
        <w:rPr>
          <w:color w:val="000000"/>
          <w:szCs w:val="22"/>
        </w:rPr>
      </w:pPr>
      <w:r>
        <w:rPr>
          <w:rFonts w:hint="eastAsia"/>
          <w:color w:val="000000"/>
          <w:szCs w:val="22"/>
        </w:rPr>
        <w:t>（二）网上申报：进入河南政务服务网（</w:t>
      </w:r>
      <w:r>
        <w:rPr>
          <w:color w:val="000000"/>
        </w:rPr>
        <w:t>https://www.hnzwfw.gov.cn/</w:t>
      </w:r>
      <w:r>
        <w:rPr>
          <w:rFonts w:hint="eastAsia"/>
          <w:color w:val="000000"/>
          <w:szCs w:val="22"/>
        </w:rPr>
        <w:t>）按照提示进行网上申报。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九、办理流程及流程图</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（一）办理流程</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受理：工作人员通过窗口或河南政务服务网接收申报材料，所交材料不齐全或不符合法定要求的，一次性告知申请人。如所交材料齐全，当场做出是否受理决定。</w:t>
      </w:r>
    </w:p>
    <w:p w:rsidR="00562FD7" w:rsidRDefault="00562FD7">
      <w:pPr>
        <w:spacing w:line="360" w:lineRule="auto"/>
        <w:ind w:firstLineChars="200" w:firstLine="420"/>
        <w:jc w:val="left"/>
        <w:rPr>
          <w:rFonts w:ascii="宋体" w:hAnsi="宋体" w:cs="仿宋"/>
          <w:color w:val="000000"/>
          <w:kern w:val="0"/>
          <w:szCs w:val="21"/>
          <w:lang/>
        </w:rPr>
      </w:pPr>
      <w:r>
        <w:rPr>
          <w:rFonts w:ascii="宋体" w:hAnsi="宋体" w:cs="仿宋" w:hint="eastAsia"/>
          <w:color w:val="000000"/>
          <w:kern w:val="0"/>
          <w:szCs w:val="21"/>
          <w:lang/>
        </w:rPr>
        <w:t>审查：受理申报材料后，由办理股室组织审查。</w:t>
      </w:r>
      <w:r>
        <w:rPr>
          <w:rFonts w:ascii="宋体" w:hAnsi="宋体" w:cs="仿宋"/>
          <w:color w:val="000000"/>
          <w:kern w:val="0"/>
          <w:szCs w:val="21"/>
          <w:lang/>
        </w:rPr>
        <w:t xml:space="preserve"> </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决定：审查完成后，在承诺时限内作出是否同意申请事项的决定。作出准予审批决定的，签发审批办理结果；作出不予审批决定的，告知申请人，并说明理由。</w:t>
      </w:r>
    </w:p>
    <w:p w:rsidR="00562FD7" w:rsidRDefault="00562FD7">
      <w:pPr>
        <w:spacing w:line="360" w:lineRule="auto"/>
        <w:ind w:firstLineChars="200" w:firstLine="420"/>
        <w:jc w:val="left"/>
        <w:rPr>
          <w:rFonts w:ascii="宋体" w:cs="仿宋"/>
          <w:color w:val="000000"/>
          <w:kern w:val="0"/>
          <w:szCs w:val="21"/>
          <w:lang/>
        </w:rPr>
      </w:pPr>
      <w:r>
        <w:rPr>
          <w:rFonts w:ascii="宋体" w:hAnsi="宋体" w:cs="仿宋" w:hint="eastAsia"/>
          <w:color w:val="000000"/>
          <w:kern w:val="0"/>
          <w:szCs w:val="21"/>
          <w:lang/>
        </w:rPr>
        <w:t>送达：窗口领取或邮寄送达。</w:t>
      </w:r>
    </w:p>
    <w:p w:rsidR="00562FD7" w:rsidRDefault="00562FD7">
      <w:pPr>
        <w:ind w:left="-15" w:firstLineChars="150" w:firstLine="315"/>
        <w:jc w:val="left"/>
        <w:rPr>
          <w:rFonts w:ascii="宋体" w:cs="仿宋"/>
          <w:color w:val="000000"/>
          <w:kern w:val="0"/>
          <w:szCs w:val="32"/>
          <w:lang/>
        </w:rPr>
      </w:pPr>
      <w:r>
        <w:rPr>
          <w:rFonts w:ascii="宋体" w:hAnsi="宋体" w:cs="仿宋" w:hint="eastAsia"/>
          <w:color w:val="000000"/>
          <w:kern w:val="0"/>
          <w:szCs w:val="32"/>
          <w:lang/>
        </w:rPr>
        <w:t>（二）流程图</w:t>
      </w:r>
    </w:p>
    <w:p w:rsidR="00562FD7" w:rsidRDefault="00562FD7">
      <w:pPr>
        <w:ind w:left="-15"/>
        <w:jc w:val="left"/>
        <w:rPr>
          <w:rFonts w:ascii="仿宋" w:eastAsia="仿宋" w:hAnsi="仿宋" w:cs="仿宋"/>
          <w:color w:val="000000"/>
          <w:kern w:val="0"/>
          <w:sz w:val="32"/>
          <w:szCs w:val="32"/>
          <w:lang/>
        </w:rPr>
      </w:pPr>
      <w:r w:rsidRPr="00E36950">
        <w:rPr>
          <w:rFonts w:ascii="仿宋" w:eastAsia="仿宋" w:hAnsi="仿宋" w:cs="仿宋"/>
          <w:noProof/>
          <w:color w:val="000000"/>
          <w:kern w:val="0"/>
          <w:sz w:val="32"/>
          <w:szCs w:val="32"/>
        </w:rPr>
        <w:pict>
          <v:shape id="图片 101" o:spid="_x0000_i1108" type="#_x0000_t75" style="width:373.2pt;height:365.4pt;visibility:visible">
            <v:imagedata r:id="rId140" o:title=""/>
          </v:shape>
        </w:pic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十、办理时限</w:t>
      </w:r>
    </w:p>
    <w:p w:rsidR="00562FD7" w:rsidRDefault="00562FD7" w:rsidP="005472C2">
      <w:pPr>
        <w:pStyle w:val="a"/>
        <w:spacing w:beforeLines="50" w:afterLines="50"/>
        <w:ind w:firstLineChars="135" w:firstLine="283"/>
        <w:rPr>
          <w:color w:val="000000"/>
        </w:rPr>
      </w:pPr>
      <w:r>
        <w:rPr>
          <w:rFonts w:hint="eastAsia"/>
          <w:color w:val="000000"/>
        </w:rPr>
        <w:t>（一）法定时限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135" w:firstLine="283"/>
        <w:rPr>
          <w:color w:val="000000"/>
        </w:rPr>
      </w:pPr>
      <w:r>
        <w:rPr>
          <w:rFonts w:hint="eastAsia"/>
          <w:color w:val="000000"/>
        </w:rPr>
        <w:t>（二</w:t>
      </w:r>
      <w:r>
        <w:rPr>
          <w:color w:val="000000"/>
        </w:rPr>
        <w:t>)</w:t>
      </w:r>
      <w:r>
        <w:rPr>
          <w:rFonts w:hint="eastAsia"/>
          <w:color w:val="000000"/>
        </w:rPr>
        <w:t>承诺时限</w:t>
      </w:r>
    </w:p>
    <w:p w:rsidR="00562FD7" w:rsidRDefault="00562FD7" w:rsidP="005472C2">
      <w:pPr>
        <w:pStyle w:val="a"/>
        <w:spacing w:beforeLines="50" w:afterLines="50"/>
        <w:rPr>
          <w:color w:val="000000"/>
        </w:rPr>
      </w:pPr>
      <w:r>
        <w:rPr>
          <w:rFonts w:hint="eastAsia"/>
          <w:color w:val="000000"/>
        </w:rPr>
        <w:t>自受理之日起</w:t>
      </w:r>
      <w:r>
        <w:rPr>
          <w:color w:val="000000"/>
        </w:rPr>
        <w:t>1</w:t>
      </w:r>
      <w:r>
        <w:rPr>
          <w:rFonts w:hint="eastAsia"/>
          <w:color w:val="000000"/>
        </w:rPr>
        <w:t>个工作日。</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十一、收费依据及标准</w:t>
      </w:r>
    </w:p>
    <w:p w:rsidR="00562FD7" w:rsidRDefault="00562FD7" w:rsidP="005472C2">
      <w:pPr>
        <w:pStyle w:val="a"/>
        <w:spacing w:beforeLines="50" w:afterLines="50"/>
        <w:rPr>
          <w:color w:val="000000"/>
        </w:rPr>
      </w:pPr>
      <w:r>
        <w:rPr>
          <w:rFonts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十二、咨询方式</w:t>
      </w:r>
    </w:p>
    <w:p w:rsidR="00562FD7" w:rsidRDefault="00562FD7" w:rsidP="005472C2">
      <w:pPr>
        <w:pStyle w:val="a"/>
        <w:spacing w:beforeLines="50" w:afterLines="50"/>
        <w:rPr>
          <w:color w:val="000000"/>
        </w:rPr>
      </w:pPr>
      <w:r>
        <w:rPr>
          <w:rFonts w:hint="eastAsia"/>
          <w:color w:val="000000"/>
        </w:rPr>
        <w:t>（一）现场咨询</w:t>
      </w:r>
    </w:p>
    <w:p w:rsidR="00562FD7" w:rsidRDefault="00562FD7" w:rsidP="005472C2">
      <w:pPr>
        <w:pStyle w:val="a"/>
        <w:spacing w:beforeLines="50" w:afterLines="50"/>
        <w:rPr>
          <w:rFonts w:ascii="PingFangSC-Medium, PingFang SC" w:hAnsi="PingFangSC-Medium, PingFang SC"/>
          <w:color w:val="000000"/>
        </w:rPr>
      </w:pPr>
      <w:r>
        <w:rPr>
          <w:rFonts w:ascii="PingFangSC-Medium, PingFang SC" w:hAnsi="PingFangSC-Medium, PingFang SC" w:hint="eastAsia"/>
          <w:color w:val="000000"/>
        </w:rPr>
        <w:t>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p>
    <w:p w:rsidR="00562FD7" w:rsidRDefault="00562FD7" w:rsidP="005472C2">
      <w:pPr>
        <w:pStyle w:val="a"/>
        <w:spacing w:beforeLines="50" w:afterLines="50"/>
        <w:rPr>
          <w:color w:val="000000"/>
        </w:rPr>
      </w:pPr>
      <w:r>
        <w:rPr>
          <w:rFonts w:hint="eastAsia"/>
          <w:color w:val="000000"/>
        </w:rPr>
        <w:t>（二）电话咨询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rFonts w:hint="eastAsia"/>
          <w:color w:val="000000"/>
        </w:rPr>
        <w:t>（三）网上咨询</w:t>
      </w:r>
    </w:p>
    <w:p w:rsidR="00562FD7" w:rsidRDefault="00562FD7" w:rsidP="005472C2">
      <w:pPr>
        <w:pStyle w:val="a"/>
        <w:spacing w:beforeLines="50" w:afterLines="50"/>
        <w:jc w:val="left"/>
        <w:rPr>
          <w:color w:val="000000"/>
        </w:rPr>
      </w:pPr>
      <w:hyperlink r:id="rId175"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十三、监督投诉渠道</w:t>
      </w:r>
    </w:p>
    <w:p w:rsidR="00562FD7" w:rsidRDefault="00562FD7" w:rsidP="005472C2">
      <w:pPr>
        <w:pStyle w:val="a"/>
        <w:spacing w:beforeLines="50" w:afterLines="50"/>
        <w:rPr>
          <w:color w:val="000000"/>
        </w:rPr>
      </w:pPr>
      <w:r>
        <w:rPr>
          <w:rFonts w:hint="eastAsia"/>
          <w:color w:val="000000"/>
        </w:rPr>
        <w:t>（一）现场监督投诉</w:t>
      </w:r>
    </w:p>
    <w:p w:rsidR="00562FD7" w:rsidRDefault="00562FD7" w:rsidP="005472C2">
      <w:pPr>
        <w:pStyle w:val="a"/>
        <w:spacing w:beforeLines="50" w:afterLines="50"/>
        <w:rPr>
          <w:color w:val="000000"/>
        </w:rPr>
      </w:pPr>
      <w:r>
        <w:rPr>
          <w:rFonts w:hint="eastAsia"/>
          <w:color w:val="000000"/>
        </w:rPr>
        <w:t>唐河县政务服务中心</w:t>
      </w:r>
    </w:p>
    <w:p w:rsidR="00562FD7" w:rsidRDefault="00562FD7" w:rsidP="005472C2">
      <w:pPr>
        <w:pStyle w:val="a"/>
        <w:spacing w:beforeLines="50" w:afterLines="50"/>
        <w:rPr>
          <w:color w:val="000000"/>
        </w:rPr>
      </w:pPr>
      <w:r>
        <w:rPr>
          <w:rFonts w:hint="eastAsia"/>
          <w:color w:val="000000"/>
        </w:rPr>
        <w:t>（二）电话监督投诉</w:t>
      </w:r>
    </w:p>
    <w:p w:rsidR="00562FD7" w:rsidRDefault="00562FD7" w:rsidP="005472C2">
      <w:pPr>
        <w:pStyle w:val="a"/>
        <w:spacing w:beforeLines="50" w:afterLines="50"/>
        <w:rPr>
          <w:color w:val="000000"/>
        </w:rPr>
      </w:pPr>
      <w:r>
        <w:rPr>
          <w:rFonts w:hint="eastAsia"/>
          <w:color w:val="000000"/>
        </w:rPr>
        <w:t>唐河县政务服务中心总投诉电话：</w:t>
      </w:r>
      <w:r>
        <w:rPr>
          <w:color w:val="000000"/>
        </w:rPr>
        <w:t>0377-12345</w:t>
      </w:r>
    </w:p>
    <w:p w:rsidR="00562FD7" w:rsidRDefault="00562FD7" w:rsidP="005472C2">
      <w:pPr>
        <w:pStyle w:val="a"/>
        <w:spacing w:beforeLines="50" w:afterLines="50"/>
        <w:rPr>
          <w:color w:val="000000"/>
        </w:rPr>
      </w:pPr>
      <w:r>
        <w:rPr>
          <w:rFonts w:hint="eastAsia"/>
          <w:color w:val="000000"/>
        </w:rPr>
        <w:t>（三）网上监督投诉</w:t>
      </w:r>
    </w:p>
    <w:p w:rsidR="00562FD7" w:rsidRDefault="00562FD7" w:rsidP="005472C2">
      <w:pPr>
        <w:pStyle w:val="a"/>
        <w:spacing w:beforeLines="50" w:afterLines="50"/>
        <w:jc w:val="left"/>
        <w:rPr>
          <w:color w:val="000000"/>
        </w:rPr>
      </w:pPr>
      <w:hyperlink r:id="rId176"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十四、办理地址和时间</w:t>
      </w:r>
    </w:p>
    <w:p w:rsidR="00562FD7" w:rsidRDefault="00562FD7" w:rsidP="005472C2">
      <w:pPr>
        <w:pStyle w:val="a"/>
        <w:spacing w:beforeLines="50" w:afterLines="50"/>
        <w:ind w:leftChars="200" w:left="1693" w:hangingChars="606" w:hanging="1273"/>
        <w:jc w:val="left"/>
        <w:rPr>
          <w:rFonts w:hAnsi="宋体" w:cs="仿宋"/>
          <w:color w:val="000000"/>
          <w:szCs w:val="32"/>
          <w:lang/>
        </w:rPr>
      </w:pPr>
      <w:r>
        <w:rPr>
          <w:rFonts w:hAnsi="宋体" w:cs="仿宋" w:hint="eastAsia"/>
          <w:color w:val="000000"/>
          <w:szCs w:val="32"/>
          <w:lang/>
        </w:rPr>
        <w:t>办理时间：</w:t>
      </w:r>
      <w:r>
        <w:rPr>
          <w:rFonts w:hAnsi="宋体" w:cs="仿宋"/>
          <w:color w:val="000000"/>
          <w:szCs w:val="32"/>
          <w:lang/>
        </w:rPr>
        <w:t xml:space="preserve"> </w:t>
      </w:r>
      <w:r>
        <w:rPr>
          <w:rFonts w:hAnsi="宋体" w:cs="仿宋" w:hint="eastAsia"/>
          <w:color w:val="000000"/>
          <w:szCs w:val="32"/>
          <w:lang/>
        </w:rPr>
        <w:t>周一至周五，</w:t>
      </w:r>
      <w:r>
        <w:rPr>
          <w:rFonts w:hAnsi="宋体" w:cs="仿宋"/>
          <w:color w:val="000000"/>
          <w:szCs w:val="32"/>
          <w:lang/>
        </w:rPr>
        <w:t xml:space="preserve"> </w:t>
      </w:r>
      <w:r>
        <w:rPr>
          <w:rFonts w:hAnsi="宋体" w:cs="仿宋" w:hint="eastAsia"/>
          <w:color w:val="000000"/>
          <w:szCs w:val="32"/>
          <w:lang/>
        </w:rPr>
        <w:t>法定节假日除外</w:t>
      </w:r>
      <w:r>
        <w:rPr>
          <w:rFonts w:hAnsi="宋体" w:cs="仿宋"/>
          <w:color w:val="000000"/>
          <w:szCs w:val="32"/>
          <w:lang/>
        </w:rPr>
        <w:t xml:space="preserve"> </w:t>
      </w:r>
      <w:r>
        <w:rPr>
          <w:rFonts w:hAnsi="宋体" w:cs="仿宋" w:hint="eastAsia"/>
          <w:color w:val="000000"/>
          <w:szCs w:val="32"/>
          <w:lang/>
        </w:rPr>
        <w:t>。</w:t>
      </w:r>
      <w:r>
        <w:rPr>
          <w:rFonts w:hAnsi="宋体" w:cs="仿宋"/>
          <w:color w:val="000000"/>
          <w:szCs w:val="32"/>
          <w:lang/>
        </w:rPr>
        <w:t xml:space="preserve"> </w:t>
      </w:r>
      <w:r>
        <w:rPr>
          <w:rFonts w:hAnsi="宋体" w:cs="仿宋" w:hint="eastAsia"/>
          <w:color w:val="000000"/>
          <w:szCs w:val="32"/>
          <w:lang/>
        </w:rPr>
        <w:t>上午</w:t>
      </w:r>
      <w:r>
        <w:rPr>
          <w:rFonts w:hAnsi="宋体" w:cs="仿宋"/>
          <w:color w:val="000000"/>
          <w:szCs w:val="32"/>
          <w:lang/>
        </w:rPr>
        <w:t xml:space="preserve">09:00-12:00 </w:t>
      </w:r>
      <w:r>
        <w:rPr>
          <w:rFonts w:hAnsi="宋体" w:cs="仿宋" w:hint="eastAsia"/>
          <w:color w:val="000000"/>
          <w:szCs w:val="32"/>
          <w:lang/>
        </w:rPr>
        <w:t>下午</w:t>
      </w:r>
      <w:r>
        <w:rPr>
          <w:rFonts w:hAnsi="宋体" w:cs="仿宋"/>
          <w:color w:val="000000"/>
          <w:szCs w:val="32"/>
          <w:lang/>
        </w:rPr>
        <w:t xml:space="preserve"> 13:00-17:00</w:t>
      </w:r>
      <w:r>
        <w:rPr>
          <w:rFonts w:hAnsi="宋体" w:cs="仿宋" w:hint="eastAsia"/>
          <w:color w:val="000000"/>
          <w:szCs w:val="32"/>
          <w:lang/>
        </w:rPr>
        <w:t>。</w:t>
      </w:r>
      <w:r>
        <w:rPr>
          <w:rFonts w:hAnsi="宋体" w:cs="仿宋"/>
          <w:color w:val="000000"/>
          <w:szCs w:val="32"/>
          <w:lang/>
        </w:rPr>
        <w:t xml:space="preserve"> </w:t>
      </w:r>
    </w:p>
    <w:p w:rsidR="00562FD7" w:rsidRDefault="00562FD7">
      <w:pPr>
        <w:ind w:leftChars="193" w:left="2736" w:hangingChars="1110" w:hanging="2331"/>
        <w:jc w:val="left"/>
        <w:rPr>
          <w:rFonts w:ascii="宋体" w:hAnsi="宋体" w:cs="仿宋"/>
          <w:color w:val="000000"/>
          <w:kern w:val="0"/>
          <w:szCs w:val="32"/>
          <w:lang/>
        </w:rPr>
      </w:pPr>
      <w:r>
        <w:rPr>
          <w:rFonts w:ascii="宋体" w:hAnsi="宋体" w:cs="仿宋" w:hint="eastAsia"/>
          <w:color w:val="000000"/>
          <w:kern w:val="0"/>
          <w:szCs w:val="32"/>
          <w:lang/>
        </w:rPr>
        <w:t>交通指引：</w:t>
      </w:r>
      <w:r>
        <w:rPr>
          <w:rFonts w:ascii="宋体" w:hAnsi="宋体" w:cs="仿宋"/>
          <w:color w:val="000000"/>
          <w:kern w:val="0"/>
          <w:szCs w:val="32"/>
          <w:lang/>
        </w:rPr>
        <w:t xml:space="preserve"> </w:t>
      </w:r>
      <w:r>
        <w:rPr>
          <w:rFonts w:ascii="宋体" w:hAnsi="宋体" w:cs="仿宋" w:hint="eastAsia"/>
          <w:color w:val="000000"/>
          <w:kern w:val="0"/>
          <w:szCs w:val="32"/>
          <w:lang/>
        </w:rPr>
        <w:t>乘坐</w:t>
      </w:r>
      <w:r>
        <w:rPr>
          <w:rFonts w:ascii="宋体" w:hAnsi="宋体" w:cs="仿宋"/>
          <w:color w:val="000000"/>
          <w:kern w:val="0"/>
          <w:szCs w:val="32"/>
          <w:lang/>
        </w:rPr>
        <w:t>1</w:t>
      </w:r>
      <w:r>
        <w:rPr>
          <w:rFonts w:ascii="宋体" w:hAnsi="宋体" w:cs="仿宋" w:hint="eastAsia"/>
          <w:color w:val="000000"/>
          <w:kern w:val="0"/>
          <w:szCs w:val="32"/>
          <w:lang/>
        </w:rPr>
        <w:t>路、</w:t>
      </w:r>
      <w:r>
        <w:rPr>
          <w:rFonts w:ascii="宋体" w:hAnsi="宋体" w:cs="仿宋"/>
          <w:color w:val="000000"/>
          <w:kern w:val="0"/>
          <w:szCs w:val="32"/>
          <w:lang/>
        </w:rPr>
        <w:t>6</w:t>
      </w:r>
      <w:r>
        <w:rPr>
          <w:rFonts w:ascii="宋体" w:hAnsi="宋体" w:cs="仿宋" w:hint="eastAsia"/>
          <w:color w:val="000000"/>
          <w:kern w:val="0"/>
          <w:szCs w:val="32"/>
          <w:lang/>
        </w:rPr>
        <w:t>路、</w:t>
      </w:r>
      <w:r>
        <w:rPr>
          <w:rFonts w:ascii="宋体" w:hAnsi="宋体" w:cs="仿宋"/>
          <w:color w:val="000000"/>
          <w:kern w:val="0"/>
          <w:szCs w:val="32"/>
          <w:lang/>
        </w:rPr>
        <w:t>8</w:t>
      </w:r>
      <w:r>
        <w:rPr>
          <w:rFonts w:ascii="宋体" w:hAnsi="宋体" w:cs="仿宋" w:hint="eastAsia"/>
          <w:color w:val="000000"/>
          <w:kern w:val="0"/>
          <w:szCs w:val="32"/>
          <w:lang/>
        </w:rPr>
        <w:t>路、</w:t>
      </w:r>
      <w:r>
        <w:rPr>
          <w:rFonts w:ascii="宋体" w:hAnsi="宋体" w:cs="仿宋"/>
          <w:color w:val="000000"/>
          <w:kern w:val="0"/>
          <w:szCs w:val="32"/>
          <w:lang/>
        </w:rPr>
        <w:t>12</w:t>
      </w:r>
      <w:r>
        <w:rPr>
          <w:rFonts w:ascii="宋体" w:hAnsi="宋体" w:cs="仿宋" w:hint="eastAsia"/>
          <w:color w:val="000000"/>
          <w:kern w:val="0"/>
          <w:szCs w:val="32"/>
          <w:lang/>
        </w:rPr>
        <w:t>路到唐河县便民服务中心下车</w:t>
      </w:r>
      <w:r>
        <w:rPr>
          <w:rFonts w:ascii="宋体" w:hAnsi="宋体" w:cs="仿宋"/>
          <w:color w:val="000000"/>
          <w:kern w:val="0"/>
          <w:szCs w:val="32"/>
          <w:lang/>
        </w:rPr>
        <w:t xml:space="preserve"> </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十五、办理进程和结果查询</w:t>
      </w:r>
    </w:p>
    <w:p w:rsidR="00562FD7" w:rsidRDefault="00562FD7" w:rsidP="005472C2">
      <w:pPr>
        <w:pStyle w:val="a"/>
        <w:spacing w:beforeLines="50" w:afterLines="50"/>
        <w:rPr>
          <w:color w:val="000000"/>
        </w:rPr>
      </w:pPr>
      <w:r>
        <w:rPr>
          <w:rFonts w:hint="eastAsia"/>
          <w:color w:val="000000"/>
        </w:rPr>
        <w:t>办理进程查询方式</w:t>
      </w:r>
    </w:p>
    <w:p w:rsidR="00562FD7" w:rsidRDefault="00562FD7" w:rsidP="005472C2">
      <w:pPr>
        <w:pStyle w:val="a"/>
        <w:spacing w:beforeLines="50" w:afterLines="50"/>
        <w:rPr>
          <w:color w:val="000000"/>
        </w:rPr>
      </w:pPr>
      <w:r>
        <w:rPr>
          <w:color w:val="000000"/>
        </w:rPr>
        <w:t>1.</w:t>
      </w:r>
      <w:r>
        <w:rPr>
          <w:rFonts w:hint="eastAsia"/>
          <w:color w:val="000000"/>
        </w:rPr>
        <w:t>现场查询</w:t>
      </w:r>
    </w:p>
    <w:p w:rsidR="00562FD7" w:rsidRDefault="00562FD7" w:rsidP="005472C2">
      <w:pPr>
        <w:pStyle w:val="a"/>
        <w:spacing w:beforeLines="50" w:afterLines="50"/>
        <w:rPr>
          <w:color w:val="000000"/>
          <w:szCs w:val="22"/>
        </w:rPr>
      </w:pPr>
      <w:r>
        <w:rPr>
          <w:rFonts w:hint="eastAsia"/>
          <w:color w:val="000000"/>
          <w:szCs w:val="22"/>
        </w:rPr>
        <w:t>直接到</w:t>
      </w:r>
      <w:r>
        <w:rPr>
          <w:rFonts w:ascii="PingFangSC-Medium, PingFang SC" w:hAnsi="PingFangSC-Medium, PingFang SC" w:hint="eastAsia"/>
          <w:color w:val="000000"/>
        </w:rPr>
        <w:t>南阳市唐河县便民服务中心</w:t>
      </w:r>
      <w:r>
        <w:rPr>
          <w:rFonts w:ascii="PingFangSC-Medium, PingFang SC" w:hAnsi="PingFangSC-Medium, PingFang SC"/>
          <w:color w:val="000000"/>
        </w:rPr>
        <w:t>3</w:t>
      </w:r>
      <w:r>
        <w:rPr>
          <w:rFonts w:ascii="PingFangSC-Medium, PingFang SC" w:hAnsi="PingFangSC-Medium, PingFang SC" w:hint="eastAsia"/>
          <w:color w:val="000000"/>
        </w:rPr>
        <w:t>号楼</w:t>
      </w:r>
      <w:r>
        <w:rPr>
          <w:rFonts w:ascii="PingFangSC-Medium, PingFang SC" w:hAnsi="PingFangSC-Medium, PingFang SC"/>
          <w:color w:val="000000"/>
        </w:rPr>
        <w:t>1</w:t>
      </w:r>
      <w:r>
        <w:rPr>
          <w:rFonts w:ascii="PingFangSC-Medium, PingFang SC" w:hAnsi="PingFangSC-Medium, PingFang SC" w:hint="eastAsia"/>
          <w:color w:val="000000"/>
        </w:rPr>
        <w:t>楼</w:t>
      </w:r>
      <w:r>
        <w:rPr>
          <w:rFonts w:ascii="PingFangSC-Medium, PingFang SC" w:hAnsi="PingFangSC-Medium, PingFang SC"/>
          <w:color w:val="000000"/>
        </w:rPr>
        <w:t>“</w:t>
      </w:r>
      <w:r>
        <w:rPr>
          <w:rFonts w:ascii="PingFangSC-Medium, PingFang SC" w:hAnsi="PingFangSC-Medium, PingFang SC" w:hint="eastAsia"/>
          <w:color w:val="000000"/>
        </w:rPr>
        <w:t>马上办服务区</w:t>
      </w:r>
      <w:r>
        <w:rPr>
          <w:rFonts w:ascii="PingFangSC-Medium, PingFang SC" w:hAnsi="PingFangSC-Medium, PingFang SC"/>
          <w:color w:val="000000"/>
        </w:rPr>
        <w:t>”</w:t>
      </w:r>
      <w:r>
        <w:rPr>
          <w:rFonts w:ascii="PingFangSC-Medium, PingFang SC" w:hAnsi="PingFangSC-Medium, PingFang SC" w:hint="eastAsia"/>
          <w:color w:val="000000"/>
        </w:rPr>
        <w:t>自来水综合窗口</w:t>
      </w:r>
      <w:r>
        <w:rPr>
          <w:rFonts w:hint="eastAsia"/>
          <w:color w:val="000000"/>
          <w:szCs w:val="22"/>
        </w:rPr>
        <w:t>查询。</w:t>
      </w:r>
    </w:p>
    <w:p w:rsidR="00562FD7" w:rsidRDefault="00562FD7" w:rsidP="005472C2">
      <w:pPr>
        <w:pStyle w:val="a"/>
        <w:spacing w:beforeLines="50" w:afterLines="50"/>
        <w:rPr>
          <w:color w:val="000000"/>
        </w:rPr>
      </w:pPr>
      <w:r>
        <w:rPr>
          <w:color w:val="000000"/>
        </w:rPr>
        <w:t>2.</w:t>
      </w:r>
      <w:r>
        <w:rPr>
          <w:rFonts w:hint="eastAsia"/>
          <w:color w:val="000000"/>
        </w:rPr>
        <w:t>电话查询</w:t>
      </w:r>
    </w:p>
    <w:p w:rsidR="00562FD7" w:rsidRDefault="00562FD7" w:rsidP="005472C2">
      <w:pPr>
        <w:pStyle w:val="a"/>
        <w:spacing w:beforeLines="50" w:afterLines="50"/>
        <w:rPr>
          <w:color w:val="000000"/>
        </w:rPr>
      </w:pPr>
      <w:r>
        <w:rPr>
          <w:color w:val="000000"/>
        </w:rPr>
        <w:t>18203801833</w:t>
      </w:r>
    </w:p>
    <w:p w:rsidR="00562FD7" w:rsidRDefault="00562FD7" w:rsidP="005472C2">
      <w:pPr>
        <w:pStyle w:val="a"/>
        <w:spacing w:beforeLines="50" w:afterLines="50"/>
        <w:rPr>
          <w:color w:val="000000"/>
        </w:rPr>
      </w:pPr>
      <w:r>
        <w:rPr>
          <w:color w:val="000000"/>
        </w:rPr>
        <w:t>3.</w:t>
      </w:r>
      <w:r>
        <w:rPr>
          <w:rFonts w:hint="eastAsia"/>
          <w:color w:val="000000"/>
        </w:rPr>
        <w:t>网上查询</w:t>
      </w:r>
    </w:p>
    <w:p w:rsidR="00562FD7" w:rsidRDefault="00562FD7" w:rsidP="005472C2">
      <w:pPr>
        <w:pStyle w:val="a"/>
        <w:spacing w:beforeLines="50" w:afterLines="50"/>
        <w:jc w:val="left"/>
        <w:rPr>
          <w:color w:val="000000"/>
        </w:rPr>
      </w:pPr>
      <w:hyperlink r:id="rId177" w:history="1">
        <w:r>
          <w:rPr>
            <w:rStyle w:val="Hyperlink"/>
            <w:color w:val="000000"/>
          </w:rPr>
          <w:t>https://www.hnzwfw.gov.cn/</w:t>
        </w:r>
      </w:hyperlink>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十六、常见错误示例</w:t>
      </w:r>
    </w:p>
    <w:p w:rsidR="00562FD7" w:rsidRDefault="00562FD7">
      <w:pPr>
        <w:spacing w:line="360" w:lineRule="auto"/>
        <w:ind w:firstLineChars="184" w:firstLine="386"/>
        <w:jc w:val="left"/>
        <w:rPr>
          <w:rFonts w:ascii="宋体"/>
          <w:color w:val="000000"/>
        </w:rPr>
      </w:pPr>
      <w:r>
        <w:rPr>
          <w:rFonts w:ascii="宋体" w:hAnsi="宋体"/>
          <w:color w:val="000000"/>
        </w:rPr>
        <w:t xml:space="preserve"> </w:t>
      </w:r>
      <w:r>
        <w:rPr>
          <w:rFonts w:ascii="宋体" w:hAnsi="宋体" w:hint="eastAsia"/>
          <w:color w:val="000000"/>
        </w:rPr>
        <w:t>未按要求提供原件或提交资料不全</w:t>
      </w:r>
      <w:r>
        <w:rPr>
          <w:rFonts w:hint="eastAsia"/>
          <w:color w:val="000000"/>
        </w:rPr>
        <w:t>。</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十七、常见问题解答</w:t>
      </w:r>
    </w:p>
    <w:p w:rsidR="00562FD7" w:rsidRDefault="00562FD7">
      <w:pPr>
        <w:spacing w:line="360" w:lineRule="auto"/>
        <w:ind w:firstLineChars="201" w:firstLine="422"/>
        <w:jc w:val="left"/>
        <w:rPr>
          <w:rFonts w:ascii="宋体"/>
          <w:color w:val="000000"/>
        </w:rPr>
      </w:pPr>
      <w:r>
        <w:rPr>
          <w:rFonts w:ascii="宋体" w:hAnsi="宋体" w:hint="eastAsia"/>
          <w:color w:val="000000"/>
        </w:rPr>
        <w:t>无</w:t>
      </w:r>
    </w:p>
    <w:p w:rsidR="00562FD7" w:rsidRDefault="00562FD7" w:rsidP="005472C2">
      <w:pPr>
        <w:pStyle w:val="a"/>
        <w:spacing w:beforeLines="50" w:afterLines="50"/>
        <w:ind w:firstLineChars="0" w:firstLine="0"/>
        <w:jc w:val="left"/>
        <w:rPr>
          <w:rFonts w:ascii="黑体" w:eastAsia="黑体" w:hAnsi="黑体"/>
          <w:color w:val="000000"/>
        </w:rPr>
      </w:pPr>
      <w:r>
        <w:rPr>
          <w:rFonts w:ascii="黑体" w:eastAsia="黑体" w:hAnsi="黑体" w:hint="eastAsia"/>
          <w:color w:val="000000"/>
        </w:rPr>
        <w:t>十八、示范文本</w:t>
      </w:r>
    </w:p>
    <w:p w:rsidR="00562FD7" w:rsidRDefault="00562FD7" w:rsidP="00014409">
      <w:pPr>
        <w:pStyle w:val="a"/>
        <w:spacing w:beforeLines="50" w:afterLines="50"/>
        <w:jc w:val="left"/>
        <w:rPr>
          <w:rFonts w:hAnsi="宋体"/>
          <w:color w:val="000000"/>
        </w:rPr>
      </w:pPr>
      <w:r>
        <w:rPr>
          <w:rFonts w:hAnsi="宋体" w:hint="eastAsia"/>
          <w:color w:val="000000"/>
        </w:rPr>
        <w:t>暂无。</w:t>
      </w:r>
    </w:p>
    <w:sectPr w:rsidR="00562FD7">
      <w:footerReference w:type="default" r:id="rId17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FD7" w:rsidRDefault="00562FD7" w:rsidP="00003338">
      <w:r>
        <w:separator/>
      </w:r>
    </w:p>
  </w:endnote>
  <w:endnote w:type="continuationSeparator" w:id="0">
    <w:p w:rsidR="00562FD7" w:rsidRDefault="00562FD7" w:rsidP="000033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宋体">
    <w:altName w:val="es New Roman"/>
    <w:panose1 w:val="02010600030101010101"/>
    <w:charset w:val="86"/>
    <w:family w:val="auto"/>
    <w:pitch w:val="variable"/>
    <w:sig w:usb0="00000003" w:usb1="288F0000" w:usb2="00000016" w:usb3="00000000" w:csb0="00040001" w:csb1="00000000"/>
  </w:font>
  <w:font w:name="monospace">
    <w:altName w:val="Segoe Print"/>
    <w:panose1 w:val="00000000000000000000"/>
    <w:charset w:val="00"/>
    <w:family w:val="auto"/>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PingFang SC">
    <w:altName w:val="Segoe Prin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方正小标宋简体">
    <w:altName w:val="微软雅黑"/>
    <w:panose1 w:val="00000000000000000000"/>
    <w:charset w:val="86"/>
    <w:family w:val="auto"/>
    <w:notTrueType/>
    <w:pitch w:val="default"/>
    <w:sig w:usb0="00000001" w:usb1="080E0000" w:usb2="00000010" w:usb3="00000000" w:csb0="00040000" w:csb1="00000000"/>
  </w:font>
  <w:font w:name="文鼎小标宋简">
    <w:altName w:val="宋体"/>
    <w:panose1 w:val="00000000000000000000"/>
    <w:charset w:val="86"/>
    <w:family w:val="modern"/>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宋体">
    <w:altName w:val="微软雅黑"/>
    <w:panose1 w:val="00000000000000000000"/>
    <w:charset w:val="86"/>
    <w:family w:val="auto"/>
    <w:notTrueType/>
    <w:pitch w:val="default"/>
    <w:sig w:usb0="00000287" w:usb1="080E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方正小标宋_GBK">
    <w:altName w:val="微软雅黑"/>
    <w:panose1 w:val="00000000000000000000"/>
    <w:charset w:val="86"/>
    <w:family w:val="auto"/>
    <w:notTrueType/>
    <w:pitch w:val="default"/>
    <w:sig w:usb0="00000001" w:usb1="080E0000" w:usb2="00000010" w:usb3="00000000" w:csb0="00040000" w:csb1="00000000"/>
  </w:font>
  <w:font w:name="WenQuanYiMicroHei">
    <w:altName w:val="Segoe Print"/>
    <w:panose1 w:val="00000000000000000000"/>
    <w:charset w:val="00"/>
    <w:family w:val="auto"/>
    <w:notTrueType/>
    <w:pitch w:val="default"/>
    <w:sig w:usb0="00000003" w:usb1="00000000" w:usb2="00000000" w:usb3="00000000" w:csb0="00000001" w:csb1="00000000"/>
  </w:font>
  <w:font w:name="PingFangSC-Medium, PingFang S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strokeweight=".5pt">
          <v:textbox style="mso-fit-shape-to-text:t" inset="0,0,0,0">
            <w:txbxContent>
              <w:p w:rsidR="00562FD7" w:rsidRDefault="00562FD7">
                <w:pPr>
                  <w:pStyle w:val="Footer"/>
                </w:pPr>
                <w:fldSimple w:instr=" PAGE  \* MERGEFORMAT ">
                  <w:r>
                    <w:rPr>
                      <w:noProof/>
                    </w:rPr>
                    <w:t>150</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0;margin-top:0;width:2in;height:2in;z-index:251662336;mso-wrap-style:none;mso-position-horizontal:center;mso-position-horizontal-relative:margin" filled="f" stroked="f" strokeweight=".5pt">
          <v:textbox style="mso-fit-shape-to-text:t" inset="0,0,0,0">
            <w:txbxContent>
              <w:p w:rsidR="00562FD7" w:rsidRDefault="00562FD7">
                <w:pPr>
                  <w:pStyle w:val="Footer"/>
                </w:pPr>
                <w:fldSimple w:instr=" PAGE  \* MERGEFORMAT ">
                  <w:r>
                    <w:rPr>
                      <w:noProof/>
                    </w:rPr>
                    <w:t>191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FD7" w:rsidRDefault="00562FD7" w:rsidP="00003338">
      <w:r>
        <w:separator/>
      </w:r>
    </w:p>
  </w:footnote>
  <w:footnote w:type="continuationSeparator" w:id="0">
    <w:p w:rsidR="00562FD7" w:rsidRDefault="00562FD7" w:rsidP="000033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Header"/>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rsidP="005472C2">
    <w:pPr>
      <w:pStyle w:val="Header"/>
      <w:pBdr>
        <w:top w:val="none" w:sz="0" w:space="0" w:color="auto"/>
        <w:left w:val="none" w:sz="0" w:space="0" w:color="auto"/>
        <w:bottom w:val="none" w:sz="0" w:space="0" w:color="auto"/>
        <w:right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Header"/>
      <w:pBdr>
        <w:top w:val="none" w:sz="0" w:space="0" w:color="auto"/>
        <w:left w:val="none" w:sz="0" w:space="0" w:color="auto"/>
        <w:bottom w:val="none" w:sz="0" w:space="0" w:color="auto"/>
        <w:right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D7" w:rsidRDefault="00562FD7">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0534E3"/>
    <w:multiLevelType w:val="singleLevel"/>
    <w:tmpl w:val="910534E3"/>
    <w:lvl w:ilvl="0">
      <w:start w:val="3"/>
      <w:numFmt w:val="chineseCounting"/>
      <w:suff w:val="nothing"/>
      <w:lvlText w:val="%1、"/>
      <w:lvlJc w:val="left"/>
      <w:rPr>
        <w:rFonts w:cs="Times New Roman" w:hint="eastAsia"/>
      </w:rPr>
    </w:lvl>
  </w:abstractNum>
  <w:abstractNum w:abstractNumId="1">
    <w:nsid w:val="9678AB40"/>
    <w:multiLevelType w:val="singleLevel"/>
    <w:tmpl w:val="9678AB40"/>
    <w:lvl w:ilvl="0">
      <w:start w:val="1"/>
      <w:numFmt w:val="chineseCounting"/>
      <w:suff w:val="nothing"/>
      <w:lvlText w:val="%1、"/>
      <w:lvlJc w:val="left"/>
      <w:rPr>
        <w:rFonts w:cs="Times New Roman" w:hint="eastAsia"/>
      </w:rPr>
    </w:lvl>
  </w:abstractNum>
  <w:abstractNum w:abstractNumId="2">
    <w:nsid w:val="9845C1D1"/>
    <w:multiLevelType w:val="singleLevel"/>
    <w:tmpl w:val="9845C1D1"/>
    <w:lvl w:ilvl="0">
      <w:start w:val="7"/>
      <w:numFmt w:val="chineseCounting"/>
      <w:suff w:val="nothing"/>
      <w:lvlText w:val="%1、"/>
      <w:lvlJc w:val="left"/>
      <w:rPr>
        <w:rFonts w:ascii="黑体" w:eastAsia="黑体" w:hAnsi="黑体" w:cs="Times New Roman" w:hint="eastAsia"/>
        <w:sz w:val="21"/>
        <w:szCs w:val="21"/>
      </w:rPr>
    </w:lvl>
  </w:abstractNum>
  <w:abstractNum w:abstractNumId="3">
    <w:nsid w:val="9AAF0C56"/>
    <w:multiLevelType w:val="singleLevel"/>
    <w:tmpl w:val="9AAF0C56"/>
    <w:lvl w:ilvl="0">
      <w:start w:val="1"/>
      <w:numFmt w:val="chineseCounting"/>
      <w:suff w:val="nothing"/>
      <w:lvlText w:val="%1、"/>
      <w:lvlJc w:val="left"/>
      <w:rPr>
        <w:rFonts w:cs="Times New Roman" w:hint="eastAsia"/>
      </w:rPr>
    </w:lvl>
  </w:abstractNum>
  <w:abstractNum w:abstractNumId="4">
    <w:nsid w:val="A57B7705"/>
    <w:multiLevelType w:val="singleLevel"/>
    <w:tmpl w:val="A57B7705"/>
    <w:lvl w:ilvl="0">
      <w:start w:val="18"/>
      <w:numFmt w:val="chineseCounting"/>
      <w:suff w:val="nothing"/>
      <w:lvlText w:val="%1、"/>
      <w:lvlJc w:val="left"/>
      <w:rPr>
        <w:rFonts w:cs="Times New Roman" w:hint="eastAsia"/>
      </w:rPr>
    </w:lvl>
  </w:abstractNum>
  <w:abstractNum w:abstractNumId="5">
    <w:nsid w:val="B62991B4"/>
    <w:multiLevelType w:val="singleLevel"/>
    <w:tmpl w:val="B62991B4"/>
    <w:lvl w:ilvl="0">
      <w:start w:val="2"/>
      <w:numFmt w:val="chineseCounting"/>
      <w:suff w:val="nothing"/>
      <w:lvlText w:val="（%1）"/>
      <w:lvlJc w:val="left"/>
      <w:rPr>
        <w:rFonts w:cs="Times New Roman" w:hint="eastAsia"/>
      </w:rPr>
    </w:lvl>
  </w:abstractNum>
  <w:abstractNum w:abstractNumId="6">
    <w:nsid w:val="D21DBCF0"/>
    <w:multiLevelType w:val="singleLevel"/>
    <w:tmpl w:val="D21DBCF0"/>
    <w:lvl w:ilvl="0">
      <w:start w:val="1"/>
      <w:numFmt w:val="chineseCounting"/>
      <w:suff w:val="nothing"/>
      <w:lvlText w:val="%1、"/>
      <w:lvlJc w:val="left"/>
      <w:rPr>
        <w:rFonts w:cs="Times New Roman" w:hint="eastAsia"/>
      </w:rPr>
    </w:lvl>
  </w:abstractNum>
  <w:abstractNum w:abstractNumId="7">
    <w:nsid w:val="E2279719"/>
    <w:multiLevelType w:val="singleLevel"/>
    <w:tmpl w:val="E2279719"/>
    <w:lvl w:ilvl="0">
      <w:start w:val="18"/>
      <w:numFmt w:val="chineseCounting"/>
      <w:suff w:val="nothing"/>
      <w:lvlText w:val="%1、"/>
      <w:lvlJc w:val="left"/>
      <w:rPr>
        <w:rFonts w:cs="Times New Roman" w:hint="eastAsia"/>
      </w:rPr>
    </w:lvl>
  </w:abstractNum>
  <w:abstractNum w:abstractNumId="8">
    <w:nsid w:val="EDF59154"/>
    <w:multiLevelType w:val="singleLevel"/>
    <w:tmpl w:val="EDF59154"/>
    <w:lvl w:ilvl="0">
      <w:start w:val="1"/>
      <w:numFmt w:val="chineseCounting"/>
      <w:suff w:val="nothing"/>
      <w:lvlText w:val="%1、"/>
      <w:lvlJc w:val="left"/>
      <w:rPr>
        <w:rFonts w:cs="Times New Roman" w:hint="eastAsia"/>
      </w:rPr>
    </w:lvl>
  </w:abstractNum>
  <w:abstractNum w:abstractNumId="9">
    <w:nsid w:val="FA85A0AA"/>
    <w:multiLevelType w:val="singleLevel"/>
    <w:tmpl w:val="FA85A0AA"/>
    <w:lvl w:ilvl="0">
      <w:start w:val="7"/>
      <w:numFmt w:val="chineseCounting"/>
      <w:suff w:val="nothing"/>
      <w:lvlText w:val="%1、"/>
      <w:lvlJc w:val="left"/>
      <w:rPr>
        <w:rFonts w:cs="Times New Roman" w:hint="eastAsia"/>
      </w:rPr>
    </w:lvl>
  </w:abstractNum>
  <w:abstractNum w:abstractNumId="10">
    <w:nsid w:val="029FD56E"/>
    <w:multiLevelType w:val="singleLevel"/>
    <w:tmpl w:val="029FD56E"/>
    <w:lvl w:ilvl="0">
      <w:start w:val="18"/>
      <w:numFmt w:val="chineseCounting"/>
      <w:suff w:val="nothing"/>
      <w:lvlText w:val="%1、"/>
      <w:lvlJc w:val="left"/>
      <w:rPr>
        <w:rFonts w:cs="Times New Roman" w:hint="eastAsia"/>
      </w:rPr>
    </w:lvl>
  </w:abstractNum>
  <w:abstractNum w:abstractNumId="11">
    <w:nsid w:val="1194E9B5"/>
    <w:multiLevelType w:val="singleLevel"/>
    <w:tmpl w:val="1194E9B5"/>
    <w:lvl w:ilvl="0">
      <w:start w:val="4"/>
      <w:numFmt w:val="chineseCounting"/>
      <w:suff w:val="nothing"/>
      <w:lvlText w:val="%1．"/>
      <w:lvlJc w:val="left"/>
      <w:rPr>
        <w:rFonts w:cs="Times New Roman" w:hint="eastAsia"/>
      </w:rPr>
    </w:lvl>
  </w:abstractNum>
  <w:abstractNum w:abstractNumId="12">
    <w:nsid w:val="133B3D50"/>
    <w:multiLevelType w:val="singleLevel"/>
    <w:tmpl w:val="133B3D50"/>
    <w:lvl w:ilvl="0">
      <w:start w:val="1"/>
      <w:numFmt w:val="chineseCounting"/>
      <w:suff w:val="nothing"/>
      <w:lvlText w:val="%1、"/>
      <w:lvlJc w:val="left"/>
      <w:rPr>
        <w:rFonts w:cs="Times New Roman" w:hint="eastAsia"/>
      </w:rPr>
    </w:lvl>
  </w:abstractNum>
  <w:abstractNum w:abstractNumId="13">
    <w:nsid w:val="18E78DB6"/>
    <w:multiLevelType w:val="singleLevel"/>
    <w:tmpl w:val="18E78DB6"/>
    <w:lvl w:ilvl="0">
      <w:start w:val="18"/>
      <w:numFmt w:val="chineseCounting"/>
      <w:suff w:val="nothing"/>
      <w:lvlText w:val="%1、"/>
      <w:lvlJc w:val="left"/>
      <w:rPr>
        <w:rFonts w:cs="Times New Roman" w:hint="eastAsia"/>
      </w:rPr>
    </w:lvl>
  </w:abstractNum>
  <w:abstractNum w:abstractNumId="14">
    <w:nsid w:val="4CC559E8"/>
    <w:multiLevelType w:val="multilevel"/>
    <w:tmpl w:val="4CC559E8"/>
    <w:lvl w:ilvl="0">
      <w:start w:val="1"/>
      <w:numFmt w:val="decimal"/>
      <w:lvlText w:val="%1、"/>
      <w:lvlJc w:val="left"/>
      <w:pPr>
        <w:ind w:left="782" w:hanging="360"/>
      </w:pPr>
      <w:rPr>
        <w:rFonts w:ascii="宋体" w:eastAsia="Times New Roman" w:hAnsi="宋体" w:cs="Times New Roman" w:hint="eastAsia"/>
      </w:rPr>
    </w:lvl>
    <w:lvl w:ilvl="1">
      <w:start w:val="1"/>
      <w:numFmt w:val="lowerLetter"/>
      <w:lvlText w:val="%2)"/>
      <w:lvlJc w:val="left"/>
      <w:pPr>
        <w:ind w:left="1262" w:hanging="420"/>
      </w:pPr>
      <w:rPr>
        <w:rFonts w:cs="Times New Roman"/>
      </w:rPr>
    </w:lvl>
    <w:lvl w:ilvl="2">
      <w:start w:val="1"/>
      <w:numFmt w:val="lowerRoman"/>
      <w:lvlText w:val="%3."/>
      <w:lvlJc w:val="right"/>
      <w:pPr>
        <w:ind w:left="1682" w:hanging="420"/>
      </w:pPr>
      <w:rPr>
        <w:rFonts w:cs="Times New Roman"/>
      </w:rPr>
    </w:lvl>
    <w:lvl w:ilvl="3">
      <w:start w:val="1"/>
      <w:numFmt w:val="decimal"/>
      <w:lvlText w:val="%4."/>
      <w:lvlJc w:val="left"/>
      <w:pPr>
        <w:ind w:left="2102" w:hanging="420"/>
      </w:pPr>
      <w:rPr>
        <w:rFonts w:cs="Times New Roman"/>
      </w:rPr>
    </w:lvl>
    <w:lvl w:ilvl="4">
      <w:start w:val="1"/>
      <w:numFmt w:val="lowerLetter"/>
      <w:lvlText w:val="%5)"/>
      <w:lvlJc w:val="left"/>
      <w:pPr>
        <w:ind w:left="2522" w:hanging="420"/>
      </w:pPr>
      <w:rPr>
        <w:rFonts w:cs="Times New Roman"/>
      </w:rPr>
    </w:lvl>
    <w:lvl w:ilvl="5">
      <w:start w:val="1"/>
      <w:numFmt w:val="lowerRoman"/>
      <w:lvlText w:val="%6."/>
      <w:lvlJc w:val="right"/>
      <w:pPr>
        <w:ind w:left="2942" w:hanging="420"/>
      </w:pPr>
      <w:rPr>
        <w:rFonts w:cs="Times New Roman"/>
      </w:rPr>
    </w:lvl>
    <w:lvl w:ilvl="6">
      <w:start w:val="1"/>
      <w:numFmt w:val="decimal"/>
      <w:lvlText w:val="%7."/>
      <w:lvlJc w:val="left"/>
      <w:pPr>
        <w:ind w:left="3362" w:hanging="420"/>
      </w:pPr>
      <w:rPr>
        <w:rFonts w:cs="Times New Roman"/>
      </w:rPr>
    </w:lvl>
    <w:lvl w:ilvl="7">
      <w:start w:val="1"/>
      <w:numFmt w:val="lowerLetter"/>
      <w:lvlText w:val="%8)"/>
      <w:lvlJc w:val="left"/>
      <w:pPr>
        <w:ind w:left="3782" w:hanging="420"/>
      </w:pPr>
      <w:rPr>
        <w:rFonts w:cs="Times New Roman"/>
      </w:rPr>
    </w:lvl>
    <w:lvl w:ilvl="8">
      <w:start w:val="1"/>
      <w:numFmt w:val="lowerRoman"/>
      <w:lvlText w:val="%9."/>
      <w:lvlJc w:val="right"/>
      <w:pPr>
        <w:ind w:left="4202" w:hanging="420"/>
      </w:pPr>
      <w:rPr>
        <w:rFonts w:cs="Times New Roman"/>
      </w:rPr>
    </w:lvl>
  </w:abstractNum>
  <w:abstractNum w:abstractNumId="15">
    <w:nsid w:val="60E1BED5"/>
    <w:multiLevelType w:val="singleLevel"/>
    <w:tmpl w:val="60E1BED5"/>
    <w:lvl w:ilvl="0">
      <w:start w:val="1"/>
      <w:numFmt w:val="chineseCounting"/>
      <w:suff w:val="nothing"/>
      <w:lvlText w:val="%1、"/>
      <w:lvlJc w:val="left"/>
      <w:rPr>
        <w:rFonts w:cs="Times New Roman" w:hint="eastAsia"/>
      </w:rPr>
    </w:lvl>
  </w:abstractNum>
  <w:abstractNum w:abstractNumId="16">
    <w:nsid w:val="70AA74F0"/>
    <w:multiLevelType w:val="singleLevel"/>
    <w:tmpl w:val="70AA74F0"/>
    <w:lvl w:ilvl="0">
      <w:start w:val="1"/>
      <w:numFmt w:val="chineseCounting"/>
      <w:suff w:val="nothing"/>
      <w:lvlText w:val="%1、"/>
      <w:lvlJc w:val="left"/>
      <w:rPr>
        <w:rFonts w:cs="Times New Roman" w:hint="eastAsia"/>
      </w:rPr>
    </w:lvl>
  </w:abstractNum>
  <w:num w:numId="1">
    <w:abstractNumId w:val="9"/>
  </w:num>
  <w:num w:numId="2">
    <w:abstractNumId w:val="5"/>
  </w:num>
  <w:num w:numId="3">
    <w:abstractNumId w:val="4"/>
  </w:num>
  <w:num w:numId="4">
    <w:abstractNumId w:val="13"/>
  </w:num>
  <w:num w:numId="5">
    <w:abstractNumId w:val="7"/>
  </w:num>
  <w:num w:numId="6">
    <w:abstractNumId w:val="10"/>
  </w:num>
  <w:num w:numId="7">
    <w:abstractNumId w:val="12"/>
  </w:num>
  <w:num w:numId="8">
    <w:abstractNumId w:val="0"/>
  </w:num>
  <w:num w:numId="9">
    <w:abstractNumId w:val="8"/>
  </w:num>
  <w:num w:numId="10">
    <w:abstractNumId w:val="2"/>
  </w:num>
  <w:num w:numId="11">
    <w:abstractNumId w:val="1"/>
  </w:num>
  <w:num w:numId="12">
    <w:abstractNumId w:val="3"/>
  </w:num>
  <w:num w:numId="13">
    <w:abstractNumId w:val="11"/>
  </w:num>
  <w:num w:numId="14">
    <w:abstractNumId w:val="16"/>
  </w:num>
  <w:num w:numId="15">
    <w:abstractNumId w:val="6"/>
  </w:num>
  <w:num w:numId="16">
    <w:abstractNumId w:val="15"/>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88322E5"/>
    <w:rsid w:val="00003338"/>
    <w:rsid w:val="0001041A"/>
    <w:rsid w:val="00014409"/>
    <w:rsid w:val="00026383"/>
    <w:rsid w:val="00043304"/>
    <w:rsid w:val="00044B71"/>
    <w:rsid w:val="0005073F"/>
    <w:rsid w:val="000614C7"/>
    <w:rsid w:val="000625B0"/>
    <w:rsid w:val="00065988"/>
    <w:rsid w:val="0008238F"/>
    <w:rsid w:val="000B0748"/>
    <w:rsid w:val="000C340E"/>
    <w:rsid w:val="000C4E8F"/>
    <w:rsid w:val="000C705D"/>
    <w:rsid w:val="000D490D"/>
    <w:rsid w:val="000E50E2"/>
    <w:rsid w:val="000E5FA5"/>
    <w:rsid w:val="000F03BF"/>
    <w:rsid w:val="000F1BC0"/>
    <w:rsid w:val="000F42C9"/>
    <w:rsid w:val="000F4843"/>
    <w:rsid w:val="00110A55"/>
    <w:rsid w:val="00116CA4"/>
    <w:rsid w:val="001319D1"/>
    <w:rsid w:val="00133C5C"/>
    <w:rsid w:val="00136F49"/>
    <w:rsid w:val="001613A3"/>
    <w:rsid w:val="00180539"/>
    <w:rsid w:val="00193073"/>
    <w:rsid w:val="001A2102"/>
    <w:rsid w:val="001A2494"/>
    <w:rsid w:val="001B65B7"/>
    <w:rsid w:val="001C426A"/>
    <w:rsid w:val="001C5343"/>
    <w:rsid w:val="001D248B"/>
    <w:rsid w:val="001F4903"/>
    <w:rsid w:val="001F5527"/>
    <w:rsid w:val="00215A0D"/>
    <w:rsid w:val="00220377"/>
    <w:rsid w:val="00221C33"/>
    <w:rsid w:val="00232D81"/>
    <w:rsid w:val="00243BBD"/>
    <w:rsid w:val="002633A2"/>
    <w:rsid w:val="00275C92"/>
    <w:rsid w:val="00277BF8"/>
    <w:rsid w:val="0028286B"/>
    <w:rsid w:val="00292071"/>
    <w:rsid w:val="002A389B"/>
    <w:rsid w:val="002C6878"/>
    <w:rsid w:val="002E027A"/>
    <w:rsid w:val="002F13E6"/>
    <w:rsid w:val="002F7DD0"/>
    <w:rsid w:val="00300E35"/>
    <w:rsid w:val="003022D3"/>
    <w:rsid w:val="003023C3"/>
    <w:rsid w:val="0032426F"/>
    <w:rsid w:val="00331A16"/>
    <w:rsid w:val="003405B9"/>
    <w:rsid w:val="003406A2"/>
    <w:rsid w:val="003416B0"/>
    <w:rsid w:val="0034528E"/>
    <w:rsid w:val="003513F4"/>
    <w:rsid w:val="00356F1C"/>
    <w:rsid w:val="003616A2"/>
    <w:rsid w:val="0036210F"/>
    <w:rsid w:val="00363B29"/>
    <w:rsid w:val="003663A7"/>
    <w:rsid w:val="00381D9F"/>
    <w:rsid w:val="00383348"/>
    <w:rsid w:val="003A13B3"/>
    <w:rsid w:val="003B6563"/>
    <w:rsid w:val="003C0664"/>
    <w:rsid w:val="003C7DEA"/>
    <w:rsid w:val="003D2D7E"/>
    <w:rsid w:val="003E1AA5"/>
    <w:rsid w:val="003E3418"/>
    <w:rsid w:val="003E79EA"/>
    <w:rsid w:val="003F1E1C"/>
    <w:rsid w:val="003F284D"/>
    <w:rsid w:val="003F56D0"/>
    <w:rsid w:val="00404EF1"/>
    <w:rsid w:val="0042147D"/>
    <w:rsid w:val="00422033"/>
    <w:rsid w:val="00434E04"/>
    <w:rsid w:val="00437C5E"/>
    <w:rsid w:val="00441E92"/>
    <w:rsid w:val="00445B56"/>
    <w:rsid w:val="00454CA0"/>
    <w:rsid w:val="0045656C"/>
    <w:rsid w:val="00460F28"/>
    <w:rsid w:val="00461BB3"/>
    <w:rsid w:val="0047597F"/>
    <w:rsid w:val="0048382F"/>
    <w:rsid w:val="004840EB"/>
    <w:rsid w:val="0048737E"/>
    <w:rsid w:val="00490F0C"/>
    <w:rsid w:val="004A6B42"/>
    <w:rsid w:val="004C7309"/>
    <w:rsid w:val="004D00D6"/>
    <w:rsid w:val="004F67A8"/>
    <w:rsid w:val="005013A6"/>
    <w:rsid w:val="00501F1C"/>
    <w:rsid w:val="005131F2"/>
    <w:rsid w:val="00514970"/>
    <w:rsid w:val="00526AB4"/>
    <w:rsid w:val="00535EDF"/>
    <w:rsid w:val="005407ED"/>
    <w:rsid w:val="005472C2"/>
    <w:rsid w:val="00555E57"/>
    <w:rsid w:val="00561896"/>
    <w:rsid w:val="00561C0B"/>
    <w:rsid w:val="00562429"/>
    <w:rsid w:val="00562FD7"/>
    <w:rsid w:val="0058083F"/>
    <w:rsid w:val="00581B6C"/>
    <w:rsid w:val="00582B43"/>
    <w:rsid w:val="00583B51"/>
    <w:rsid w:val="005943EA"/>
    <w:rsid w:val="00597269"/>
    <w:rsid w:val="005A03F4"/>
    <w:rsid w:val="005A2FCD"/>
    <w:rsid w:val="005A3D13"/>
    <w:rsid w:val="005C01C5"/>
    <w:rsid w:val="005D508B"/>
    <w:rsid w:val="005E1AF0"/>
    <w:rsid w:val="00603492"/>
    <w:rsid w:val="0062760C"/>
    <w:rsid w:val="00631DD1"/>
    <w:rsid w:val="00633E0B"/>
    <w:rsid w:val="006344E2"/>
    <w:rsid w:val="006502AE"/>
    <w:rsid w:val="0065345A"/>
    <w:rsid w:val="00672988"/>
    <w:rsid w:val="00680813"/>
    <w:rsid w:val="00690BAD"/>
    <w:rsid w:val="006940B9"/>
    <w:rsid w:val="006B1BD0"/>
    <w:rsid w:val="006C6757"/>
    <w:rsid w:val="006C6E47"/>
    <w:rsid w:val="006D24A5"/>
    <w:rsid w:val="006D5F59"/>
    <w:rsid w:val="006E2024"/>
    <w:rsid w:val="006F0548"/>
    <w:rsid w:val="007000CE"/>
    <w:rsid w:val="00707033"/>
    <w:rsid w:val="00715C99"/>
    <w:rsid w:val="007569CC"/>
    <w:rsid w:val="00783537"/>
    <w:rsid w:val="00797364"/>
    <w:rsid w:val="007A6329"/>
    <w:rsid w:val="007B513F"/>
    <w:rsid w:val="007C68FB"/>
    <w:rsid w:val="007F11D0"/>
    <w:rsid w:val="00814AFE"/>
    <w:rsid w:val="008168CA"/>
    <w:rsid w:val="00824B94"/>
    <w:rsid w:val="00824C67"/>
    <w:rsid w:val="00850395"/>
    <w:rsid w:val="00850FD8"/>
    <w:rsid w:val="00856643"/>
    <w:rsid w:val="00863036"/>
    <w:rsid w:val="00883890"/>
    <w:rsid w:val="00886A6D"/>
    <w:rsid w:val="00886C9D"/>
    <w:rsid w:val="00886F52"/>
    <w:rsid w:val="00893B95"/>
    <w:rsid w:val="008A22CC"/>
    <w:rsid w:val="008B7934"/>
    <w:rsid w:val="008C1596"/>
    <w:rsid w:val="008D275B"/>
    <w:rsid w:val="008D3287"/>
    <w:rsid w:val="008F0D9E"/>
    <w:rsid w:val="008F2D16"/>
    <w:rsid w:val="008F7085"/>
    <w:rsid w:val="00906402"/>
    <w:rsid w:val="00923527"/>
    <w:rsid w:val="009366FF"/>
    <w:rsid w:val="009450FC"/>
    <w:rsid w:val="00957A1E"/>
    <w:rsid w:val="00967FA1"/>
    <w:rsid w:val="0097134D"/>
    <w:rsid w:val="00973B3F"/>
    <w:rsid w:val="009741EA"/>
    <w:rsid w:val="009A0BD0"/>
    <w:rsid w:val="009A6988"/>
    <w:rsid w:val="009E037A"/>
    <w:rsid w:val="009E5670"/>
    <w:rsid w:val="00A016AE"/>
    <w:rsid w:val="00A03072"/>
    <w:rsid w:val="00A3124D"/>
    <w:rsid w:val="00A32262"/>
    <w:rsid w:val="00A37A38"/>
    <w:rsid w:val="00A437B9"/>
    <w:rsid w:val="00A528FA"/>
    <w:rsid w:val="00A70925"/>
    <w:rsid w:val="00A72B64"/>
    <w:rsid w:val="00A743D9"/>
    <w:rsid w:val="00A7559D"/>
    <w:rsid w:val="00A82D32"/>
    <w:rsid w:val="00A94E31"/>
    <w:rsid w:val="00AA3AC0"/>
    <w:rsid w:val="00AA57E2"/>
    <w:rsid w:val="00AB3D37"/>
    <w:rsid w:val="00AC67B0"/>
    <w:rsid w:val="00AE03AD"/>
    <w:rsid w:val="00AE4915"/>
    <w:rsid w:val="00AF452D"/>
    <w:rsid w:val="00B05AEC"/>
    <w:rsid w:val="00B06F48"/>
    <w:rsid w:val="00B1451C"/>
    <w:rsid w:val="00B21ABE"/>
    <w:rsid w:val="00B25C27"/>
    <w:rsid w:val="00B27B95"/>
    <w:rsid w:val="00B37CCD"/>
    <w:rsid w:val="00B42B60"/>
    <w:rsid w:val="00B51D27"/>
    <w:rsid w:val="00B52253"/>
    <w:rsid w:val="00B63BEE"/>
    <w:rsid w:val="00B74FA5"/>
    <w:rsid w:val="00B832D8"/>
    <w:rsid w:val="00B8391B"/>
    <w:rsid w:val="00B919F4"/>
    <w:rsid w:val="00B95115"/>
    <w:rsid w:val="00B9718C"/>
    <w:rsid w:val="00BA5385"/>
    <w:rsid w:val="00BB4C35"/>
    <w:rsid w:val="00BB64D4"/>
    <w:rsid w:val="00BD3D0C"/>
    <w:rsid w:val="00BD62FC"/>
    <w:rsid w:val="00BD7ABA"/>
    <w:rsid w:val="00BF0323"/>
    <w:rsid w:val="00BF36E4"/>
    <w:rsid w:val="00C0360C"/>
    <w:rsid w:val="00C1588E"/>
    <w:rsid w:val="00C1627C"/>
    <w:rsid w:val="00C33027"/>
    <w:rsid w:val="00C429A3"/>
    <w:rsid w:val="00C45328"/>
    <w:rsid w:val="00C479B5"/>
    <w:rsid w:val="00C72E07"/>
    <w:rsid w:val="00C81318"/>
    <w:rsid w:val="00C81B56"/>
    <w:rsid w:val="00C850E9"/>
    <w:rsid w:val="00CA3A76"/>
    <w:rsid w:val="00CA3FEC"/>
    <w:rsid w:val="00CA4F84"/>
    <w:rsid w:val="00CA6E74"/>
    <w:rsid w:val="00D001ED"/>
    <w:rsid w:val="00D20876"/>
    <w:rsid w:val="00D34745"/>
    <w:rsid w:val="00D65D73"/>
    <w:rsid w:val="00D71357"/>
    <w:rsid w:val="00D869A7"/>
    <w:rsid w:val="00D94C33"/>
    <w:rsid w:val="00D953BA"/>
    <w:rsid w:val="00D9568A"/>
    <w:rsid w:val="00D95ACC"/>
    <w:rsid w:val="00DB3003"/>
    <w:rsid w:val="00DC27D4"/>
    <w:rsid w:val="00DC3D37"/>
    <w:rsid w:val="00DC49BB"/>
    <w:rsid w:val="00DD2CD8"/>
    <w:rsid w:val="00DE414B"/>
    <w:rsid w:val="00DF1818"/>
    <w:rsid w:val="00DF6BF2"/>
    <w:rsid w:val="00E17D47"/>
    <w:rsid w:val="00E21715"/>
    <w:rsid w:val="00E260EA"/>
    <w:rsid w:val="00E36950"/>
    <w:rsid w:val="00E419C8"/>
    <w:rsid w:val="00E452D1"/>
    <w:rsid w:val="00E53D21"/>
    <w:rsid w:val="00E60D96"/>
    <w:rsid w:val="00E644C3"/>
    <w:rsid w:val="00E743EA"/>
    <w:rsid w:val="00E83BD3"/>
    <w:rsid w:val="00EA1221"/>
    <w:rsid w:val="00EA21CD"/>
    <w:rsid w:val="00ED197D"/>
    <w:rsid w:val="00ED655E"/>
    <w:rsid w:val="00EF0705"/>
    <w:rsid w:val="00EF66FE"/>
    <w:rsid w:val="00F03724"/>
    <w:rsid w:val="00F14D5D"/>
    <w:rsid w:val="00F16038"/>
    <w:rsid w:val="00F16DFA"/>
    <w:rsid w:val="00F203BF"/>
    <w:rsid w:val="00F323A0"/>
    <w:rsid w:val="00F33EC0"/>
    <w:rsid w:val="00F613ED"/>
    <w:rsid w:val="00F71765"/>
    <w:rsid w:val="00FA127B"/>
    <w:rsid w:val="00FC790B"/>
    <w:rsid w:val="00FD4A11"/>
    <w:rsid w:val="00FE48CB"/>
    <w:rsid w:val="00FE6472"/>
    <w:rsid w:val="00FE6D80"/>
    <w:rsid w:val="014B68FF"/>
    <w:rsid w:val="03713E7C"/>
    <w:rsid w:val="039E7642"/>
    <w:rsid w:val="04683D05"/>
    <w:rsid w:val="088322E5"/>
    <w:rsid w:val="10A64C29"/>
    <w:rsid w:val="10BA46C3"/>
    <w:rsid w:val="117A1983"/>
    <w:rsid w:val="18267955"/>
    <w:rsid w:val="1B921D67"/>
    <w:rsid w:val="1FF611E1"/>
    <w:rsid w:val="210A11FA"/>
    <w:rsid w:val="23EF0330"/>
    <w:rsid w:val="267D153A"/>
    <w:rsid w:val="28700E32"/>
    <w:rsid w:val="28EC265F"/>
    <w:rsid w:val="290F3261"/>
    <w:rsid w:val="2B360A5A"/>
    <w:rsid w:val="2B4D7D4C"/>
    <w:rsid w:val="2BC308E1"/>
    <w:rsid w:val="2DE415AE"/>
    <w:rsid w:val="2E422BE8"/>
    <w:rsid w:val="2E7777DE"/>
    <w:rsid w:val="322832D1"/>
    <w:rsid w:val="364E7F0B"/>
    <w:rsid w:val="37CF6BB1"/>
    <w:rsid w:val="39824B61"/>
    <w:rsid w:val="3BC31BB0"/>
    <w:rsid w:val="3C10493D"/>
    <w:rsid w:val="3D753494"/>
    <w:rsid w:val="3F542802"/>
    <w:rsid w:val="3FEF3109"/>
    <w:rsid w:val="417D3EDD"/>
    <w:rsid w:val="41BC7377"/>
    <w:rsid w:val="42A92D6B"/>
    <w:rsid w:val="46B26E67"/>
    <w:rsid w:val="46F43B64"/>
    <w:rsid w:val="48606AAB"/>
    <w:rsid w:val="486E0B68"/>
    <w:rsid w:val="48CA72FB"/>
    <w:rsid w:val="4970406C"/>
    <w:rsid w:val="4A052D90"/>
    <w:rsid w:val="4C2A2FE4"/>
    <w:rsid w:val="4D59269A"/>
    <w:rsid w:val="4FC558D1"/>
    <w:rsid w:val="547009A8"/>
    <w:rsid w:val="54806587"/>
    <w:rsid w:val="55B1677B"/>
    <w:rsid w:val="57BD7314"/>
    <w:rsid w:val="59B0128F"/>
    <w:rsid w:val="5ADB1050"/>
    <w:rsid w:val="5FFA37A1"/>
    <w:rsid w:val="60205AC3"/>
    <w:rsid w:val="60294209"/>
    <w:rsid w:val="603A2A37"/>
    <w:rsid w:val="61F17485"/>
    <w:rsid w:val="63424DE3"/>
    <w:rsid w:val="664F359C"/>
    <w:rsid w:val="66621F09"/>
    <w:rsid w:val="67000226"/>
    <w:rsid w:val="67023571"/>
    <w:rsid w:val="67AD4347"/>
    <w:rsid w:val="688D5901"/>
    <w:rsid w:val="6A58468F"/>
    <w:rsid w:val="6AFE5772"/>
    <w:rsid w:val="6B8C5F0B"/>
    <w:rsid w:val="6C9B4A0A"/>
    <w:rsid w:val="6E133B31"/>
    <w:rsid w:val="6EC64DA8"/>
    <w:rsid w:val="6F186255"/>
    <w:rsid w:val="70010670"/>
    <w:rsid w:val="72B311F8"/>
    <w:rsid w:val="73546714"/>
    <w:rsid w:val="73EC31C3"/>
    <w:rsid w:val="74C92BBA"/>
    <w:rsid w:val="77460FE2"/>
    <w:rsid w:val="788B58D0"/>
    <w:rsid w:val="78D97CE0"/>
    <w:rsid w:val="7E482697"/>
    <w:rsid w:val="7EA96C28"/>
    <w:rsid w:val="7F4744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Balloon Tex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38"/>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03338"/>
    <w:rPr>
      <w:sz w:val="18"/>
      <w:szCs w:val="18"/>
    </w:rPr>
  </w:style>
  <w:style w:type="character" w:customStyle="1" w:styleId="BalloonTextChar">
    <w:name w:val="Balloon Text Char"/>
    <w:basedOn w:val="DefaultParagraphFont"/>
    <w:link w:val="BalloonText"/>
    <w:uiPriority w:val="99"/>
    <w:locked/>
    <w:rsid w:val="00003338"/>
    <w:rPr>
      <w:rFonts w:cs="Times New Roman"/>
      <w:kern w:val="2"/>
      <w:sz w:val="18"/>
      <w:szCs w:val="18"/>
    </w:rPr>
  </w:style>
  <w:style w:type="paragraph" w:styleId="Footer">
    <w:name w:val="footer"/>
    <w:basedOn w:val="Normal"/>
    <w:link w:val="FooterChar"/>
    <w:uiPriority w:val="99"/>
    <w:rsid w:val="00003338"/>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C500EC"/>
    <w:rPr>
      <w:sz w:val="18"/>
      <w:szCs w:val="18"/>
    </w:rPr>
  </w:style>
  <w:style w:type="paragraph" w:styleId="Header">
    <w:name w:val="header"/>
    <w:basedOn w:val="Normal"/>
    <w:link w:val="HeaderChar"/>
    <w:uiPriority w:val="99"/>
    <w:rsid w:val="0000333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C500EC"/>
    <w:rPr>
      <w:sz w:val="18"/>
      <w:szCs w:val="18"/>
    </w:rPr>
  </w:style>
  <w:style w:type="paragraph" w:styleId="NormalWeb">
    <w:name w:val="Normal (Web)"/>
    <w:basedOn w:val="Normal"/>
    <w:uiPriority w:val="99"/>
    <w:rsid w:val="00003338"/>
    <w:pPr>
      <w:spacing w:beforeAutospacing="1" w:afterAutospacing="1"/>
      <w:jc w:val="left"/>
    </w:pPr>
    <w:rPr>
      <w:kern w:val="0"/>
      <w:sz w:val="24"/>
    </w:rPr>
  </w:style>
  <w:style w:type="character" w:styleId="Strong">
    <w:name w:val="Strong"/>
    <w:basedOn w:val="DefaultParagraphFont"/>
    <w:uiPriority w:val="99"/>
    <w:qFormat/>
    <w:rsid w:val="00003338"/>
    <w:rPr>
      <w:rFonts w:cs="Times New Roman"/>
      <w:b/>
      <w:shd w:val="clear" w:color="auto" w:fill="007AFF"/>
    </w:rPr>
  </w:style>
  <w:style w:type="character" w:styleId="FollowedHyperlink">
    <w:name w:val="FollowedHyperlink"/>
    <w:basedOn w:val="DefaultParagraphFont"/>
    <w:uiPriority w:val="99"/>
    <w:rsid w:val="00003338"/>
    <w:rPr>
      <w:rFonts w:cs="Times New Roman"/>
      <w:color w:val="800080"/>
      <w:u w:val="single"/>
    </w:rPr>
  </w:style>
  <w:style w:type="character" w:styleId="HTMLDefinition">
    <w:name w:val="HTML Definition"/>
    <w:basedOn w:val="DefaultParagraphFont"/>
    <w:uiPriority w:val="99"/>
    <w:rsid w:val="00003338"/>
    <w:rPr>
      <w:rFonts w:cs="Times New Roman"/>
      <w:i/>
    </w:rPr>
  </w:style>
  <w:style w:type="character" w:styleId="Hyperlink">
    <w:name w:val="Hyperlink"/>
    <w:basedOn w:val="DefaultParagraphFont"/>
    <w:uiPriority w:val="99"/>
    <w:rsid w:val="00003338"/>
    <w:rPr>
      <w:rFonts w:cs="Times New Roman"/>
      <w:color w:val="0000FF"/>
      <w:u w:val="single"/>
    </w:rPr>
  </w:style>
  <w:style w:type="character" w:styleId="HTMLCode">
    <w:name w:val="HTML Code"/>
    <w:basedOn w:val="DefaultParagraphFont"/>
    <w:uiPriority w:val="99"/>
    <w:rsid w:val="00003338"/>
    <w:rPr>
      <w:rFonts w:ascii="monospace" w:eastAsia="Times New Roman" w:hAnsi="monospace" w:cs="monospace"/>
      <w:sz w:val="21"/>
      <w:szCs w:val="21"/>
    </w:rPr>
  </w:style>
  <w:style w:type="character" w:styleId="HTMLKeyboard">
    <w:name w:val="HTML Keyboard"/>
    <w:basedOn w:val="DefaultParagraphFont"/>
    <w:uiPriority w:val="99"/>
    <w:rsid w:val="00003338"/>
    <w:rPr>
      <w:rFonts w:ascii="monospace" w:eastAsia="Times New Roman" w:hAnsi="monospace" w:cs="monospace"/>
      <w:sz w:val="21"/>
      <w:szCs w:val="21"/>
    </w:rPr>
  </w:style>
  <w:style w:type="character" w:styleId="HTMLSample">
    <w:name w:val="HTML Sample"/>
    <w:basedOn w:val="DefaultParagraphFont"/>
    <w:uiPriority w:val="99"/>
    <w:rsid w:val="00003338"/>
    <w:rPr>
      <w:rFonts w:ascii="monospace" w:eastAsia="Times New Roman" w:hAnsi="monospace" w:cs="monospace"/>
      <w:sz w:val="21"/>
      <w:szCs w:val="21"/>
    </w:rPr>
  </w:style>
  <w:style w:type="paragraph" w:customStyle="1" w:styleId="a">
    <w:name w:val="段"/>
    <w:link w:val="Char"/>
    <w:uiPriority w:val="99"/>
    <w:rsid w:val="00003338"/>
    <w:pPr>
      <w:tabs>
        <w:tab w:val="center" w:pos="4201"/>
        <w:tab w:val="right" w:leader="dot" w:pos="9298"/>
      </w:tabs>
      <w:autoSpaceDE w:val="0"/>
      <w:autoSpaceDN w:val="0"/>
      <w:ind w:firstLineChars="200" w:firstLine="420"/>
      <w:jc w:val="both"/>
    </w:pPr>
    <w:rPr>
      <w:rFonts w:ascii="宋体"/>
      <w:kern w:val="0"/>
      <w:szCs w:val="20"/>
    </w:rPr>
  </w:style>
  <w:style w:type="character" w:customStyle="1" w:styleId="Char">
    <w:name w:val="段 Char"/>
    <w:link w:val="a"/>
    <w:uiPriority w:val="99"/>
    <w:locked/>
    <w:rsid w:val="00003338"/>
    <w:rPr>
      <w:rFonts w:ascii="宋体"/>
      <w:sz w:val="21"/>
    </w:rPr>
  </w:style>
  <w:style w:type="paragraph" w:customStyle="1" w:styleId="matters-truncate">
    <w:name w:val="matters-truncate"/>
    <w:basedOn w:val="Normal"/>
    <w:uiPriority w:val="99"/>
    <w:rsid w:val="00003338"/>
    <w:pPr>
      <w:widowControl/>
      <w:jc w:val="left"/>
    </w:pPr>
    <w:rPr>
      <w:rFonts w:ascii="宋体" w:hAnsi="宋体" w:cs="宋体"/>
      <w:kern w:val="0"/>
      <w:sz w:val="24"/>
    </w:rPr>
  </w:style>
  <w:style w:type="character" w:customStyle="1" w:styleId="el-link--inner">
    <w:name w:val="el-link--inner"/>
    <w:basedOn w:val="DefaultParagraphFont"/>
    <w:uiPriority w:val="99"/>
    <w:rsid w:val="00003338"/>
    <w:rPr>
      <w:rFonts w:cs="Times New Roman"/>
    </w:rPr>
  </w:style>
  <w:style w:type="paragraph" w:styleId="ListParagraph">
    <w:name w:val="List Paragraph"/>
    <w:basedOn w:val="Normal"/>
    <w:uiPriority w:val="99"/>
    <w:qFormat/>
    <w:rsid w:val="00003338"/>
    <w:pPr>
      <w:ind w:firstLineChars="200" w:firstLine="420"/>
    </w:pPr>
  </w:style>
  <w:style w:type="character" w:customStyle="1" w:styleId="hover">
    <w:name w:val="hover"/>
    <w:basedOn w:val="DefaultParagraphFont"/>
    <w:uiPriority w:val="99"/>
    <w:rsid w:val="00003338"/>
    <w:rPr>
      <w:rFonts w:cs="Times New Roman"/>
      <w:shd w:val="clear" w:color="auto" w:fill="0B3791"/>
    </w:rPr>
  </w:style>
  <w:style w:type="character" w:customStyle="1" w:styleId="hover1">
    <w:name w:val="hover1"/>
    <w:basedOn w:val="DefaultParagraphFont"/>
    <w:uiPriority w:val="99"/>
    <w:rsid w:val="00003338"/>
    <w:rPr>
      <w:rFonts w:cs="Times New Roman"/>
      <w:shd w:val="clear" w:color="auto" w:fill="0B3791"/>
    </w:rPr>
  </w:style>
  <w:style w:type="character" w:customStyle="1" w:styleId="notclasssuffix">
    <w:name w:val="not([class*=suffix])"/>
    <w:basedOn w:val="DefaultParagraphFont"/>
    <w:uiPriority w:val="99"/>
    <w:rsid w:val="00003338"/>
    <w:rPr>
      <w:rFonts w:cs="Times New Roman"/>
      <w:sz w:val="19"/>
      <w:szCs w:val="19"/>
    </w:rPr>
  </w:style>
  <w:style w:type="character" w:customStyle="1" w:styleId="notclasssuffix1">
    <w:name w:val="not([class*=suffix])1"/>
    <w:basedOn w:val="DefaultParagraphFont"/>
    <w:uiPriority w:val="99"/>
    <w:rsid w:val="0000333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s://www.hnzwfw.gov.cn/" TargetMode="External"/><Relationship Id="rId21" Type="http://schemas.openxmlformats.org/officeDocument/2006/relationships/hyperlink" Target="http://www.hnzwfw.gov.cn/index.html" TargetMode="External"/><Relationship Id="rId42" Type="http://schemas.openxmlformats.org/officeDocument/2006/relationships/hyperlink" Target="http://www.hnzwfw.gov.cn/index.html" TargetMode="External"/><Relationship Id="rId47" Type="http://schemas.openxmlformats.org/officeDocument/2006/relationships/hyperlink" Target="http://www.hnzwfw.gov.cn/index.html" TargetMode="External"/><Relationship Id="rId63" Type="http://schemas.openxmlformats.org/officeDocument/2006/relationships/hyperlink" Target="http://www.hnzwfw.gov.cn/index.html" TargetMode="External"/><Relationship Id="rId68" Type="http://schemas.openxmlformats.org/officeDocument/2006/relationships/hyperlink" Target="http://www.hnzwfw.gov.cn/index.html" TargetMode="External"/><Relationship Id="rId84" Type="http://schemas.openxmlformats.org/officeDocument/2006/relationships/hyperlink" Target="https://www.hnzwfw.gov.cn/" TargetMode="External"/><Relationship Id="rId89" Type="http://schemas.openxmlformats.org/officeDocument/2006/relationships/hyperlink" Target="https://www.hnzwfw.gov.cn/" TargetMode="External"/><Relationship Id="rId112" Type="http://schemas.openxmlformats.org/officeDocument/2006/relationships/hyperlink" Target="https://www.hnzwfw.gov.cn/" TargetMode="External"/><Relationship Id="rId133" Type="http://schemas.openxmlformats.org/officeDocument/2006/relationships/hyperlink" Target="https://www.hnzwfw.gov.cn/" TargetMode="External"/><Relationship Id="rId138" Type="http://schemas.openxmlformats.org/officeDocument/2006/relationships/hyperlink" Target="https://www.hnzwfw.gov.cn/" TargetMode="External"/><Relationship Id="rId154" Type="http://schemas.openxmlformats.org/officeDocument/2006/relationships/hyperlink" Target="https://www.hnzwfw.gov.cn/" TargetMode="External"/><Relationship Id="rId159" Type="http://schemas.openxmlformats.org/officeDocument/2006/relationships/hyperlink" Target="https://www.hnzwfw.gov.cn/" TargetMode="External"/><Relationship Id="rId175" Type="http://schemas.openxmlformats.org/officeDocument/2006/relationships/hyperlink" Target="https://www.hnzwfw.gov.cn/" TargetMode="External"/><Relationship Id="rId170" Type="http://schemas.openxmlformats.org/officeDocument/2006/relationships/hyperlink" Target="https://www.hnzwfw.gov.cn/" TargetMode="External"/><Relationship Id="rId16" Type="http://schemas.openxmlformats.org/officeDocument/2006/relationships/hyperlink" Target="http://www.hnzwfw.gov.cn/index.html" TargetMode="External"/><Relationship Id="rId107" Type="http://schemas.openxmlformats.org/officeDocument/2006/relationships/hyperlink" Target="https://www.hnzwfw.gov.cn/" TargetMode="External"/><Relationship Id="rId11" Type="http://schemas.openxmlformats.org/officeDocument/2006/relationships/footer" Target="footer2.xml"/><Relationship Id="rId32" Type="http://schemas.openxmlformats.org/officeDocument/2006/relationships/hyperlink" Target="http://www.hnzwfw.gov.cn/index.html" TargetMode="External"/><Relationship Id="rId37" Type="http://schemas.openxmlformats.org/officeDocument/2006/relationships/hyperlink" Target="http://www.hnzwfw.gov.cn/index.html" TargetMode="External"/><Relationship Id="rId53" Type="http://schemas.openxmlformats.org/officeDocument/2006/relationships/hyperlink" Target="http://www.hnzwfw.gov.cn/index.html" TargetMode="External"/><Relationship Id="rId58" Type="http://schemas.openxmlformats.org/officeDocument/2006/relationships/hyperlink" Target="http://www.hnzwfw.gov.cn/index.html" TargetMode="External"/><Relationship Id="rId74" Type="http://schemas.openxmlformats.org/officeDocument/2006/relationships/hyperlink" Target="http://www.hnzwfw.gov.cn/index.html" TargetMode="External"/><Relationship Id="rId79" Type="http://schemas.openxmlformats.org/officeDocument/2006/relationships/image" Target="media/image6.png"/><Relationship Id="rId102" Type="http://schemas.openxmlformats.org/officeDocument/2006/relationships/hyperlink" Target="https://www.hnzwfw.gov.cn/" TargetMode="External"/><Relationship Id="rId123" Type="http://schemas.openxmlformats.org/officeDocument/2006/relationships/image" Target="media/image15.png"/><Relationship Id="rId128" Type="http://schemas.openxmlformats.org/officeDocument/2006/relationships/hyperlink" Target="https://www.hnzwfw.gov.cn/" TargetMode="External"/><Relationship Id="rId144" Type="http://schemas.openxmlformats.org/officeDocument/2006/relationships/image" Target="media/image21.png"/><Relationship Id="rId149" Type="http://schemas.openxmlformats.org/officeDocument/2006/relationships/hyperlink" Target="https://www.hnzwfw.gov.cn/" TargetMode="External"/><Relationship Id="rId5" Type="http://schemas.openxmlformats.org/officeDocument/2006/relationships/footnotes" Target="footnotes.xml"/><Relationship Id="rId90" Type="http://schemas.openxmlformats.org/officeDocument/2006/relationships/hyperlink" Target="https://www.hnzwfw.gov.cn/" TargetMode="External"/><Relationship Id="rId95" Type="http://schemas.openxmlformats.org/officeDocument/2006/relationships/hyperlink" Target="https://www.hnzwfw.gov.cn/" TargetMode="External"/><Relationship Id="rId160" Type="http://schemas.openxmlformats.org/officeDocument/2006/relationships/hyperlink" Target="https://www.hnzwfw.gov.cn/" TargetMode="External"/><Relationship Id="rId165" Type="http://schemas.openxmlformats.org/officeDocument/2006/relationships/hyperlink" Target="https://www.hnzwfw.gov.cn/" TargetMode="External"/><Relationship Id="rId22" Type="http://schemas.openxmlformats.org/officeDocument/2006/relationships/hyperlink" Target="http://www.hnzwfw.gov.cn/index.html" TargetMode="External"/><Relationship Id="rId27" Type="http://schemas.openxmlformats.org/officeDocument/2006/relationships/hyperlink" Target="http://www.hnzwfw.gov.cn/index.html" TargetMode="External"/><Relationship Id="rId43" Type="http://schemas.openxmlformats.org/officeDocument/2006/relationships/hyperlink" Target="http://www.hnzwfw.gov.cn/index.html" TargetMode="External"/><Relationship Id="rId48" Type="http://schemas.openxmlformats.org/officeDocument/2006/relationships/hyperlink" Target="http://www.hnzwfw.gov.cn/index.html" TargetMode="External"/><Relationship Id="rId64" Type="http://schemas.openxmlformats.org/officeDocument/2006/relationships/hyperlink" Target="http://www.hnzwfw.gov.cn/index.html" TargetMode="External"/><Relationship Id="rId69" Type="http://schemas.openxmlformats.org/officeDocument/2006/relationships/hyperlink" Target="http://www.hnzwfw.gov.cn/index.html" TargetMode="External"/><Relationship Id="rId113" Type="http://schemas.openxmlformats.org/officeDocument/2006/relationships/hyperlink" Target="https://www.hnzwfw.gov.cn/" TargetMode="External"/><Relationship Id="rId118" Type="http://schemas.openxmlformats.org/officeDocument/2006/relationships/hyperlink" Target="https://www.hnzwfw.gov.cn/" TargetMode="External"/><Relationship Id="rId134" Type="http://schemas.openxmlformats.org/officeDocument/2006/relationships/hyperlink" Target="https://www.hnzwfw.gov.cn/" TargetMode="External"/><Relationship Id="rId139" Type="http://schemas.openxmlformats.org/officeDocument/2006/relationships/image" Target="media/image19.png"/><Relationship Id="rId80" Type="http://schemas.openxmlformats.org/officeDocument/2006/relationships/image" Target="media/image7.png"/><Relationship Id="rId85" Type="http://schemas.openxmlformats.org/officeDocument/2006/relationships/image" Target="media/image8.png"/><Relationship Id="rId150" Type="http://schemas.openxmlformats.org/officeDocument/2006/relationships/hyperlink" Target="https://www.hnzwfw.gov.cn/" TargetMode="External"/><Relationship Id="rId155" Type="http://schemas.openxmlformats.org/officeDocument/2006/relationships/hyperlink" Target="https://www.hnzwfw.gov.cn/" TargetMode="External"/><Relationship Id="rId171" Type="http://schemas.openxmlformats.org/officeDocument/2006/relationships/hyperlink" Target="https://www.hnzwfw.gov.cn/" TargetMode="External"/><Relationship Id="rId176" Type="http://schemas.openxmlformats.org/officeDocument/2006/relationships/hyperlink" Target="https://www.hnzwfw.gov.cn/" TargetMode="External"/><Relationship Id="rId12" Type="http://schemas.openxmlformats.org/officeDocument/2006/relationships/header" Target="header3.xml"/><Relationship Id="rId17" Type="http://schemas.openxmlformats.org/officeDocument/2006/relationships/hyperlink" Target="http://www.hnzwfw.gov.cn/index.html" TargetMode="External"/><Relationship Id="rId33" Type="http://schemas.openxmlformats.org/officeDocument/2006/relationships/hyperlink" Target="http://www.hnzwfw.gov.cn/index.html" TargetMode="External"/><Relationship Id="rId38" Type="http://schemas.openxmlformats.org/officeDocument/2006/relationships/hyperlink" Target="http://www.hnzwfw.gov.cn/index.html" TargetMode="External"/><Relationship Id="rId59" Type="http://schemas.openxmlformats.org/officeDocument/2006/relationships/hyperlink" Target="http://www.hnzwfw.gov.cn/index.html" TargetMode="External"/><Relationship Id="rId103" Type="http://schemas.openxmlformats.org/officeDocument/2006/relationships/image" Target="media/image14.png"/><Relationship Id="rId108" Type="http://schemas.openxmlformats.org/officeDocument/2006/relationships/hyperlink" Target="https://www.hnzwfw.gov.cn/" TargetMode="External"/><Relationship Id="rId124" Type="http://schemas.openxmlformats.org/officeDocument/2006/relationships/hyperlink" Target="https://www.hnzwfw.gov.cn/" TargetMode="External"/><Relationship Id="rId129" Type="http://schemas.openxmlformats.org/officeDocument/2006/relationships/hyperlink" Target="https://www.hnzwfw.gov.cn/" TargetMode="External"/><Relationship Id="rId54" Type="http://schemas.openxmlformats.org/officeDocument/2006/relationships/hyperlink" Target="http://www.hnzwfw.gov.cn/index.html" TargetMode="External"/><Relationship Id="rId70" Type="http://schemas.openxmlformats.org/officeDocument/2006/relationships/hyperlink" Target="http://www.hnzwfw.gov.cn/index.html" TargetMode="External"/><Relationship Id="rId75" Type="http://schemas.openxmlformats.org/officeDocument/2006/relationships/image" Target="media/image5.png"/><Relationship Id="rId91" Type="http://schemas.openxmlformats.org/officeDocument/2006/relationships/image" Target="media/image10.png"/><Relationship Id="rId96" Type="http://schemas.openxmlformats.org/officeDocument/2006/relationships/hyperlink" Target="https://www.hnzwfw.gov.cn/" TargetMode="External"/><Relationship Id="rId140" Type="http://schemas.openxmlformats.org/officeDocument/2006/relationships/image" Target="media/image20.png"/><Relationship Id="rId145" Type="http://schemas.openxmlformats.org/officeDocument/2006/relationships/hyperlink" Target="https://www.hnzwfw.gov.cn/" TargetMode="External"/><Relationship Id="rId161" Type="http://schemas.openxmlformats.org/officeDocument/2006/relationships/hyperlink" Target="https://www.hnzwfw.gov.cn/" TargetMode="External"/><Relationship Id="rId166" Type="http://schemas.openxmlformats.org/officeDocument/2006/relationships/hyperlink" Target="https://www.hnzwfw.gov.c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hnzwfw.gov.cn/index.html" TargetMode="External"/><Relationship Id="rId28" Type="http://schemas.openxmlformats.org/officeDocument/2006/relationships/hyperlink" Target="http://www.hnzwfw.gov.cn/index.html" TargetMode="External"/><Relationship Id="rId49" Type="http://schemas.openxmlformats.org/officeDocument/2006/relationships/hyperlink" Target="http://www.hnzwfw.gov.cn/index.html" TargetMode="External"/><Relationship Id="rId114" Type="http://schemas.openxmlformats.org/officeDocument/2006/relationships/hyperlink" Target="https://www.hnzwfw.gov.cn/" TargetMode="External"/><Relationship Id="rId119" Type="http://schemas.openxmlformats.org/officeDocument/2006/relationships/hyperlink" Target="https://www.hnzwfw.gov.cn/" TargetMode="External"/><Relationship Id="rId10" Type="http://schemas.openxmlformats.org/officeDocument/2006/relationships/footer" Target="footer1.xml"/><Relationship Id="rId31" Type="http://schemas.openxmlformats.org/officeDocument/2006/relationships/hyperlink" Target="http://www.hnzwfw.gov.cn/index.html" TargetMode="External"/><Relationship Id="rId44" Type="http://schemas.openxmlformats.org/officeDocument/2006/relationships/hyperlink" Target="http://www.hnzwfw.gov.cn/index.html" TargetMode="External"/><Relationship Id="rId52" Type="http://schemas.openxmlformats.org/officeDocument/2006/relationships/hyperlink" Target="http://www.hnzwfw.gov.cn/index.html" TargetMode="External"/><Relationship Id="rId60" Type="http://schemas.openxmlformats.org/officeDocument/2006/relationships/hyperlink" Target="http://www.hnzwfw.gov.cn/index.html" TargetMode="External"/><Relationship Id="rId65" Type="http://schemas.openxmlformats.org/officeDocument/2006/relationships/hyperlink" Target="http://www.hnzwfw.gov.cn/index.html" TargetMode="External"/><Relationship Id="rId73" Type="http://schemas.openxmlformats.org/officeDocument/2006/relationships/hyperlink" Target="http://www.hnzwfw.gov.cn/index.html" TargetMode="External"/><Relationship Id="rId78" Type="http://schemas.openxmlformats.org/officeDocument/2006/relationships/hyperlink" Target="https://www.hnzwfw.gov.cn/" TargetMode="External"/><Relationship Id="rId81" Type="http://schemas.openxmlformats.org/officeDocument/2006/relationships/hyperlink" Target="https://www.hnzwfw.gov.cn/" TargetMode="External"/><Relationship Id="rId86" Type="http://schemas.openxmlformats.org/officeDocument/2006/relationships/image" Target="media/image9.png"/><Relationship Id="rId94" Type="http://schemas.openxmlformats.org/officeDocument/2006/relationships/hyperlink" Target="https://www.hnzwfw.gov.cn/" TargetMode="External"/><Relationship Id="rId99" Type="http://schemas.openxmlformats.org/officeDocument/2006/relationships/hyperlink" Target="https://www.hnzwfw.gov.cn/" TargetMode="External"/><Relationship Id="rId101" Type="http://schemas.openxmlformats.org/officeDocument/2006/relationships/hyperlink" Target="https://www.hnzwfw.gov.cn/" TargetMode="External"/><Relationship Id="rId122" Type="http://schemas.openxmlformats.org/officeDocument/2006/relationships/hyperlink" Target="https://www.hnzwfw.gov.cn/" TargetMode="External"/><Relationship Id="rId130" Type="http://schemas.openxmlformats.org/officeDocument/2006/relationships/hyperlink" Target="https://www.hnzwfw.gov.cn/" TargetMode="External"/><Relationship Id="rId135" Type="http://schemas.openxmlformats.org/officeDocument/2006/relationships/image" Target="media/image18.png"/><Relationship Id="rId143" Type="http://schemas.openxmlformats.org/officeDocument/2006/relationships/hyperlink" Target="https://www.hnzwfw.gov.cn/" TargetMode="External"/><Relationship Id="rId148" Type="http://schemas.openxmlformats.org/officeDocument/2006/relationships/hyperlink" Target="https://www.hnzwfw.gov.cn/" TargetMode="External"/><Relationship Id="rId151" Type="http://schemas.openxmlformats.org/officeDocument/2006/relationships/hyperlink" Target="https://www.hnzwfw.gov.cn/" TargetMode="External"/><Relationship Id="rId156" Type="http://schemas.openxmlformats.org/officeDocument/2006/relationships/hyperlink" Target="https://www.hnzwfw.gov.cn/" TargetMode="External"/><Relationship Id="rId164" Type="http://schemas.openxmlformats.org/officeDocument/2006/relationships/hyperlink" Target="https://www.hnzwfw.gov.cn/" TargetMode="External"/><Relationship Id="rId169" Type="http://schemas.openxmlformats.org/officeDocument/2006/relationships/hyperlink" Target="https://www.hnzwfw.gov.cn/" TargetMode="External"/><Relationship Id="rId177" Type="http://schemas.openxmlformats.org/officeDocument/2006/relationships/hyperlink" Target="https://www.hnzwfw.gov.cn/" TargetMode="Externa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yperlink" Target="https://www.hnzwfw.gov.cn/" TargetMode="External"/><Relationship Id="rId180"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yperlink" Target="http://www.hnzwfw.gov.cn/index.html" TargetMode="External"/><Relationship Id="rId39" Type="http://schemas.openxmlformats.org/officeDocument/2006/relationships/hyperlink" Target="http://www.hnzwfw.gov.cn/index.html" TargetMode="External"/><Relationship Id="rId109" Type="http://schemas.openxmlformats.org/officeDocument/2006/relationships/hyperlink" Target="https://www.hnzwfw.gov.cn/" TargetMode="External"/><Relationship Id="rId34" Type="http://schemas.openxmlformats.org/officeDocument/2006/relationships/hyperlink" Target="http://www.hnzwfw.gov.cn/index.html" TargetMode="External"/><Relationship Id="rId50" Type="http://schemas.openxmlformats.org/officeDocument/2006/relationships/hyperlink" Target="http://www.hnzwfw.gov.cn/index.html" TargetMode="External"/><Relationship Id="rId55" Type="http://schemas.openxmlformats.org/officeDocument/2006/relationships/hyperlink" Target="http://www.hnzwfw.gov.cn/index.html" TargetMode="External"/><Relationship Id="rId76" Type="http://schemas.openxmlformats.org/officeDocument/2006/relationships/hyperlink" Target="https://www.hnzwfw.gov.cn/" TargetMode="External"/><Relationship Id="rId97" Type="http://schemas.openxmlformats.org/officeDocument/2006/relationships/image" Target="media/image12.png"/><Relationship Id="rId104" Type="http://schemas.openxmlformats.org/officeDocument/2006/relationships/hyperlink" Target="https://www.hnzwfw.gov.cn/" TargetMode="External"/><Relationship Id="rId120" Type="http://schemas.openxmlformats.org/officeDocument/2006/relationships/hyperlink" Target="https://www.hnzwfw.gov.cn/" TargetMode="External"/><Relationship Id="rId125" Type="http://schemas.openxmlformats.org/officeDocument/2006/relationships/hyperlink" Target="https://www.hnzwfw.gov.cn/" TargetMode="External"/><Relationship Id="rId141" Type="http://schemas.openxmlformats.org/officeDocument/2006/relationships/hyperlink" Target="https://www.hnzwfw.gov.cn/" TargetMode="External"/><Relationship Id="rId146" Type="http://schemas.openxmlformats.org/officeDocument/2006/relationships/hyperlink" Target="https://www.hnzwfw.gov.cn/" TargetMode="External"/><Relationship Id="rId167" Type="http://schemas.openxmlformats.org/officeDocument/2006/relationships/hyperlink" Target="https://www.hnzwfw.gov.cn/" TargetMode="External"/><Relationship Id="rId7" Type="http://schemas.openxmlformats.org/officeDocument/2006/relationships/image" Target="media/image1.jpeg"/><Relationship Id="rId71" Type="http://schemas.openxmlformats.org/officeDocument/2006/relationships/hyperlink" Target="http://www.hnzwfw.gov.cn/index.html" TargetMode="External"/><Relationship Id="rId92" Type="http://schemas.openxmlformats.org/officeDocument/2006/relationships/image" Target="media/image11.png"/><Relationship Id="rId162" Type="http://schemas.openxmlformats.org/officeDocument/2006/relationships/hyperlink" Target="https://www.hnzwfw.gov.cn/" TargetMode="External"/><Relationship Id="rId2" Type="http://schemas.openxmlformats.org/officeDocument/2006/relationships/styles" Target="styles.xml"/><Relationship Id="rId29" Type="http://schemas.openxmlformats.org/officeDocument/2006/relationships/hyperlink" Target="http://www.hnzwfw.gov.cn/index.html" TargetMode="External"/><Relationship Id="rId24" Type="http://schemas.openxmlformats.org/officeDocument/2006/relationships/hyperlink" Target="http://www.hnzwfw.gov.cn/index.html" TargetMode="External"/><Relationship Id="rId40" Type="http://schemas.openxmlformats.org/officeDocument/2006/relationships/hyperlink" Target="http://www.hnzwfw.gov.cn/index.html" TargetMode="External"/><Relationship Id="rId45" Type="http://schemas.openxmlformats.org/officeDocument/2006/relationships/hyperlink" Target="http://www.hnzwfw.gov.cn/index.html" TargetMode="External"/><Relationship Id="rId66" Type="http://schemas.openxmlformats.org/officeDocument/2006/relationships/hyperlink" Target="http://www.hnzwfw.gov.cn/index.html" TargetMode="External"/><Relationship Id="rId87" Type="http://schemas.openxmlformats.org/officeDocument/2006/relationships/hyperlink" Target="https://www.hnzwfw.gov.cn/" TargetMode="External"/><Relationship Id="rId110" Type="http://schemas.openxmlformats.org/officeDocument/2006/relationships/hyperlink" Target="https://www.hnzwfw.gov.cn/" TargetMode="External"/><Relationship Id="rId115" Type="http://schemas.openxmlformats.org/officeDocument/2006/relationships/hyperlink" Target="https://www.hnzwfw.gov.cn/" TargetMode="External"/><Relationship Id="rId131" Type="http://schemas.openxmlformats.org/officeDocument/2006/relationships/image" Target="media/image17.png"/><Relationship Id="rId136" Type="http://schemas.openxmlformats.org/officeDocument/2006/relationships/hyperlink" Target="https://www.hnzwfw.gov.cn/" TargetMode="External"/><Relationship Id="rId157" Type="http://schemas.openxmlformats.org/officeDocument/2006/relationships/hyperlink" Target="https://www.hnzwfw.gov.cn/" TargetMode="External"/><Relationship Id="rId178" Type="http://schemas.openxmlformats.org/officeDocument/2006/relationships/footer" Target="footer5.xml"/><Relationship Id="rId61" Type="http://schemas.openxmlformats.org/officeDocument/2006/relationships/hyperlink" Target="http://www.hnzwfw.gov.cn/index.html" TargetMode="External"/><Relationship Id="rId82" Type="http://schemas.openxmlformats.org/officeDocument/2006/relationships/hyperlink" Target="https://www.hnzwfw.gov.cn/" TargetMode="External"/><Relationship Id="rId152" Type="http://schemas.openxmlformats.org/officeDocument/2006/relationships/hyperlink" Target="https://www.hnzwfw.gov.cn/" TargetMode="External"/><Relationship Id="rId173" Type="http://schemas.openxmlformats.org/officeDocument/2006/relationships/hyperlink" Target="https://www.hnzwfw.gov.cn/" TargetMode="External"/><Relationship Id="rId19" Type="http://schemas.openxmlformats.org/officeDocument/2006/relationships/image" Target="media/image3.png"/><Relationship Id="rId14" Type="http://schemas.openxmlformats.org/officeDocument/2006/relationships/hyperlink" Target="http://www.hnzwfw.gov.cn/index.html" TargetMode="External"/><Relationship Id="rId30" Type="http://schemas.openxmlformats.org/officeDocument/2006/relationships/hyperlink" Target="http://www.hnzwfw.gov.cn/index.html" TargetMode="External"/><Relationship Id="rId35" Type="http://schemas.openxmlformats.org/officeDocument/2006/relationships/hyperlink" Target="http://www.hnzwfw.gov.cn/index.html" TargetMode="External"/><Relationship Id="rId56" Type="http://schemas.openxmlformats.org/officeDocument/2006/relationships/hyperlink" Target="http://www.hnzwfw.gov.cn/index.html" TargetMode="External"/><Relationship Id="rId77" Type="http://schemas.openxmlformats.org/officeDocument/2006/relationships/hyperlink" Target="https://www.hnzwfw.gov.cn/" TargetMode="External"/><Relationship Id="rId100" Type="http://schemas.openxmlformats.org/officeDocument/2006/relationships/hyperlink" Target="https://www.hnzwfw.gov.cn/" TargetMode="External"/><Relationship Id="rId105" Type="http://schemas.openxmlformats.org/officeDocument/2006/relationships/hyperlink" Target="https://www.hnzwfw.gov.cn/" TargetMode="External"/><Relationship Id="rId126" Type="http://schemas.openxmlformats.org/officeDocument/2006/relationships/hyperlink" Target="https://www.hnzwfw.gov.cn/" TargetMode="External"/><Relationship Id="rId147" Type="http://schemas.openxmlformats.org/officeDocument/2006/relationships/hyperlink" Target="https://www.hnzwfw.gov.cn/" TargetMode="External"/><Relationship Id="rId168" Type="http://schemas.openxmlformats.org/officeDocument/2006/relationships/hyperlink" Target="https://www.hnzwfw.gov.cn/" TargetMode="External"/><Relationship Id="rId8" Type="http://schemas.openxmlformats.org/officeDocument/2006/relationships/header" Target="header1.xml"/><Relationship Id="rId51" Type="http://schemas.openxmlformats.org/officeDocument/2006/relationships/hyperlink" Target="http://www.hnzwfw.gov.cn/index.html" TargetMode="External"/><Relationship Id="rId72" Type="http://schemas.openxmlformats.org/officeDocument/2006/relationships/hyperlink" Target="http://www.hnzwfw.gov.cn/index.html" TargetMode="External"/><Relationship Id="rId93" Type="http://schemas.openxmlformats.org/officeDocument/2006/relationships/hyperlink" Target="https://www.hnzwfw.gov.cn/" TargetMode="External"/><Relationship Id="rId98" Type="http://schemas.openxmlformats.org/officeDocument/2006/relationships/image" Target="media/image13.png"/><Relationship Id="rId121" Type="http://schemas.openxmlformats.org/officeDocument/2006/relationships/hyperlink" Target="https://www.hnzwfw.gov.cn/" TargetMode="External"/><Relationship Id="rId142" Type="http://schemas.openxmlformats.org/officeDocument/2006/relationships/hyperlink" Target="https://www.hnzwfw.gov.cn/" TargetMode="External"/><Relationship Id="rId163" Type="http://schemas.openxmlformats.org/officeDocument/2006/relationships/hyperlink" Target="https://www.hnzwfw.gov.cn/" TargetMode="External"/><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hyperlink" Target="http://www.hnzwfw.gov.cn/index.html" TargetMode="External"/><Relationship Id="rId67" Type="http://schemas.openxmlformats.org/officeDocument/2006/relationships/hyperlink" Target="http://www.hnzwfw.gov.cn/index.html" TargetMode="External"/><Relationship Id="rId116" Type="http://schemas.openxmlformats.org/officeDocument/2006/relationships/hyperlink" Target="https://www.hnzwfw.gov.cn/" TargetMode="External"/><Relationship Id="rId137" Type="http://schemas.openxmlformats.org/officeDocument/2006/relationships/hyperlink" Target="https://www.hnzwfw.gov.cn/" TargetMode="External"/><Relationship Id="rId158" Type="http://schemas.openxmlformats.org/officeDocument/2006/relationships/hyperlink" Target="https://www.hnzwfw.gov.cn/" TargetMode="External"/><Relationship Id="rId20" Type="http://schemas.openxmlformats.org/officeDocument/2006/relationships/image" Target="media/image4.png"/><Relationship Id="rId41" Type="http://schemas.openxmlformats.org/officeDocument/2006/relationships/hyperlink" Target="http://www.hnzwfw.gov.cn/index.html" TargetMode="External"/><Relationship Id="rId62" Type="http://schemas.openxmlformats.org/officeDocument/2006/relationships/hyperlink" Target="http://www.hnzwfw.gov.cn/index.html" TargetMode="External"/><Relationship Id="rId83" Type="http://schemas.openxmlformats.org/officeDocument/2006/relationships/hyperlink" Target="https://www.hnzwfw.gov.cn/" TargetMode="External"/><Relationship Id="rId88" Type="http://schemas.openxmlformats.org/officeDocument/2006/relationships/hyperlink" Target="https://www.hnzwfw.gov.cn/" TargetMode="External"/><Relationship Id="rId111" Type="http://schemas.openxmlformats.org/officeDocument/2006/relationships/hyperlink" Target="https://www.hnzwfw.gov.cn/" TargetMode="External"/><Relationship Id="rId132" Type="http://schemas.openxmlformats.org/officeDocument/2006/relationships/hyperlink" Target="https://www.hnzwfw.gov.cn/" TargetMode="External"/><Relationship Id="rId153" Type="http://schemas.openxmlformats.org/officeDocument/2006/relationships/hyperlink" Target="https://www.hnzwfw.gov.cn/" TargetMode="External"/><Relationship Id="rId174" Type="http://schemas.openxmlformats.org/officeDocument/2006/relationships/hyperlink" Target="https://www.hnzwfw.gov.cn/" TargetMode="External"/><Relationship Id="rId179"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hyperlink" Target="http://www.hnzwfw.gov.cn/index.html" TargetMode="External"/><Relationship Id="rId57" Type="http://schemas.openxmlformats.org/officeDocument/2006/relationships/hyperlink" Target="http://www.hnzwfw.gov.cn/index.html" TargetMode="External"/><Relationship Id="rId106" Type="http://schemas.openxmlformats.org/officeDocument/2006/relationships/hyperlink" Target="https://www.hnzwfw.gov.cn/" TargetMode="External"/><Relationship Id="rId1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193</Pages>
  <Words>11429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China</cp:lastModifiedBy>
  <cp:revision>326</cp:revision>
  <cp:lastPrinted>2020-11-10T09:27:00Z</cp:lastPrinted>
  <dcterms:created xsi:type="dcterms:W3CDTF">2020-11-08T14:13:00Z</dcterms:created>
  <dcterms:modified xsi:type="dcterms:W3CDTF">2021-03-26T06:41:00Z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