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A6E" w:rsidRDefault="00D82A6E">
      <w:pPr>
        <w:widowControl/>
        <w:jc w:val="left"/>
        <w:rPr>
          <w:rFonts w:ascii="黑体" w:eastAsia="黑体" w:hAnsi="宋体" w:cs="宋体"/>
          <w:kern w:val="0"/>
          <w:sz w:val="28"/>
          <w:szCs w:val="28"/>
        </w:rPr>
      </w:pPr>
    </w:p>
    <w:p w:rsidR="00D82A6E" w:rsidRDefault="00D82A6E">
      <w:pPr>
        <w:widowControl/>
        <w:jc w:val="left"/>
        <w:rPr>
          <w:rFonts w:ascii="黑体" w:eastAsia="黑体" w:hAnsi="宋体" w:cs="宋体"/>
          <w:kern w:val="0"/>
          <w:sz w:val="28"/>
          <w:szCs w:val="28"/>
        </w:rPr>
      </w:pPr>
    </w:p>
    <w:p w:rsidR="00D82A6E" w:rsidRDefault="00D82A6E">
      <w:pPr>
        <w:widowControl/>
        <w:jc w:val="left"/>
        <w:rPr>
          <w:rFonts w:ascii="黑体" w:eastAsia="黑体" w:hAnsi="宋体" w:cs="宋体"/>
          <w:kern w:val="0"/>
          <w:sz w:val="28"/>
          <w:szCs w:val="28"/>
        </w:rPr>
      </w:pPr>
    </w:p>
    <w:p w:rsidR="00D82A6E" w:rsidRDefault="00D82A6E">
      <w:pPr>
        <w:widowControl/>
        <w:jc w:val="left"/>
        <w:rPr>
          <w:rFonts w:ascii="黑体" w:eastAsia="黑体" w:hAnsi="宋体" w:cs="宋体"/>
          <w:kern w:val="0"/>
          <w:sz w:val="28"/>
          <w:szCs w:val="28"/>
        </w:rPr>
      </w:pPr>
    </w:p>
    <w:p w:rsidR="00D82A6E" w:rsidRDefault="00D82A6E">
      <w:pPr>
        <w:widowControl/>
        <w:jc w:val="left"/>
        <w:rPr>
          <w:rFonts w:ascii="黑体" w:eastAsia="黑体" w:hAnsi="宋体" w:cs="宋体"/>
          <w:kern w:val="0"/>
          <w:sz w:val="28"/>
          <w:szCs w:val="28"/>
        </w:rPr>
      </w:pPr>
    </w:p>
    <w:p w:rsidR="00D82A6E" w:rsidRDefault="00D82A6E">
      <w:pPr>
        <w:widowControl/>
        <w:jc w:val="left"/>
        <w:rPr>
          <w:rFonts w:ascii="黑体" w:eastAsia="黑体" w:hAnsi="宋体" w:cs="宋体"/>
          <w:kern w:val="0"/>
          <w:sz w:val="28"/>
          <w:szCs w:val="28"/>
        </w:rPr>
      </w:pPr>
    </w:p>
    <w:p w:rsidR="00D82A6E" w:rsidRDefault="00D82A6E">
      <w:pPr>
        <w:widowControl/>
        <w:jc w:val="left"/>
        <w:rPr>
          <w:rFonts w:ascii="黑体" w:eastAsia="黑体" w:hAnsi="宋体" w:cs="宋体"/>
          <w:kern w:val="0"/>
          <w:sz w:val="28"/>
          <w:szCs w:val="28"/>
        </w:rPr>
      </w:pPr>
    </w:p>
    <w:p w:rsidR="00D82A6E" w:rsidRDefault="00D82A6E">
      <w:pPr>
        <w:jc w:val="center"/>
        <w:rPr>
          <w:rFonts w:ascii="黑体" w:eastAsia="黑体" w:hAnsi="黑体" w:cs="黑体"/>
          <w:sz w:val="52"/>
          <w:szCs w:val="52"/>
        </w:rPr>
      </w:pPr>
      <w:r>
        <w:rPr>
          <w:rFonts w:ascii="黑体" w:eastAsia="黑体" w:hAnsi="黑体" w:cs="黑体" w:hint="eastAsia"/>
          <w:sz w:val="52"/>
          <w:szCs w:val="52"/>
        </w:rPr>
        <w:t>201</w:t>
      </w:r>
      <w:r w:rsidR="00C1278F">
        <w:rPr>
          <w:rFonts w:ascii="黑体" w:eastAsia="黑体" w:hAnsi="黑体" w:cs="黑体" w:hint="eastAsia"/>
          <w:sz w:val="52"/>
          <w:szCs w:val="52"/>
        </w:rPr>
        <w:t>9</w:t>
      </w:r>
      <w:r>
        <w:rPr>
          <w:rFonts w:ascii="黑体" w:eastAsia="黑体" w:hAnsi="黑体" w:cs="黑体" w:hint="eastAsia"/>
          <w:sz w:val="52"/>
          <w:szCs w:val="52"/>
        </w:rPr>
        <w:t>年度</w:t>
      </w:r>
    </w:p>
    <w:p w:rsidR="00D82A6E" w:rsidRDefault="00290B4B">
      <w:pPr>
        <w:jc w:val="center"/>
        <w:rPr>
          <w:rFonts w:ascii="黑体" w:eastAsia="黑体" w:hAnsi="黑体" w:cs="黑体"/>
          <w:sz w:val="52"/>
          <w:szCs w:val="52"/>
        </w:rPr>
      </w:pPr>
      <w:r>
        <w:rPr>
          <w:rFonts w:ascii="黑体" w:eastAsia="黑体" w:hAnsi="黑体" w:cs="黑体" w:hint="eastAsia"/>
          <w:sz w:val="52"/>
          <w:szCs w:val="52"/>
        </w:rPr>
        <w:t>唐河县教育体育</w:t>
      </w:r>
      <w:r w:rsidR="00D82A6E">
        <w:rPr>
          <w:rFonts w:ascii="黑体" w:eastAsia="黑体" w:hAnsi="黑体" w:cs="黑体" w:hint="eastAsia"/>
          <w:sz w:val="52"/>
          <w:szCs w:val="52"/>
        </w:rPr>
        <w:t>部门决算</w:t>
      </w:r>
    </w:p>
    <w:p w:rsidR="00D82A6E" w:rsidRDefault="00D82A6E">
      <w:pPr>
        <w:jc w:val="center"/>
        <w:rPr>
          <w:rFonts w:ascii="黑体" w:eastAsia="黑体" w:hAnsi="黑体" w:cs="黑体"/>
          <w:sz w:val="52"/>
          <w:szCs w:val="52"/>
        </w:rPr>
      </w:pPr>
    </w:p>
    <w:p w:rsidR="00D82A6E" w:rsidRDefault="00D82A6E">
      <w:pPr>
        <w:jc w:val="center"/>
        <w:rPr>
          <w:rFonts w:ascii="黑体" w:eastAsia="黑体" w:hAnsi="黑体" w:cs="黑体"/>
          <w:sz w:val="52"/>
          <w:szCs w:val="52"/>
        </w:rPr>
      </w:pPr>
    </w:p>
    <w:p w:rsidR="00D82A6E" w:rsidRDefault="00D82A6E">
      <w:pPr>
        <w:jc w:val="center"/>
        <w:rPr>
          <w:rFonts w:ascii="黑体" w:eastAsia="黑体" w:hAnsi="黑体" w:cs="黑体"/>
          <w:sz w:val="52"/>
          <w:szCs w:val="52"/>
        </w:rPr>
      </w:pPr>
    </w:p>
    <w:p w:rsidR="00D82A6E" w:rsidRDefault="00D82A6E">
      <w:pPr>
        <w:jc w:val="center"/>
        <w:rPr>
          <w:rFonts w:ascii="黑体" w:eastAsia="黑体" w:hAnsi="黑体" w:cs="黑体"/>
          <w:sz w:val="52"/>
          <w:szCs w:val="52"/>
        </w:rPr>
      </w:pPr>
    </w:p>
    <w:p w:rsidR="00D82A6E" w:rsidRDefault="00D82A6E">
      <w:pPr>
        <w:jc w:val="center"/>
        <w:rPr>
          <w:rFonts w:ascii="黑体" w:eastAsia="黑体" w:hAnsi="黑体" w:cs="黑体"/>
          <w:sz w:val="52"/>
          <w:szCs w:val="52"/>
        </w:rPr>
      </w:pPr>
    </w:p>
    <w:p w:rsidR="00D82A6E" w:rsidRDefault="00D82A6E">
      <w:pPr>
        <w:jc w:val="center"/>
        <w:rPr>
          <w:rFonts w:ascii="黑体" w:eastAsia="黑体" w:hAnsi="黑体" w:cs="黑体"/>
          <w:sz w:val="52"/>
          <w:szCs w:val="52"/>
        </w:rPr>
      </w:pPr>
    </w:p>
    <w:p w:rsidR="00D82A6E" w:rsidRDefault="00D82A6E">
      <w:pPr>
        <w:jc w:val="center"/>
        <w:rPr>
          <w:rFonts w:ascii="黑体" w:eastAsia="黑体" w:hAnsi="黑体" w:cs="黑体"/>
          <w:sz w:val="32"/>
          <w:szCs w:val="32"/>
        </w:rPr>
        <w:sectPr w:rsidR="00D82A6E">
          <w:headerReference w:type="default" r:id="rId7"/>
          <w:pgSz w:w="11906" w:h="16838"/>
          <w:pgMar w:top="1440" w:right="1531" w:bottom="1440" w:left="1587" w:header="850" w:footer="992" w:gutter="0"/>
          <w:pgNumType w:fmt="numberInDash"/>
          <w:cols w:space="720"/>
          <w:docGrid w:type="lines" w:linePitch="317"/>
        </w:sectPr>
      </w:pPr>
      <w:r>
        <w:rPr>
          <w:rFonts w:ascii="黑体" w:eastAsia="黑体" w:hAnsi="黑体" w:cs="黑体" w:hint="eastAsia"/>
          <w:sz w:val="32"/>
          <w:szCs w:val="32"/>
        </w:rPr>
        <w:t>二〇</w:t>
      </w:r>
      <w:r w:rsidR="00C1278F">
        <w:rPr>
          <w:rFonts w:ascii="黑体" w:eastAsia="黑体" w:hAnsi="黑体" w:cs="黑体" w:hint="eastAsia"/>
          <w:sz w:val="32"/>
          <w:szCs w:val="32"/>
        </w:rPr>
        <w:t>二〇</w:t>
      </w:r>
      <w:r>
        <w:rPr>
          <w:rFonts w:ascii="黑体" w:eastAsia="黑体" w:hAnsi="黑体" w:cs="黑体" w:hint="eastAsia"/>
          <w:sz w:val="32"/>
          <w:szCs w:val="32"/>
        </w:rPr>
        <w:t>年</w:t>
      </w:r>
      <w:r w:rsidR="00C1278F">
        <w:rPr>
          <w:rFonts w:ascii="黑体" w:eastAsia="黑体" w:hAnsi="黑体" w:cs="黑体" w:hint="eastAsia"/>
          <w:sz w:val="32"/>
          <w:szCs w:val="32"/>
        </w:rPr>
        <w:t>九</w:t>
      </w:r>
      <w:r>
        <w:rPr>
          <w:rFonts w:ascii="黑体" w:eastAsia="黑体" w:hAnsi="黑体" w:cs="黑体" w:hint="eastAsia"/>
          <w:sz w:val="32"/>
          <w:szCs w:val="32"/>
        </w:rPr>
        <w:t>月</w:t>
      </w:r>
    </w:p>
    <w:p w:rsidR="00D82A6E" w:rsidRDefault="00D82A6E">
      <w:pPr>
        <w:jc w:val="center"/>
        <w:rPr>
          <w:rFonts w:ascii="黑体" w:eastAsia="黑体" w:hAnsi="黑体" w:cs="黑体"/>
          <w:sz w:val="36"/>
          <w:szCs w:val="36"/>
        </w:rPr>
      </w:pPr>
      <w:r>
        <w:rPr>
          <w:rFonts w:ascii="黑体" w:eastAsia="黑体" w:hAnsi="黑体" w:cs="黑体" w:hint="eastAsia"/>
          <w:sz w:val="36"/>
          <w:szCs w:val="36"/>
        </w:rPr>
        <w:lastRenderedPageBreak/>
        <w:t>目　　录</w:t>
      </w:r>
    </w:p>
    <w:p w:rsidR="00D82A6E" w:rsidRDefault="00290B4B">
      <w:pPr>
        <w:jc w:val="left"/>
        <w:rPr>
          <w:rFonts w:ascii="黑体" w:eastAsia="黑体" w:hAnsi="黑体" w:cs="黑体"/>
          <w:sz w:val="32"/>
          <w:szCs w:val="32"/>
        </w:rPr>
      </w:pPr>
      <w:r>
        <w:rPr>
          <w:rFonts w:ascii="黑体" w:eastAsia="黑体" w:hAnsi="黑体" w:cs="黑体" w:hint="eastAsia"/>
          <w:sz w:val="32"/>
          <w:szCs w:val="32"/>
        </w:rPr>
        <w:t>第一部分　　唐河县教育体育局</w:t>
      </w:r>
      <w:r w:rsidR="00D82A6E">
        <w:rPr>
          <w:rFonts w:ascii="黑体" w:eastAsia="黑体" w:hAnsi="黑体" w:cs="黑体" w:hint="eastAsia"/>
          <w:sz w:val="32"/>
          <w:szCs w:val="32"/>
        </w:rPr>
        <w:t>概况</w:t>
      </w:r>
    </w:p>
    <w:p w:rsidR="00D82A6E" w:rsidRDefault="00D82A6E">
      <w:pPr>
        <w:numPr>
          <w:ilvl w:val="0"/>
          <w:numId w:val="6"/>
        </w:numPr>
        <w:ind w:firstLineChars="200" w:firstLine="640"/>
        <w:jc w:val="left"/>
        <w:rPr>
          <w:rFonts w:ascii="宋体" w:hAnsi="宋体" w:cs="宋体"/>
          <w:sz w:val="32"/>
          <w:szCs w:val="32"/>
        </w:rPr>
      </w:pPr>
      <w:r>
        <w:rPr>
          <w:rFonts w:ascii="宋体" w:hAnsi="宋体" w:cs="宋体" w:hint="eastAsia"/>
          <w:sz w:val="32"/>
          <w:szCs w:val="32"/>
        </w:rPr>
        <w:t>部门职责</w:t>
      </w:r>
    </w:p>
    <w:p w:rsidR="00D82A6E" w:rsidRDefault="00D82A6E">
      <w:pPr>
        <w:numPr>
          <w:ilvl w:val="0"/>
          <w:numId w:val="6"/>
        </w:numPr>
        <w:ind w:firstLineChars="200" w:firstLine="640"/>
        <w:jc w:val="left"/>
        <w:rPr>
          <w:rFonts w:ascii="宋体" w:hAnsi="宋体" w:cs="宋体"/>
          <w:sz w:val="32"/>
          <w:szCs w:val="32"/>
        </w:rPr>
      </w:pPr>
      <w:r>
        <w:rPr>
          <w:rFonts w:ascii="宋体" w:hAnsi="宋体" w:cs="宋体" w:hint="eastAsia"/>
          <w:sz w:val="32"/>
          <w:szCs w:val="32"/>
        </w:rPr>
        <w:t>机构设置</w:t>
      </w:r>
    </w:p>
    <w:p w:rsidR="00D82A6E" w:rsidRDefault="00D82A6E">
      <w:pPr>
        <w:jc w:val="left"/>
        <w:rPr>
          <w:rFonts w:ascii="黑体" w:eastAsia="黑体" w:hAnsi="黑体" w:cs="黑体"/>
          <w:sz w:val="32"/>
          <w:szCs w:val="32"/>
        </w:rPr>
      </w:pPr>
      <w:r>
        <w:rPr>
          <w:rFonts w:ascii="黑体" w:eastAsia="黑体" w:hAnsi="黑体" w:cs="黑体" w:hint="eastAsia"/>
          <w:sz w:val="32"/>
          <w:szCs w:val="32"/>
        </w:rPr>
        <w:t>第二部分　　201</w:t>
      </w:r>
      <w:r w:rsidR="00C1278F">
        <w:rPr>
          <w:rFonts w:ascii="黑体" w:eastAsia="黑体" w:hAnsi="黑体" w:cs="黑体" w:hint="eastAsia"/>
          <w:sz w:val="32"/>
          <w:szCs w:val="32"/>
        </w:rPr>
        <w:t>9</w:t>
      </w:r>
      <w:r>
        <w:rPr>
          <w:rFonts w:ascii="黑体" w:eastAsia="黑体" w:hAnsi="黑体" w:cs="黑体" w:hint="eastAsia"/>
          <w:sz w:val="32"/>
          <w:szCs w:val="32"/>
        </w:rPr>
        <w:t>年度部门决算表</w:t>
      </w:r>
    </w:p>
    <w:p w:rsidR="00D82A6E" w:rsidRDefault="00D82A6E">
      <w:pPr>
        <w:ind w:firstLineChars="200" w:firstLine="640"/>
        <w:jc w:val="left"/>
        <w:rPr>
          <w:rFonts w:ascii="宋体" w:hAnsi="宋体" w:cs="宋体"/>
          <w:sz w:val="32"/>
          <w:szCs w:val="32"/>
        </w:rPr>
      </w:pPr>
      <w:r>
        <w:rPr>
          <w:rFonts w:ascii="宋体" w:hAnsi="宋体" w:cs="宋体" w:hint="eastAsia"/>
          <w:sz w:val="32"/>
          <w:szCs w:val="32"/>
        </w:rPr>
        <w:t>一、收入支出决算总表</w:t>
      </w:r>
    </w:p>
    <w:p w:rsidR="00D82A6E" w:rsidRDefault="00D82A6E">
      <w:pPr>
        <w:ind w:firstLineChars="200" w:firstLine="640"/>
        <w:jc w:val="left"/>
        <w:rPr>
          <w:rFonts w:ascii="宋体" w:hAnsi="宋体" w:cs="宋体"/>
          <w:sz w:val="32"/>
          <w:szCs w:val="32"/>
        </w:rPr>
      </w:pPr>
      <w:r>
        <w:rPr>
          <w:rFonts w:ascii="宋体" w:hAnsi="宋体" w:cs="宋体" w:hint="eastAsia"/>
          <w:sz w:val="32"/>
          <w:szCs w:val="32"/>
        </w:rPr>
        <w:t>二、收入决算表</w:t>
      </w:r>
    </w:p>
    <w:p w:rsidR="00D82A6E" w:rsidRDefault="00D82A6E">
      <w:pPr>
        <w:ind w:firstLineChars="200" w:firstLine="640"/>
        <w:jc w:val="left"/>
        <w:rPr>
          <w:rFonts w:ascii="宋体" w:hAnsi="宋体" w:cs="宋体"/>
          <w:sz w:val="32"/>
          <w:szCs w:val="32"/>
        </w:rPr>
      </w:pPr>
      <w:r>
        <w:rPr>
          <w:rFonts w:ascii="宋体" w:hAnsi="宋体" w:cs="宋体" w:hint="eastAsia"/>
          <w:sz w:val="32"/>
          <w:szCs w:val="32"/>
        </w:rPr>
        <w:t>三、支出决算表</w:t>
      </w:r>
    </w:p>
    <w:p w:rsidR="00D82A6E" w:rsidRDefault="00D82A6E">
      <w:pPr>
        <w:ind w:firstLineChars="200" w:firstLine="640"/>
        <w:jc w:val="left"/>
        <w:rPr>
          <w:rFonts w:ascii="宋体" w:hAnsi="宋体" w:cs="宋体"/>
          <w:sz w:val="32"/>
          <w:szCs w:val="32"/>
        </w:rPr>
      </w:pPr>
      <w:r>
        <w:rPr>
          <w:rFonts w:ascii="宋体" w:hAnsi="宋体" w:cs="宋体" w:hint="eastAsia"/>
          <w:sz w:val="32"/>
          <w:szCs w:val="32"/>
        </w:rPr>
        <w:t>四、财政拨款收入支出决算总表</w:t>
      </w:r>
    </w:p>
    <w:p w:rsidR="00D82A6E" w:rsidRDefault="00D82A6E">
      <w:pPr>
        <w:ind w:firstLineChars="200" w:firstLine="640"/>
        <w:jc w:val="left"/>
        <w:rPr>
          <w:rFonts w:ascii="宋体" w:hAnsi="宋体" w:cs="宋体"/>
          <w:sz w:val="32"/>
          <w:szCs w:val="32"/>
        </w:rPr>
      </w:pPr>
      <w:r>
        <w:rPr>
          <w:rFonts w:ascii="宋体" w:hAnsi="宋体" w:cs="宋体" w:hint="eastAsia"/>
          <w:sz w:val="32"/>
          <w:szCs w:val="32"/>
        </w:rPr>
        <w:t>五、一般公共预算财政拨款支出决算表</w:t>
      </w:r>
    </w:p>
    <w:p w:rsidR="00D82A6E" w:rsidRDefault="00D82A6E">
      <w:pPr>
        <w:ind w:firstLineChars="200" w:firstLine="640"/>
        <w:jc w:val="left"/>
        <w:rPr>
          <w:rFonts w:ascii="宋体" w:hAnsi="宋体" w:cs="宋体"/>
          <w:sz w:val="32"/>
          <w:szCs w:val="32"/>
        </w:rPr>
      </w:pPr>
      <w:r>
        <w:rPr>
          <w:rFonts w:ascii="宋体" w:hAnsi="宋体" w:cs="宋体" w:hint="eastAsia"/>
          <w:sz w:val="32"/>
          <w:szCs w:val="32"/>
        </w:rPr>
        <w:t>六、一般公共预算财政拨款基本支出决算表</w:t>
      </w:r>
    </w:p>
    <w:p w:rsidR="00D82A6E" w:rsidRDefault="00D82A6E">
      <w:pPr>
        <w:ind w:firstLineChars="200" w:firstLine="640"/>
        <w:jc w:val="left"/>
        <w:rPr>
          <w:rFonts w:ascii="宋体" w:hAnsi="宋体" w:cs="宋体"/>
          <w:sz w:val="32"/>
          <w:szCs w:val="32"/>
        </w:rPr>
      </w:pPr>
      <w:r>
        <w:rPr>
          <w:rFonts w:ascii="宋体" w:hAnsi="宋体" w:cs="宋体" w:hint="eastAsia"/>
          <w:sz w:val="32"/>
          <w:szCs w:val="32"/>
        </w:rPr>
        <w:t>七、一般公共预算财政拨款“三公”经费支出决算表</w:t>
      </w:r>
    </w:p>
    <w:p w:rsidR="00D82A6E" w:rsidRDefault="00D82A6E">
      <w:pPr>
        <w:ind w:firstLineChars="200" w:firstLine="640"/>
        <w:jc w:val="left"/>
        <w:rPr>
          <w:rFonts w:ascii="宋体" w:hAnsi="宋体" w:cs="宋体"/>
          <w:sz w:val="32"/>
          <w:szCs w:val="32"/>
        </w:rPr>
      </w:pPr>
      <w:r>
        <w:rPr>
          <w:rFonts w:ascii="宋体" w:hAnsi="宋体" w:cs="宋体" w:hint="eastAsia"/>
          <w:sz w:val="32"/>
          <w:szCs w:val="32"/>
        </w:rPr>
        <w:t>八、政府性基金预算财政拨款收入支出决算表</w:t>
      </w:r>
    </w:p>
    <w:p w:rsidR="00D82A6E" w:rsidRDefault="00D82A6E">
      <w:pPr>
        <w:jc w:val="left"/>
        <w:rPr>
          <w:rFonts w:ascii="黑体" w:eastAsia="黑体" w:hAnsi="黑体" w:cs="黑体"/>
          <w:sz w:val="32"/>
          <w:szCs w:val="32"/>
        </w:rPr>
      </w:pPr>
      <w:r>
        <w:rPr>
          <w:rFonts w:ascii="黑体" w:eastAsia="黑体" w:hAnsi="黑体" w:cs="黑体" w:hint="eastAsia"/>
          <w:sz w:val="32"/>
          <w:szCs w:val="32"/>
        </w:rPr>
        <w:t>第三部分　　201</w:t>
      </w:r>
      <w:r w:rsidR="00C1278F">
        <w:rPr>
          <w:rFonts w:ascii="黑体" w:eastAsia="黑体" w:hAnsi="黑体" w:cs="黑体" w:hint="eastAsia"/>
          <w:sz w:val="32"/>
          <w:szCs w:val="32"/>
        </w:rPr>
        <w:t>9</w:t>
      </w:r>
      <w:r>
        <w:rPr>
          <w:rFonts w:ascii="黑体" w:eastAsia="黑体" w:hAnsi="黑体" w:cs="黑体" w:hint="eastAsia"/>
          <w:sz w:val="32"/>
          <w:szCs w:val="32"/>
        </w:rPr>
        <w:t>年度部门决算情况说明</w:t>
      </w:r>
    </w:p>
    <w:p w:rsidR="00D82A6E" w:rsidRDefault="00D82A6E">
      <w:pPr>
        <w:ind w:firstLineChars="200" w:firstLine="640"/>
        <w:jc w:val="left"/>
        <w:rPr>
          <w:rFonts w:ascii="宋体" w:hAnsi="宋体" w:cs="宋体"/>
          <w:sz w:val="32"/>
          <w:szCs w:val="32"/>
        </w:rPr>
      </w:pPr>
      <w:r>
        <w:rPr>
          <w:rFonts w:ascii="宋体" w:hAnsi="宋体" w:cs="宋体" w:hint="eastAsia"/>
          <w:sz w:val="32"/>
          <w:szCs w:val="32"/>
        </w:rPr>
        <w:t>一、收入支出决算总体情况说明</w:t>
      </w:r>
    </w:p>
    <w:p w:rsidR="00D82A6E" w:rsidRDefault="00D82A6E">
      <w:pPr>
        <w:ind w:firstLineChars="200" w:firstLine="640"/>
        <w:jc w:val="left"/>
        <w:rPr>
          <w:rFonts w:ascii="宋体" w:hAnsi="宋体" w:cs="宋体"/>
          <w:sz w:val="32"/>
          <w:szCs w:val="32"/>
        </w:rPr>
      </w:pPr>
      <w:r>
        <w:rPr>
          <w:rFonts w:ascii="宋体" w:hAnsi="宋体" w:cs="宋体" w:hint="eastAsia"/>
          <w:sz w:val="32"/>
          <w:szCs w:val="32"/>
        </w:rPr>
        <w:t>二、收入决算情况说明</w:t>
      </w:r>
    </w:p>
    <w:p w:rsidR="00D82A6E" w:rsidRDefault="00D82A6E">
      <w:pPr>
        <w:ind w:firstLineChars="200" w:firstLine="640"/>
        <w:jc w:val="left"/>
        <w:rPr>
          <w:rFonts w:ascii="宋体" w:hAnsi="宋体" w:cs="宋体"/>
          <w:sz w:val="32"/>
          <w:szCs w:val="32"/>
        </w:rPr>
      </w:pPr>
      <w:r>
        <w:rPr>
          <w:rFonts w:ascii="宋体" w:hAnsi="宋体" w:cs="宋体" w:hint="eastAsia"/>
          <w:sz w:val="32"/>
          <w:szCs w:val="32"/>
        </w:rPr>
        <w:t>三、支出决算情况说明</w:t>
      </w:r>
    </w:p>
    <w:p w:rsidR="00D82A6E" w:rsidRDefault="00D82A6E">
      <w:pPr>
        <w:ind w:firstLineChars="200" w:firstLine="640"/>
        <w:jc w:val="left"/>
        <w:rPr>
          <w:rFonts w:ascii="宋体" w:hAnsi="宋体" w:cs="宋体"/>
          <w:sz w:val="32"/>
          <w:szCs w:val="32"/>
        </w:rPr>
      </w:pPr>
      <w:r>
        <w:rPr>
          <w:rFonts w:ascii="宋体" w:hAnsi="宋体" w:cs="宋体" w:hint="eastAsia"/>
          <w:sz w:val="32"/>
          <w:szCs w:val="32"/>
        </w:rPr>
        <w:t>四、财政拨款收入支出决算总体情况说明</w:t>
      </w:r>
    </w:p>
    <w:p w:rsidR="00D82A6E" w:rsidRDefault="00D82A6E">
      <w:pPr>
        <w:ind w:firstLineChars="200" w:firstLine="640"/>
        <w:jc w:val="left"/>
        <w:rPr>
          <w:rFonts w:ascii="宋体" w:hAnsi="宋体" w:cs="宋体"/>
          <w:sz w:val="32"/>
          <w:szCs w:val="32"/>
        </w:rPr>
      </w:pPr>
      <w:r>
        <w:rPr>
          <w:rFonts w:ascii="宋体" w:hAnsi="宋体" w:cs="宋体" w:hint="eastAsia"/>
          <w:sz w:val="32"/>
          <w:szCs w:val="32"/>
        </w:rPr>
        <w:t>五、一般公共预算财政拨款支出决算情况说明</w:t>
      </w:r>
    </w:p>
    <w:p w:rsidR="00D82A6E" w:rsidRDefault="00D82A6E">
      <w:pPr>
        <w:ind w:firstLineChars="200" w:firstLine="640"/>
        <w:jc w:val="left"/>
        <w:rPr>
          <w:rFonts w:ascii="宋体" w:hAnsi="宋体" w:cs="宋体"/>
          <w:sz w:val="32"/>
          <w:szCs w:val="32"/>
        </w:rPr>
      </w:pPr>
      <w:r>
        <w:rPr>
          <w:rFonts w:ascii="宋体" w:hAnsi="宋体" w:cs="宋体" w:hint="eastAsia"/>
          <w:sz w:val="32"/>
          <w:szCs w:val="32"/>
        </w:rPr>
        <w:t>六、一般公共预算财政拨款基本支出决算情况说明</w:t>
      </w:r>
    </w:p>
    <w:p w:rsidR="00D82A6E" w:rsidRDefault="00D82A6E">
      <w:pPr>
        <w:ind w:firstLineChars="200" w:firstLine="640"/>
        <w:jc w:val="left"/>
        <w:rPr>
          <w:rFonts w:ascii="宋体" w:hAnsi="宋体" w:cs="宋体"/>
          <w:sz w:val="32"/>
          <w:szCs w:val="32"/>
        </w:rPr>
      </w:pPr>
      <w:r>
        <w:rPr>
          <w:rFonts w:ascii="宋体" w:hAnsi="宋体" w:cs="宋体" w:hint="eastAsia"/>
          <w:sz w:val="32"/>
          <w:szCs w:val="32"/>
        </w:rPr>
        <w:t>七、一般公共预算财政拨款“三公”经费支出决算情况说明</w:t>
      </w:r>
    </w:p>
    <w:p w:rsidR="00D82A6E" w:rsidRDefault="00D82A6E">
      <w:pPr>
        <w:ind w:firstLineChars="200" w:firstLine="640"/>
        <w:jc w:val="left"/>
        <w:rPr>
          <w:rFonts w:ascii="宋体" w:hAnsi="宋体" w:cs="宋体"/>
          <w:sz w:val="32"/>
          <w:szCs w:val="32"/>
        </w:rPr>
      </w:pPr>
      <w:r>
        <w:rPr>
          <w:rFonts w:ascii="宋体" w:hAnsi="宋体" w:cs="宋体" w:hint="eastAsia"/>
          <w:sz w:val="32"/>
          <w:szCs w:val="32"/>
        </w:rPr>
        <w:lastRenderedPageBreak/>
        <w:t>八、预算绩效情况说明</w:t>
      </w:r>
    </w:p>
    <w:p w:rsidR="00D82A6E" w:rsidRDefault="00D82A6E">
      <w:pPr>
        <w:ind w:firstLineChars="200" w:firstLine="640"/>
        <w:jc w:val="left"/>
        <w:rPr>
          <w:rFonts w:ascii="宋体" w:hAnsi="宋体" w:cs="宋体"/>
          <w:sz w:val="32"/>
          <w:szCs w:val="32"/>
        </w:rPr>
      </w:pPr>
      <w:r>
        <w:rPr>
          <w:rFonts w:ascii="宋体" w:hAnsi="宋体" w:cs="宋体" w:hint="eastAsia"/>
          <w:sz w:val="32"/>
          <w:szCs w:val="32"/>
        </w:rPr>
        <w:t>九、政府性基金预算财政拨款支出决算情况说明</w:t>
      </w:r>
    </w:p>
    <w:p w:rsidR="00D82A6E" w:rsidRDefault="00D82A6E">
      <w:pPr>
        <w:ind w:firstLineChars="200" w:firstLine="640"/>
        <w:jc w:val="left"/>
        <w:rPr>
          <w:rFonts w:ascii="宋体" w:hAnsi="宋体" w:cs="宋体"/>
          <w:sz w:val="32"/>
          <w:szCs w:val="32"/>
        </w:rPr>
      </w:pPr>
      <w:r>
        <w:rPr>
          <w:rFonts w:ascii="宋体" w:hAnsi="宋体" w:cs="宋体" w:hint="eastAsia"/>
          <w:sz w:val="32"/>
          <w:szCs w:val="32"/>
        </w:rPr>
        <w:t>十、机关运行经费支出情况说明</w:t>
      </w:r>
    </w:p>
    <w:p w:rsidR="00D82A6E" w:rsidRDefault="00D82A6E">
      <w:pPr>
        <w:ind w:firstLineChars="200" w:firstLine="640"/>
        <w:jc w:val="left"/>
        <w:rPr>
          <w:rFonts w:ascii="宋体" w:hAnsi="宋体" w:cs="宋体"/>
          <w:sz w:val="32"/>
          <w:szCs w:val="32"/>
        </w:rPr>
      </w:pPr>
      <w:r>
        <w:rPr>
          <w:rFonts w:ascii="宋体" w:hAnsi="宋体" w:cs="宋体" w:hint="eastAsia"/>
          <w:sz w:val="32"/>
          <w:szCs w:val="32"/>
        </w:rPr>
        <w:t>十一、政府采购支出情况说明</w:t>
      </w:r>
    </w:p>
    <w:p w:rsidR="00D82A6E" w:rsidRDefault="00D82A6E">
      <w:pPr>
        <w:ind w:firstLineChars="200" w:firstLine="640"/>
        <w:jc w:val="left"/>
        <w:rPr>
          <w:rFonts w:ascii="宋体" w:hAnsi="宋体" w:cs="宋体"/>
          <w:sz w:val="32"/>
          <w:szCs w:val="32"/>
        </w:rPr>
      </w:pPr>
      <w:r>
        <w:rPr>
          <w:rFonts w:ascii="宋体" w:hAnsi="宋体" w:cs="宋体" w:hint="eastAsia"/>
          <w:sz w:val="32"/>
          <w:szCs w:val="32"/>
        </w:rPr>
        <w:t>十二、国有资产占用情况说明</w:t>
      </w:r>
    </w:p>
    <w:p w:rsidR="00D82A6E" w:rsidRDefault="00D82A6E">
      <w:pPr>
        <w:jc w:val="left"/>
        <w:rPr>
          <w:rFonts w:ascii="黑体" w:eastAsia="黑体" w:hAnsi="黑体" w:cs="黑体"/>
          <w:sz w:val="32"/>
          <w:szCs w:val="32"/>
        </w:rPr>
      </w:pPr>
      <w:r>
        <w:rPr>
          <w:rFonts w:ascii="黑体" w:eastAsia="黑体" w:hAnsi="黑体" w:cs="黑体" w:hint="eastAsia"/>
          <w:sz w:val="32"/>
          <w:szCs w:val="32"/>
        </w:rPr>
        <w:t>第四部分　　名词解释</w:t>
      </w:r>
    </w:p>
    <w:p w:rsidR="00D82A6E" w:rsidRDefault="00D82A6E">
      <w:pPr>
        <w:ind w:firstLineChars="200" w:firstLine="640"/>
        <w:jc w:val="left"/>
        <w:rPr>
          <w:rFonts w:ascii="宋体" w:hAnsi="宋体" w:cs="宋体"/>
          <w:sz w:val="32"/>
          <w:szCs w:val="32"/>
        </w:rPr>
      </w:pPr>
    </w:p>
    <w:p w:rsidR="00D82A6E" w:rsidRDefault="00D82A6E">
      <w:pPr>
        <w:jc w:val="left"/>
        <w:rPr>
          <w:rFonts w:ascii="黑体" w:eastAsia="黑体" w:hAnsi="黑体" w:cs="黑体"/>
          <w:sz w:val="32"/>
          <w:szCs w:val="32"/>
        </w:rPr>
        <w:sectPr w:rsidR="00D82A6E">
          <w:footerReference w:type="even" r:id="rId8"/>
          <w:footerReference w:type="default" r:id="rId9"/>
          <w:pgSz w:w="11906" w:h="16838"/>
          <w:pgMar w:top="1440" w:right="1531" w:bottom="1440" w:left="1587" w:header="850" w:footer="992" w:gutter="0"/>
          <w:pgNumType w:fmt="numberInDash" w:start="1"/>
          <w:cols w:space="720"/>
          <w:docGrid w:type="lines" w:linePitch="317"/>
        </w:sectPr>
      </w:pPr>
    </w:p>
    <w:p w:rsidR="00D82A6E" w:rsidRDefault="00D82A6E">
      <w:pPr>
        <w:widowControl/>
        <w:jc w:val="left"/>
        <w:rPr>
          <w:rFonts w:ascii="黑体" w:eastAsia="黑体" w:hAnsi="宋体" w:cs="宋体"/>
          <w:kern w:val="0"/>
          <w:sz w:val="28"/>
          <w:szCs w:val="28"/>
        </w:rPr>
      </w:pPr>
    </w:p>
    <w:p w:rsidR="00D82A6E" w:rsidRDefault="00D82A6E">
      <w:pPr>
        <w:widowControl/>
        <w:jc w:val="left"/>
        <w:rPr>
          <w:rFonts w:ascii="黑体" w:eastAsia="黑体" w:hAnsi="宋体" w:cs="宋体"/>
          <w:kern w:val="0"/>
          <w:sz w:val="28"/>
          <w:szCs w:val="28"/>
        </w:rPr>
      </w:pPr>
    </w:p>
    <w:p w:rsidR="00D82A6E" w:rsidRDefault="00D82A6E">
      <w:pPr>
        <w:widowControl/>
        <w:jc w:val="left"/>
        <w:rPr>
          <w:rFonts w:ascii="黑体" w:eastAsia="黑体" w:hAnsi="宋体" w:cs="宋体"/>
          <w:kern w:val="0"/>
          <w:sz w:val="28"/>
          <w:szCs w:val="28"/>
        </w:rPr>
      </w:pPr>
    </w:p>
    <w:p w:rsidR="00D82A6E" w:rsidRDefault="00D82A6E">
      <w:pPr>
        <w:widowControl/>
        <w:jc w:val="left"/>
        <w:rPr>
          <w:rFonts w:ascii="黑体" w:eastAsia="黑体" w:hAnsi="宋体" w:cs="宋体"/>
          <w:kern w:val="0"/>
          <w:sz w:val="28"/>
          <w:szCs w:val="28"/>
        </w:rPr>
      </w:pPr>
    </w:p>
    <w:p w:rsidR="00D82A6E" w:rsidRDefault="00D82A6E">
      <w:pPr>
        <w:widowControl/>
        <w:jc w:val="left"/>
        <w:rPr>
          <w:rFonts w:ascii="黑体" w:eastAsia="黑体" w:hAnsi="宋体" w:cs="宋体"/>
          <w:kern w:val="0"/>
          <w:sz w:val="28"/>
          <w:szCs w:val="28"/>
        </w:rPr>
      </w:pPr>
    </w:p>
    <w:p w:rsidR="00D82A6E" w:rsidRDefault="00D82A6E">
      <w:pPr>
        <w:widowControl/>
        <w:jc w:val="left"/>
        <w:rPr>
          <w:rFonts w:ascii="黑体" w:eastAsia="黑体" w:hAnsi="宋体" w:cs="宋体"/>
          <w:kern w:val="0"/>
          <w:sz w:val="28"/>
          <w:szCs w:val="28"/>
        </w:rPr>
      </w:pPr>
    </w:p>
    <w:p w:rsidR="00D82A6E" w:rsidRDefault="00D82A6E">
      <w:pPr>
        <w:widowControl/>
        <w:jc w:val="left"/>
        <w:rPr>
          <w:rFonts w:ascii="黑体" w:eastAsia="黑体" w:hAnsi="宋体" w:cs="宋体"/>
          <w:kern w:val="0"/>
          <w:sz w:val="28"/>
          <w:szCs w:val="28"/>
        </w:rPr>
      </w:pPr>
    </w:p>
    <w:p w:rsidR="00D82A6E" w:rsidRDefault="00D82A6E">
      <w:pPr>
        <w:widowControl/>
        <w:jc w:val="center"/>
        <w:outlineLvl w:val="0"/>
        <w:rPr>
          <w:rFonts w:ascii="黑体" w:eastAsia="黑体" w:hAnsi="宋体" w:cs="宋体"/>
          <w:kern w:val="0"/>
          <w:sz w:val="28"/>
          <w:szCs w:val="28"/>
        </w:rPr>
      </w:pPr>
      <w:r>
        <w:rPr>
          <w:rFonts w:ascii="黑体" w:eastAsia="黑体" w:hAnsi="黑体" w:cs="黑体" w:hint="eastAsia"/>
          <w:sz w:val="48"/>
          <w:szCs w:val="48"/>
        </w:rPr>
        <w:t xml:space="preserve">第一部分  </w:t>
      </w:r>
      <w:r w:rsidR="007B1F26">
        <w:rPr>
          <w:rFonts w:ascii="黑体" w:eastAsia="黑体" w:hAnsi="黑体" w:cs="黑体" w:hint="eastAsia"/>
          <w:sz w:val="48"/>
          <w:szCs w:val="48"/>
        </w:rPr>
        <w:t>唐河县教育体育局</w:t>
      </w:r>
      <w:r>
        <w:rPr>
          <w:rFonts w:ascii="黑体" w:eastAsia="黑体" w:hAnsi="黑体" w:cs="黑体" w:hint="eastAsia"/>
          <w:sz w:val="48"/>
          <w:szCs w:val="48"/>
        </w:rPr>
        <w:t>概况</w:t>
      </w:r>
    </w:p>
    <w:p w:rsidR="00D82A6E" w:rsidRDefault="00D82A6E">
      <w:pPr>
        <w:widowControl/>
        <w:jc w:val="left"/>
        <w:rPr>
          <w:rFonts w:ascii="黑体" w:eastAsia="黑体" w:hAnsi="宋体" w:cs="宋体"/>
          <w:kern w:val="0"/>
          <w:sz w:val="28"/>
          <w:szCs w:val="28"/>
        </w:rPr>
      </w:pPr>
    </w:p>
    <w:p w:rsidR="00D82A6E" w:rsidRDefault="00D82A6E">
      <w:pPr>
        <w:widowControl/>
        <w:jc w:val="left"/>
        <w:rPr>
          <w:rFonts w:ascii="黑体" w:eastAsia="黑体" w:hAnsi="宋体" w:cs="宋体"/>
          <w:kern w:val="0"/>
          <w:sz w:val="28"/>
          <w:szCs w:val="28"/>
        </w:rPr>
        <w:sectPr w:rsidR="00D82A6E">
          <w:pgSz w:w="11906" w:h="16838"/>
          <w:pgMar w:top="1440" w:right="1800" w:bottom="1440" w:left="1800" w:header="720" w:footer="720" w:gutter="0"/>
          <w:pgNumType w:fmt="numberInDash"/>
          <w:cols w:space="720"/>
          <w:docGrid w:type="lines" w:linePitch="312"/>
        </w:sectPr>
      </w:pPr>
    </w:p>
    <w:p w:rsidR="007B1F26" w:rsidRDefault="007B1F26" w:rsidP="007B1F26">
      <w:pPr>
        <w:outlineLvl w:val="0"/>
        <w:rPr>
          <w:rFonts w:ascii="SimHei" w:eastAsia="SimHei" w:hAnsi="SimHei" w:cs="SimHei"/>
          <w:sz w:val="36"/>
          <w:szCs w:val="36"/>
        </w:rPr>
      </w:pPr>
      <w:r>
        <w:rPr>
          <w:rFonts w:ascii="SimHei" w:eastAsiaTheme="minorEastAsia" w:hAnsi="SimHei" w:cs="SimHei" w:hint="eastAsia"/>
          <w:sz w:val="36"/>
          <w:szCs w:val="36"/>
        </w:rPr>
        <w:lastRenderedPageBreak/>
        <w:t>一，</w:t>
      </w:r>
      <w:r>
        <w:rPr>
          <w:rFonts w:ascii="SimHei" w:eastAsia="SimHei" w:hAnsi="SimHei" w:cs="SimHei" w:hint="eastAsia"/>
          <w:sz w:val="36"/>
          <w:szCs w:val="36"/>
        </w:rPr>
        <w:t>主要职责</w:t>
      </w:r>
    </w:p>
    <w:p w:rsidR="007B1F26" w:rsidRDefault="007B1F26" w:rsidP="007B1F26">
      <w:pPr>
        <w:spacing w:line="360" w:lineRule="auto"/>
        <w:ind w:firstLineChars="150" w:firstLine="480"/>
        <w:outlineLvl w:val="1"/>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（一）贯彻实施国家、省、市教育改革与发展的方针、政策和法律法规；负责教育理论研究和宣传工作。</w:t>
      </w:r>
    </w:p>
    <w:p w:rsidR="007B1F26" w:rsidRDefault="007B1F26" w:rsidP="007B1F26">
      <w:pPr>
        <w:spacing w:line="360" w:lineRule="auto"/>
        <w:ind w:firstLineChars="150" w:firstLine="480"/>
        <w:outlineLvl w:val="1"/>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（二）负责全县各级各类教育的统筹规划和协调管理；制定全县教育改革发展和教育事业发展规划；指导各级各类学校的教育教学改革；负责全县教育基本信息的统计、分析和发布。</w:t>
      </w:r>
    </w:p>
    <w:p w:rsidR="007B1F26" w:rsidRDefault="007B1F26" w:rsidP="007B1F26">
      <w:pPr>
        <w:spacing w:line="360" w:lineRule="auto"/>
        <w:ind w:firstLineChars="150" w:firstLine="480"/>
        <w:outlineLvl w:val="1"/>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（三）负责本部门教育经费的统筹管理，参与拟订教育经费筹措、教育拨款、负责统计全县教育经费投入情况和教育系统内部审计工作。</w:t>
      </w:r>
    </w:p>
    <w:p w:rsidR="007B1F26" w:rsidRDefault="007B1F26" w:rsidP="007B1F26">
      <w:pPr>
        <w:spacing w:line="360" w:lineRule="auto"/>
        <w:ind w:firstLineChars="150" w:firstLine="480"/>
        <w:outlineLvl w:val="1"/>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（四）负责推进义务教育均衡发展，负责义务教育的指导与协调；指导普通高中教育、幼儿教育和特殊教育工作；落实基础教育教学基本要求和教学基本文件，全面实施素质教育。</w:t>
      </w:r>
    </w:p>
    <w:p w:rsidR="007B1F26" w:rsidRDefault="007B1F26" w:rsidP="007B1F26">
      <w:pPr>
        <w:spacing w:line="360" w:lineRule="auto"/>
        <w:ind w:firstLineChars="150" w:firstLine="480"/>
        <w:outlineLvl w:val="1"/>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（五）指导全县教育督导工作督导检查和评估验收工作；负责基础教育发展水平、质量的监测工作。</w:t>
      </w:r>
    </w:p>
    <w:p w:rsidR="007B1F26" w:rsidRDefault="007B1F26" w:rsidP="007B1F26">
      <w:pPr>
        <w:spacing w:line="360" w:lineRule="auto"/>
        <w:ind w:firstLineChars="150" w:firstLine="480"/>
        <w:outlineLvl w:val="1"/>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（六）落实中等职业教育专业目录、教学指导文件和教学评估标准；负责中等职业教育职业指导工作。</w:t>
      </w:r>
    </w:p>
    <w:p w:rsidR="007B1F26" w:rsidRDefault="007B1F26" w:rsidP="007B1F26">
      <w:pPr>
        <w:spacing w:line="360" w:lineRule="auto"/>
        <w:ind w:firstLineChars="150" w:firstLine="480"/>
        <w:outlineLvl w:val="1"/>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（七）指导各级各类学校的思想政治、德育、体育卫生与艺术教育、国防教育及安全稳定工作。</w:t>
      </w:r>
    </w:p>
    <w:p w:rsidR="007B1F26" w:rsidRDefault="007B1F26" w:rsidP="007B1F26">
      <w:pPr>
        <w:spacing w:line="360" w:lineRule="auto"/>
        <w:ind w:firstLineChars="150" w:firstLine="480"/>
        <w:outlineLvl w:val="1"/>
        <w:rPr>
          <w:rFonts w:ascii="SimHei" w:eastAsia="SimHei" w:hAnsi="SimHei" w:cs="SimHei"/>
          <w:sz w:val="32"/>
          <w:szCs w:val="32"/>
        </w:rPr>
      </w:pPr>
      <w:r>
        <w:rPr>
          <w:rFonts w:ascii="FangSong_GB2312" w:eastAsia="FangSong_GB2312" w:hAnsi="FangSong_GB2312" w:cs="FangSong_GB2312" w:hint="eastAsia"/>
          <w:sz w:val="32"/>
          <w:szCs w:val="32"/>
        </w:rPr>
        <w:t>（八）主管全县教师工作。负责教育系统的表彰奖励，归口管理教师和教育管理人员继续教育。</w:t>
      </w:r>
    </w:p>
    <w:p w:rsidR="007B1F26" w:rsidRDefault="007B1F26" w:rsidP="007B1F26">
      <w:pPr>
        <w:numPr>
          <w:ilvl w:val="0"/>
          <w:numId w:val="7"/>
        </w:numPr>
        <w:spacing w:line="360" w:lineRule="auto"/>
        <w:ind w:firstLineChars="200" w:firstLine="640"/>
        <w:jc w:val="left"/>
        <w:outlineLvl w:val="1"/>
        <w:rPr>
          <w:rFonts w:ascii="SimHei" w:eastAsia="SimHei" w:hAnsi="SimHei" w:cs="SimHei"/>
          <w:sz w:val="32"/>
          <w:szCs w:val="32"/>
        </w:rPr>
      </w:pPr>
      <w:r>
        <w:rPr>
          <w:rFonts w:ascii="SimHei" w:eastAsia="SimHei" w:hAnsi="SimHei" w:cs="SimHei" w:hint="eastAsia"/>
          <w:sz w:val="32"/>
          <w:szCs w:val="32"/>
        </w:rPr>
        <w:lastRenderedPageBreak/>
        <w:t>部门决算单位构成</w:t>
      </w:r>
    </w:p>
    <w:p w:rsidR="007B1F26" w:rsidRDefault="007B1F26" w:rsidP="007B1F26">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县教体局机关现有19个股室（包括办公室、人事股、计财股、基础教育一股、基础教育二股、职成教股、老干股、 校建办公室、民管办公室、师训股、体育卫生艺术股、督导办公室、学校安全办公室、纪检股、信访室、 审计股、报帐中心、工会、团委）。部门决算单位：23所中心学校、3所普通高中、1所职业高中、2所局属小学、10个局直单位（包括招生办公室、基础教研室、职成教研室、仪电中心、进修学校、聋哑学校、县直幼儿园、民管中心、勤俭办、资助中心）。</w:t>
      </w:r>
    </w:p>
    <w:p w:rsidR="00AD6339" w:rsidRDefault="00AD6339" w:rsidP="00AD6339">
      <w:pPr>
        <w:ind w:firstLineChars="200" w:firstLine="640"/>
        <w:rPr>
          <w:rFonts w:ascii="仿宋_GB2312" w:hAnsi="仿宋_GB2312"/>
          <w:sz w:val="32"/>
          <w:szCs w:val="32"/>
        </w:rPr>
      </w:pPr>
      <w:r>
        <w:rPr>
          <w:rFonts w:ascii="仿宋_GB2312" w:hAnsi="仿宋_GB2312" w:hint="eastAsia"/>
          <w:sz w:val="32"/>
          <w:szCs w:val="32"/>
        </w:rPr>
        <w:t>本决算为汇总决算，纳入本部门</w:t>
      </w:r>
      <w:r>
        <w:rPr>
          <w:rFonts w:ascii="仿宋_GB2312" w:hint="eastAsia"/>
          <w:sz w:val="32"/>
          <w:szCs w:val="32"/>
        </w:rPr>
        <w:t>2019</w:t>
      </w:r>
      <w:r>
        <w:rPr>
          <w:rFonts w:ascii="仿宋_GB2312" w:hAnsi="仿宋_GB2312" w:hint="eastAsia"/>
          <w:sz w:val="32"/>
          <w:szCs w:val="32"/>
        </w:rPr>
        <w:t>年度部门决算编报范围教育系统</w:t>
      </w:r>
      <w:r w:rsidR="009066AA">
        <w:rPr>
          <w:rFonts w:ascii="仿宋_GB2312" w:hAnsi="仿宋_GB2312" w:hint="eastAsia"/>
          <w:sz w:val="32"/>
          <w:szCs w:val="32"/>
        </w:rPr>
        <w:t>.</w:t>
      </w:r>
    </w:p>
    <w:p w:rsidR="009066AA" w:rsidRDefault="009066AA" w:rsidP="009066AA">
      <w:pPr>
        <w:rPr>
          <w:rFonts w:ascii="宋体" w:hAnsi="宋体"/>
          <w:sz w:val="24"/>
          <w:szCs w:val="24"/>
        </w:rPr>
      </w:pPr>
      <w:r>
        <w:rPr>
          <w:rFonts w:ascii="仿宋" w:eastAsia="仿宋" w:hAnsi="仿宋" w:hint="eastAsia"/>
          <w:sz w:val="32"/>
          <w:szCs w:val="32"/>
        </w:rPr>
        <w:t>本决算包括本级决算和所属单位决算在内的汇总决算。</w:t>
      </w:r>
    </w:p>
    <w:p w:rsidR="009066AA" w:rsidRDefault="009066AA" w:rsidP="00AD6339">
      <w:pPr>
        <w:ind w:firstLineChars="200" w:firstLine="640"/>
        <w:rPr>
          <w:rFonts w:ascii="仿宋_GB2312" w:hAnsi="宋体"/>
          <w:sz w:val="32"/>
          <w:szCs w:val="32"/>
        </w:rPr>
      </w:pPr>
    </w:p>
    <w:p w:rsidR="00AD6339" w:rsidRDefault="00AD6339" w:rsidP="00AD6339">
      <w:pPr>
        <w:rPr>
          <w:rFonts w:ascii="黑体" w:eastAsia="黑体" w:hAnsi="黑体"/>
          <w:sz w:val="32"/>
          <w:szCs w:val="32"/>
        </w:rPr>
      </w:pPr>
    </w:p>
    <w:p w:rsidR="00D82A6E" w:rsidRDefault="00D82A6E">
      <w:pPr>
        <w:widowControl/>
        <w:jc w:val="left"/>
        <w:rPr>
          <w:rFonts w:ascii="黑体" w:eastAsia="黑体" w:hAnsi="宋体" w:cs="宋体"/>
          <w:kern w:val="0"/>
          <w:sz w:val="28"/>
          <w:szCs w:val="28"/>
        </w:rPr>
        <w:sectPr w:rsidR="00D82A6E">
          <w:pgSz w:w="11906" w:h="16838"/>
          <w:pgMar w:top="1440" w:right="1800" w:bottom="1440" w:left="1800" w:header="720" w:footer="720" w:gutter="0"/>
          <w:pgNumType w:fmt="numberInDash"/>
          <w:cols w:space="720"/>
          <w:docGrid w:type="lines" w:linePitch="312"/>
        </w:sectPr>
      </w:pPr>
    </w:p>
    <w:p w:rsidR="00D82A6E" w:rsidRDefault="00D82A6E">
      <w:pPr>
        <w:widowControl/>
        <w:jc w:val="left"/>
        <w:rPr>
          <w:rFonts w:ascii="黑体" w:eastAsia="黑体" w:hAnsi="宋体" w:cs="宋体"/>
          <w:kern w:val="0"/>
          <w:sz w:val="28"/>
          <w:szCs w:val="28"/>
        </w:rPr>
      </w:pPr>
    </w:p>
    <w:p w:rsidR="00D82A6E" w:rsidRDefault="00D82A6E">
      <w:pPr>
        <w:widowControl/>
        <w:jc w:val="left"/>
        <w:rPr>
          <w:rFonts w:ascii="黑体" w:eastAsia="黑体" w:hAnsi="宋体" w:cs="宋体"/>
          <w:kern w:val="0"/>
          <w:sz w:val="28"/>
          <w:szCs w:val="28"/>
        </w:rPr>
      </w:pPr>
    </w:p>
    <w:p w:rsidR="00D82A6E" w:rsidRDefault="00D82A6E">
      <w:pPr>
        <w:widowControl/>
        <w:jc w:val="left"/>
        <w:rPr>
          <w:rFonts w:ascii="黑体" w:eastAsia="黑体" w:hAnsi="宋体" w:cs="宋体"/>
          <w:kern w:val="0"/>
          <w:sz w:val="28"/>
          <w:szCs w:val="28"/>
        </w:rPr>
      </w:pPr>
    </w:p>
    <w:p w:rsidR="00D82A6E" w:rsidRDefault="00D82A6E">
      <w:pPr>
        <w:widowControl/>
        <w:jc w:val="left"/>
        <w:rPr>
          <w:rFonts w:ascii="黑体" w:eastAsia="黑体" w:hAnsi="宋体" w:cs="宋体"/>
          <w:kern w:val="0"/>
          <w:sz w:val="28"/>
          <w:szCs w:val="28"/>
        </w:rPr>
      </w:pPr>
    </w:p>
    <w:p w:rsidR="00D82A6E" w:rsidRDefault="00D82A6E">
      <w:pPr>
        <w:widowControl/>
        <w:jc w:val="left"/>
        <w:rPr>
          <w:rFonts w:ascii="黑体" w:eastAsia="黑体" w:hAnsi="宋体" w:cs="宋体"/>
          <w:kern w:val="0"/>
          <w:sz w:val="28"/>
          <w:szCs w:val="28"/>
        </w:rPr>
      </w:pPr>
    </w:p>
    <w:p w:rsidR="00D82A6E" w:rsidRDefault="00D82A6E">
      <w:pPr>
        <w:widowControl/>
        <w:jc w:val="left"/>
        <w:rPr>
          <w:rFonts w:ascii="黑体" w:eastAsia="黑体" w:hAnsi="宋体" w:cs="宋体"/>
          <w:kern w:val="0"/>
          <w:sz w:val="28"/>
          <w:szCs w:val="28"/>
        </w:rPr>
      </w:pPr>
    </w:p>
    <w:p w:rsidR="00D82A6E" w:rsidRDefault="00D82A6E">
      <w:pPr>
        <w:widowControl/>
        <w:jc w:val="left"/>
        <w:rPr>
          <w:rFonts w:ascii="黑体" w:eastAsia="黑体" w:hAnsi="宋体" w:cs="宋体"/>
          <w:kern w:val="0"/>
          <w:sz w:val="28"/>
          <w:szCs w:val="28"/>
        </w:rPr>
      </w:pPr>
    </w:p>
    <w:p w:rsidR="00D82A6E" w:rsidRDefault="00D82A6E">
      <w:pPr>
        <w:jc w:val="center"/>
        <w:outlineLvl w:val="0"/>
        <w:rPr>
          <w:rFonts w:ascii="黑体" w:eastAsia="黑体" w:hAnsi="黑体" w:cs="黑体"/>
          <w:sz w:val="48"/>
          <w:szCs w:val="48"/>
        </w:rPr>
      </w:pPr>
      <w:r>
        <w:rPr>
          <w:rFonts w:ascii="黑体" w:eastAsia="黑体" w:hAnsi="黑体" w:cs="黑体" w:hint="eastAsia"/>
          <w:sz w:val="48"/>
          <w:szCs w:val="48"/>
        </w:rPr>
        <w:t>第二部分  201</w:t>
      </w:r>
      <w:r w:rsidR="00C1278F">
        <w:rPr>
          <w:rFonts w:ascii="黑体" w:eastAsia="黑体" w:hAnsi="黑体" w:cs="黑体" w:hint="eastAsia"/>
          <w:sz w:val="48"/>
          <w:szCs w:val="48"/>
        </w:rPr>
        <w:t>9</w:t>
      </w:r>
      <w:r>
        <w:rPr>
          <w:rFonts w:ascii="黑体" w:eastAsia="黑体" w:hAnsi="黑体" w:cs="黑体" w:hint="eastAsia"/>
          <w:sz w:val="48"/>
          <w:szCs w:val="48"/>
        </w:rPr>
        <w:t>年度部门决算表</w:t>
      </w:r>
    </w:p>
    <w:p w:rsidR="00D82A6E" w:rsidRDefault="00D82A6E">
      <w:pPr>
        <w:widowControl/>
        <w:jc w:val="left"/>
        <w:rPr>
          <w:rFonts w:ascii="黑体" w:eastAsia="黑体" w:hAnsi="宋体" w:cs="宋体"/>
          <w:kern w:val="0"/>
          <w:sz w:val="28"/>
          <w:szCs w:val="28"/>
        </w:rPr>
      </w:pPr>
    </w:p>
    <w:p w:rsidR="00D82A6E" w:rsidRDefault="00D82A6E">
      <w:pPr>
        <w:widowControl/>
        <w:jc w:val="left"/>
        <w:rPr>
          <w:rFonts w:ascii="黑体" w:eastAsia="黑体" w:hAnsi="宋体" w:cs="宋体"/>
          <w:kern w:val="0"/>
          <w:sz w:val="28"/>
          <w:szCs w:val="28"/>
        </w:rPr>
        <w:sectPr w:rsidR="00D82A6E">
          <w:pgSz w:w="11906" w:h="16838"/>
          <w:pgMar w:top="1440" w:right="1800" w:bottom="1440" w:left="1800" w:header="720" w:footer="720" w:gutter="0"/>
          <w:pgNumType w:fmt="numberInDash"/>
          <w:cols w:space="720"/>
          <w:docGrid w:type="lines" w:linePitch="312"/>
        </w:sectPr>
      </w:pPr>
    </w:p>
    <w:tbl>
      <w:tblPr>
        <w:tblW w:w="0" w:type="auto"/>
        <w:tblLayout w:type="fixed"/>
        <w:tblCellMar>
          <w:left w:w="0" w:type="dxa"/>
          <w:right w:w="0" w:type="dxa"/>
        </w:tblCellMar>
        <w:tblLook w:val="0000"/>
      </w:tblPr>
      <w:tblGrid>
        <w:gridCol w:w="4279"/>
        <w:gridCol w:w="825"/>
        <w:gridCol w:w="1764"/>
        <w:gridCol w:w="4671"/>
        <w:gridCol w:w="750"/>
        <w:gridCol w:w="1699"/>
      </w:tblGrid>
      <w:tr w:rsidR="00D82A6E">
        <w:trPr>
          <w:trHeight w:val="360"/>
        </w:trPr>
        <w:tc>
          <w:tcPr>
            <w:tcW w:w="13988" w:type="dxa"/>
            <w:gridSpan w:val="6"/>
            <w:tcBorders>
              <w:top w:val="nil"/>
              <w:left w:val="nil"/>
              <w:bottom w:val="nil"/>
              <w:right w:val="nil"/>
            </w:tcBorders>
            <w:noWrap/>
            <w:tcMar>
              <w:top w:w="15" w:type="dxa"/>
              <w:left w:w="15" w:type="dxa"/>
              <w:right w:w="15" w:type="dxa"/>
            </w:tcMar>
            <w:vAlign w:val="center"/>
          </w:tcPr>
          <w:p w:rsidR="00D82A6E" w:rsidRDefault="00D82A6E">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rPr>
              <w:lastRenderedPageBreak/>
              <w:t>收入支出决算总表</w:t>
            </w:r>
          </w:p>
        </w:tc>
      </w:tr>
      <w:tr w:rsidR="00D82A6E">
        <w:trPr>
          <w:trHeight w:val="199"/>
        </w:trPr>
        <w:tc>
          <w:tcPr>
            <w:tcW w:w="4279" w:type="dxa"/>
            <w:tcBorders>
              <w:top w:val="nil"/>
              <w:left w:val="nil"/>
              <w:bottom w:val="nil"/>
              <w:right w:val="nil"/>
            </w:tcBorders>
            <w:shd w:val="clear" w:color="auto" w:fill="FFFFFF"/>
            <w:noWrap/>
            <w:tcMar>
              <w:top w:w="15" w:type="dxa"/>
              <w:left w:w="15" w:type="dxa"/>
              <w:right w:w="15" w:type="dxa"/>
            </w:tcMar>
            <w:vAlign w:val="center"/>
          </w:tcPr>
          <w:p w:rsidR="00D82A6E" w:rsidRDefault="00D82A6E">
            <w:pPr>
              <w:jc w:val="right"/>
              <w:rPr>
                <w:rFonts w:ascii="宋体" w:hAnsi="宋体" w:cs="宋体"/>
                <w:color w:val="000000"/>
                <w:sz w:val="20"/>
                <w:szCs w:val="20"/>
              </w:rPr>
            </w:pPr>
          </w:p>
        </w:tc>
        <w:tc>
          <w:tcPr>
            <w:tcW w:w="825" w:type="dxa"/>
            <w:tcBorders>
              <w:top w:val="nil"/>
              <w:left w:val="nil"/>
              <w:bottom w:val="nil"/>
              <w:right w:val="nil"/>
            </w:tcBorders>
            <w:shd w:val="clear" w:color="auto" w:fill="FFFFFF"/>
            <w:noWrap/>
            <w:tcMar>
              <w:top w:w="15" w:type="dxa"/>
              <w:left w:w="15" w:type="dxa"/>
              <w:right w:w="15" w:type="dxa"/>
            </w:tcMar>
            <w:vAlign w:val="center"/>
          </w:tcPr>
          <w:p w:rsidR="00D82A6E" w:rsidRDefault="00D82A6E">
            <w:pPr>
              <w:jc w:val="right"/>
              <w:rPr>
                <w:rFonts w:ascii="宋体" w:hAnsi="宋体" w:cs="宋体"/>
                <w:color w:val="000000"/>
                <w:sz w:val="20"/>
                <w:szCs w:val="20"/>
              </w:rPr>
            </w:pPr>
          </w:p>
        </w:tc>
        <w:tc>
          <w:tcPr>
            <w:tcW w:w="1764" w:type="dxa"/>
            <w:tcBorders>
              <w:top w:val="nil"/>
              <w:left w:val="nil"/>
              <w:bottom w:val="nil"/>
              <w:right w:val="nil"/>
            </w:tcBorders>
            <w:shd w:val="clear" w:color="auto" w:fill="FFFFFF"/>
            <w:noWrap/>
            <w:tcMar>
              <w:top w:w="15" w:type="dxa"/>
              <w:left w:w="15" w:type="dxa"/>
              <w:right w:w="15" w:type="dxa"/>
            </w:tcMar>
            <w:vAlign w:val="center"/>
          </w:tcPr>
          <w:p w:rsidR="00D82A6E" w:rsidRDefault="00D82A6E">
            <w:pPr>
              <w:jc w:val="right"/>
              <w:rPr>
                <w:rFonts w:ascii="宋体" w:hAnsi="宋体" w:cs="宋体"/>
                <w:color w:val="000000"/>
                <w:sz w:val="20"/>
                <w:szCs w:val="20"/>
              </w:rPr>
            </w:pPr>
          </w:p>
        </w:tc>
        <w:tc>
          <w:tcPr>
            <w:tcW w:w="4671" w:type="dxa"/>
            <w:tcBorders>
              <w:top w:val="nil"/>
              <w:left w:val="nil"/>
              <w:bottom w:val="nil"/>
              <w:right w:val="nil"/>
            </w:tcBorders>
            <w:shd w:val="clear" w:color="auto" w:fill="FFFFFF"/>
            <w:noWrap/>
            <w:tcMar>
              <w:top w:w="15" w:type="dxa"/>
              <w:left w:w="15" w:type="dxa"/>
              <w:right w:w="15" w:type="dxa"/>
            </w:tcMar>
            <w:vAlign w:val="center"/>
          </w:tcPr>
          <w:p w:rsidR="00D82A6E" w:rsidRDefault="00D82A6E">
            <w:pPr>
              <w:jc w:val="right"/>
              <w:rPr>
                <w:rFonts w:ascii="宋体" w:hAnsi="宋体" w:cs="宋体"/>
                <w:color w:val="000000"/>
                <w:sz w:val="20"/>
                <w:szCs w:val="20"/>
              </w:rPr>
            </w:pPr>
          </w:p>
        </w:tc>
        <w:tc>
          <w:tcPr>
            <w:tcW w:w="750" w:type="dxa"/>
            <w:tcBorders>
              <w:top w:val="nil"/>
              <w:left w:val="nil"/>
              <w:bottom w:val="nil"/>
              <w:right w:val="nil"/>
            </w:tcBorders>
            <w:shd w:val="clear" w:color="auto" w:fill="FFFFFF"/>
            <w:noWrap/>
            <w:tcMar>
              <w:top w:w="15" w:type="dxa"/>
              <w:left w:w="15" w:type="dxa"/>
              <w:right w:w="15" w:type="dxa"/>
            </w:tcMar>
            <w:vAlign w:val="center"/>
          </w:tcPr>
          <w:p w:rsidR="00D82A6E" w:rsidRDefault="00D82A6E">
            <w:pPr>
              <w:jc w:val="right"/>
              <w:rPr>
                <w:rFonts w:ascii="宋体" w:hAnsi="宋体" w:cs="宋体"/>
                <w:color w:val="000000"/>
                <w:sz w:val="20"/>
                <w:szCs w:val="20"/>
              </w:rPr>
            </w:pPr>
          </w:p>
        </w:tc>
        <w:tc>
          <w:tcPr>
            <w:tcW w:w="1699" w:type="dxa"/>
            <w:tcBorders>
              <w:top w:val="nil"/>
              <w:left w:val="nil"/>
              <w:bottom w:val="nil"/>
              <w:right w:val="nil"/>
            </w:tcBorders>
            <w:shd w:val="clear" w:color="auto" w:fill="FFFFFF"/>
            <w:noWrap/>
            <w:tcMar>
              <w:top w:w="15" w:type="dxa"/>
              <w:left w:w="15" w:type="dxa"/>
              <w:right w:w="15" w:type="dxa"/>
            </w:tcMar>
            <w:vAlign w:val="center"/>
          </w:tcPr>
          <w:p w:rsidR="00D82A6E" w:rsidRDefault="00D82A6E">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公开01表</w:t>
            </w:r>
          </w:p>
        </w:tc>
      </w:tr>
      <w:tr w:rsidR="00D82A6E">
        <w:trPr>
          <w:trHeight w:val="300"/>
        </w:trPr>
        <w:tc>
          <w:tcPr>
            <w:tcW w:w="4279" w:type="dxa"/>
            <w:tcBorders>
              <w:top w:val="nil"/>
              <w:left w:val="nil"/>
              <w:bottom w:val="nil"/>
              <w:right w:val="nil"/>
            </w:tcBorders>
            <w:shd w:val="clear" w:color="auto" w:fill="FFFFFF"/>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sidR="00065519">
              <w:rPr>
                <w:rFonts w:ascii="宋体" w:hAnsi="宋体" w:cs="宋体" w:hint="eastAsia"/>
                <w:color w:val="000000"/>
                <w:kern w:val="0"/>
                <w:sz w:val="20"/>
                <w:szCs w:val="20"/>
              </w:rPr>
              <w:t>唐河县教体局</w:t>
            </w:r>
          </w:p>
        </w:tc>
        <w:tc>
          <w:tcPr>
            <w:tcW w:w="825" w:type="dxa"/>
            <w:tcBorders>
              <w:top w:val="nil"/>
              <w:left w:val="nil"/>
              <w:bottom w:val="nil"/>
              <w:right w:val="nil"/>
            </w:tcBorders>
            <w:shd w:val="clear" w:color="auto" w:fill="FFFFFF"/>
            <w:noWrap/>
            <w:tcMar>
              <w:top w:w="15" w:type="dxa"/>
              <w:left w:w="15" w:type="dxa"/>
              <w:right w:w="15" w:type="dxa"/>
            </w:tcMar>
            <w:vAlign w:val="center"/>
          </w:tcPr>
          <w:p w:rsidR="00D82A6E" w:rsidRDefault="00D82A6E">
            <w:pPr>
              <w:jc w:val="right"/>
              <w:rPr>
                <w:rFonts w:ascii="宋体" w:hAnsi="宋体" w:cs="宋体"/>
                <w:color w:val="000000"/>
                <w:sz w:val="20"/>
                <w:szCs w:val="20"/>
              </w:rPr>
            </w:pPr>
          </w:p>
        </w:tc>
        <w:tc>
          <w:tcPr>
            <w:tcW w:w="1764" w:type="dxa"/>
            <w:tcBorders>
              <w:top w:val="nil"/>
              <w:left w:val="nil"/>
              <w:bottom w:val="nil"/>
              <w:right w:val="nil"/>
            </w:tcBorders>
            <w:shd w:val="clear" w:color="auto" w:fill="FFFFFF"/>
            <w:noWrap/>
            <w:tcMar>
              <w:top w:w="15" w:type="dxa"/>
              <w:left w:w="15" w:type="dxa"/>
              <w:right w:w="15" w:type="dxa"/>
            </w:tcMar>
            <w:vAlign w:val="center"/>
          </w:tcPr>
          <w:p w:rsidR="00D82A6E" w:rsidRDefault="00D82A6E">
            <w:pPr>
              <w:jc w:val="right"/>
              <w:rPr>
                <w:rFonts w:ascii="宋体" w:hAnsi="宋体" w:cs="宋体"/>
                <w:color w:val="000000"/>
                <w:sz w:val="20"/>
                <w:szCs w:val="20"/>
              </w:rPr>
            </w:pPr>
          </w:p>
        </w:tc>
        <w:tc>
          <w:tcPr>
            <w:tcW w:w="4671" w:type="dxa"/>
            <w:tcBorders>
              <w:top w:val="nil"/>
              <w:left w:val="nil"/>
              <w:bottom w:val="nil"/>
              <w:right w:val="nil"/>
            </w:tcBorders>
            <w:shd w:val="clear" w:color="auto" w:fill="FFFFFF"/>
            <w:noWrap/>
            <w:tcMar>
              <w:top w:w="15" w:type="dxa"/>
              <w:left w:w="15" w:type="dxa"/>
              <w:right w:w="15" w:type="dxa"/>
            </w:tcMar>
            <w:vAlign w:val="center"/>
          </w:tcPr>
          <w:p w:rsidR="00D82A6E" w:rsidRDefault="00D82A6E">
            <w:pPr>
              <w:jc w:val="right"/>
              <w:rPr>
                <w:rFonts w:ascii="宋体" w:hAnsi="宋体" w:cs="宋体"/>
                <w:color w:val="000000"/>
                <w:sz w:val="20"/>
                <w:szCs w:val="20"/>
              </w:rPr>
            </w:pPr>
          </w:p>
        </w:tc>
        <w:tc>
          <w:tcPr>
            <w:tcW w:w="750" w:type="dxa"/>
            <w:tcBorders>
              <w:top w:val="nil"/>
              <w:left w:val="nil"/>
              <w:bottom w:val="nil"/>
              <w:right w:val="nil"/>
            </w:tcBorders>
            <w:shd w:val="clear" w:color="auto" w:fill="FFFFFF"/>
            <w:noWrap/>
            <w:tcMar>
              <w:top w:w="15" w:type="dxa"/>
              <w:left w:w="15" w:type="dxa"/>
              <w:right w:w="15" w:type="dxa"/>
            </w:tcMar>
            <w:vAlign w:val="center"/>
          </w:tcPr>
          <w:p w:rsidR="00D82A6E" w:rsidRDefault="00D82A6E">
            <w:pPr>
              <w:jc w:val="right"/>
              <w:rPr>
                <w:rFonts w:ascii="宋体" w:hAnsi="宋体" w:cs="宋体"/>
                <w:color w:val="000000"/>
                <w:sz w:val="20"/>
                <w:szCs w:val="20"/>
              </w:rPr>
            </w:pPr>
          </w:p>
        </w:tc>
        <w:tc>
          <w:tcPr>
            <w:tcW w:w="1699" w:type="dxa"/>
            <w:tcBorders>
              <w:top w:val="nil"/>
              <w:left w:val="nil"/>
              <w:bottom w:val="nil"/>
              <w:right w:val="nil"/>
            </w:tcBorders>
            <w:shd w:val="clear" w:color="auto" w:fill="FFFFFF"/>
            <w:noWrap/>
            <w:tcMar>
              <w:top w:w="15" w:type="dxa"/>
              <w:left w:w="15" w:type="dxa"/>
              <w:right w:w="15" w:type="dxa"/>
            </w:tcMar>
            <w:vAlign w:val="center"/>
          </w:tcPr>
          <w:p w:rsidR="00D82A6E" w:rsidRDefault="00D82A6E">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单位：万元</w:t>
            </w:r>
          </w:p>
        </w:tc>
      </w:tr>
      <w:tr w:rsidR="00D82A6E">
        <w:trPr>
          <w:trHeight w:val="439"/>
        </w:trPr>
        <w:tc>
          <w:tcPr>
            <w:tcW w:w="6868" w:type="dxa"/>
            <w:gridSpan w:val="3"/>
            <w:tcBorders>
              <w:top w:val="single" w:sz="8"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收入</w:t>
            </w:r>
          </w:p>
        </w:tc>
        <w:tc>
          <w:tcPr>
            <w:tcW w:w="7120" w:type="dxa"/>
            <w:gridSpan w:val="3"/>
            <w:tcBorders>
              <w:top w:val="single" w:sz="8"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支出</w:t>
            </w:r>
          </w:p>
        </w:tc>
      </w:tr>
      <w:tr w:rsidR="00D82A6E">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    目</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行次</w:t>
            </w:r>
          </w:p>
        </w:tc>
        <w:tc>
          <w:tcPr>
            <w:tcW w:w="176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决算数</w:t>
            </w:r>
          </w:p>
        </w:tc>
        <w:tc>
          <w:tcPr>
            <w:tcW w:w="467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    目</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行次</w:t>
            </w:r>
          </w:p>
        </w:tc>
        <w:tc>
          <w:tcPr>
            <w:tcW w:w="1699"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决算数</w:t>
            </w:r>
          </w:p>
        </w:tc>
      </w:tr>
      <w:tr w:rsidR="00D82A6E">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栏    次</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176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467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栏    次</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1699"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D82A6E">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一、财政拨款收入</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7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2A6E" w:rsidRDefault="004B697D">
            <w:pPr>
              <w:jc w:val="right"/>
              <w:rPr>
                <w:rFonts w:ascii="宋体" w:hAnsi="宋体" w:cs="宋体"/>
                <w:color w:val="000000"/>
                <w:sz w:val="20"/>
                <w:szCs w:val="20"/>
              </w:rPr>
            </w:pPr>
            <w:r>
              <w:rPr>
                <w:rFonts w:ascii="宋体" w:hAnsi="宋体" w:cs="宋体" w:hint="eastAsia"/>
                <w:color w:val="000000"/>
                <w:sz w:val="20"/>
                <w:szCs w:val="20"/>
              </w:rPr>
              <w:t>109904.59</w:t>
            </w:r>
          </w:p>
        </w:tc>
        <w:tc>
          <w:tcPr>
            <w:tcW w:w="467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一、一般公共服务支出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14</w:t>
            </w:r>
          </w:p>
        </w:tc>
        <w:tc>
          <w:tcPr>
            <w:tcW w:w="169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82A6E" w:rsidRDefault="00D82A6E">
            <w:pPr>
              <w:jc w:val="right"/>
              <w:rPr>
                <w:rFonts w:ascii="宋体" w:hAnsi="宋体" w:cs="宋体"/>
                <w:color w:val="000000"/>
                <w:sz w:val="20"/>
                <w:szCs w:val="20"/>
              </w:rPr>
            </w:pPr>
          </w:p>
        </w:tc>
      </w:tr>
      <w:tr w:rsidR="00D82A6E">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二、上级补助收入</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7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2A6E" w:rsidRDefault="00D82A6E">
            <w:pPr>
              <w:jc w:val="right"/>
              <w:rPr>
                <w:rFonts w:ascii="宋体" w:hAnsi="宋体" w:cs="宋体"/>
                <w:color w:val="000000"/>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二、外交支出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169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82A6E" w:rsidRDefault="00D82A6E">
            <w:pPr>
              <w:jc w:val="right"/>
              <w:rPr>
                <w:rFonts w:ascii="宋体" w:hAnsi="宋体" w:cs="宋体"/>
                <w:color w:val="000000"/>
                <w:sz w:val="20"/>
                <w:szCs w:val="20"/>
              </w:rPr>
            </w:pPr>
          </w:p>
        </w:tc>
      </w:tr>
      <w:tr w:rsidR="00D82A6E">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三、事业收入</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7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2A6E" w:rsidRDefault="00D82A6E">
            <w:pPr>
              <w:jc w:val="right"/>
              <w:rPr>
                <w:rFonts w:ascii="宋体" w:hAnsi="宋体" w:cs="宋体"/>
                <w:color w:val="000000"/>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三、国防支出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16</w:t>
            </w:r>
          </w:p>
        </w:tc>
        <w:tc>
          <w:tcPr>
            <w:tcW w:w="169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82A6E" w:rsidRDefault="00D82A6E">
            <w:pPr>
              <w:jc w:val="right"/>
              <w:rPr>
                <w:rFonts w:ascii="宋体" w:hAnsi="宋体" w:cs="宋体"/>
                <w:color w:val="000000"/>
                <w:sz w:val="20"/>
                <w:szCs w:val="20"/>
              </w:rPr>
            </w:pPr>
          </w:p>
        </w:tc>
      </w:tr>
      <w:tr w:rsidR="00D82A6E">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四、经营收入</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7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2A6E" w:rsidRDefault="00D82A6E">
            <w:pPr>
              <w:jc w:val="right"/>
              <w:rPr>
                <w:rFonts w:ascii="宋体" w:hAnsi="宋体" w:cs="宋体"/>
                <w:color w:val="000000"/>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四、公共安全支出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17</w:t>
            </w:r>
          </w:p>
        </w:tc>
        <w:tc>
          <w:tcPr>
            <w:tcW w:w="169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82A6E" w:rsidRDefault="00D82A6E">
            <w:pPr>
              <w:jc w:val="right"/>
              <w:rPr>
                <w:rFonts w:ascii="宋体" w:hAnsi="宋体" w:cs="宋体"/>
                <w:color w:val="000000"/>
                <w:sz w:val="20"/>
                <w:szCs w:val="20"/>
              </w:rPr>
            </w:pPr>
          </w:p>
        </w:tc>
      </w:tr>
      <w:tr w:rsidR="00D82A6E">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五、附属单位上缴收入</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7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2A6E" w:rsidRDefault="00D82A6E">
            <w:pPr>
              <w:jc w:val="right"/>
              <w:rPr>
                <w:rFonts w:ascii="宋体" w:hAnsi="宋体" w:cs="宋体"/>
                <w:color w:val="000000"/>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五、教育支出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18</w:t>
            </w:r>
          </w:p>
        </w:tc>
        <w:tc>
          <w:tcPr>
            <w:tcW w:w="169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82A6E" w:rsidRDefault="004B697D">
            <w:pPr>
              <w:jc w:val="right"/>
              <w:rPr>
                <w:rFonts w:ascii="宋体" w:hAnsi="宋体" w:cs="宋体"/>
                <w:color w:val="000000"/>
                <w:sz w:val="20"/>
                <w:szCs w:val="20"/>
              </w:rPr>
            </w:pPr>
            <w:r>
              <w:rPr>
                <w:rFonts w:ascii="宋体" w:hAnsi="宋体" w:cs="宋体" w:hint="eastAsia"/>
                <w:color w:val="000000"/>
                <w:sz w:val="20"/>
                <w:szCs w:val="20"/>
              </w:rPr>
              <w:t>109904.59</w:t>
            </w:r>
          </w:p>
        </w:tc>
      </w:tr>
      <w:tr w:rsidR="00D82A6E">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六、其他收入</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17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2A6E" w:rsidRDefault="00D82A6E">
            <w:pPr>
              <w:jc w:val="right"/>
              <w:rPr>
                <w:rFonts w:ascii="宋体" w:hAnsi="宋体" w:cs="宋体"/>
                <w:color w:val="000000"/>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六、科学技术支出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19</w:t>
            </w:r>
          </w:p>
        </w:tc>
        <w:tc>
          <w:tcPr>
            <w:tcW w:w="169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82A6E" w:rsidRDefault="00D82A6E">
            <w:pPr>
              <w:jc w:val="right"/>
              <w:rPr>
                <w:rFonts w:ascii="宋体" w:hAnsi="宋体" w:cs="宋体"/>
                <w:color w:val="000000"/>
                <w:sz w:val="20"/>
                <w:szCs w:val="20"/>
              </w:rPr>
            </w:pPr>
          </w:p>
        </w:tc>
      </w:tr>
      <w:tr w:rsidR="00D82A6E">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jc w:val="left"/>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17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2A6E" w:rsidRDefault="00D82A6E">
            <w:pPr>
              <w:jc w:val="right"/>
              <w:rPr>
                <w:rFonts w:ascii="宋体" w:hAnsi="宋体" w:cs="宋体"/>
                <w:color w:val="000000"/>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69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82A6E" w:rsidRDefault="00D82A6E">
            <w:pPr>
              <w:jc w:val="right"/>
              <w:rPr>
                <w:rFonts w:ascii="宋体" w:hAnsi="宋体" w:cs="宋体"/>
                <w:color w:val="000000"/>
                <w:sz w:val="20"/>
                <w:szCs w:val="20"/>
              </w:rPr>
            </w:pPr>
          </w:p>
        </w:tc>
      </w:tr>
      <w:tr w:rsidR="00D82A6E">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D82A6E" w:rsidRDefault="00D82A6E">
            <w:pPr>
              <w:jc w:val="left"/>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17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2A6E" w:rsidRDefault="00D82A6E">
            <w:pPr>
              <w:jc w:val="left"/>
              <w:rPr>
                <w:rFonts w:ascii="宋体" w:hAnsi="宋体" w:cs="宋体"/>
                <w:color w:val="000000"/>
                <w:sz w:val="20"/>
                <w:szCs w:val="20"/>
              </w:rPr>
            </w:pPr>
          </w:p>
        </w:tc>
        <w:tc>
          <w:tcPr>
            <w:tcW w:w="4671"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D82A6E" w:rsidRDefault="00D82A6E">
            <w:pPr>
              <w:jc w:val="left"/>
              <w:rPr>
                <w:rFonts w:ascii="宋体" w:hAnsi="宋体" w:cs="宋体"/>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21</w:t>
            </w:r>
          </w:p>
        </w:tc>
        <w:tc>
          <w:tcPr>
            <w:tcW w:w="1699" w:type="dxa"/>
            <w:tcBorders>
              <w:top w:val="single" w:sz="4" w:space="0" w:color="000000"/>
              <w:left w:val="nil"/>
              <w:bottom w:val="single" w:sz="4" w:space="0" w:color="000000"/>
              <w:right w:val="single" w:sz="8" w:space="0" w:color="000000"/>
            </w:tcBorders>
            <w:noWrap/>
            <w:tcMar>
              <w:top w:w="15" w:type="dxa"/>
              <w:left w:w="15" w:type="dxa"/>
              <w:right w:w="15" w:type="dxa"/>
            </w:tcMar>
            <w:vAlign w:val="center"/>
          </w:tcPr>
          <w:p w:rsidR="00D82A6E" w:rsidRDefault="00D82A6E">
            <w:pPr>
              <w:jc w:val="center"/>
              <w:rPr>
                <w:rFonts w:ascii="宋体" w:hAnsi="宋体" w:cs="宋体"/>
                <w:color w:val="000000"/>
                <w:sz w:val="20"/>
                <w:szCs w:val="20"/>
              </w:rPr>
            </w:pPr>
          </w:p>
        </w:tc>
      </w:tr>
      <w:tr w:rsidR="00D82A6E">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D82A6E" w:rsidRDefault="00D82A6E">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本年收入合计</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17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2A6E" w:rsidRDefault="00405D1D">
            <w:pPr>
              <w:jc w:val="right"/>
              <w:rPr>
                <w:rFonts w:ascii="宋体" w:hAnsi="宋体" w:cs="宋体"/>
                <w:color w:val="000000"/>
                <w:sz w:val="20"/>
                <w:szCs w:val="20"/>
              </w:rPr>
            </w:pPr>
            <w:r>
              <w:rPr>
                <w:rFonts w:ascii="宋体" w:hAnsi="宋体" w:cs="宋体" w:hint="eastAsia"/>
                <w:color w:val="000000"/>
                <w:sz w:val="20"/>
                <w:szCs w:val="20"/>
              </w:rPr>
              <w:t>109831.63</w:t>
            </w:r>
          </w:p>
        </w:tc>
        <w:tc>
          <w:tcPr>
            <w:tcW w:w="4671"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D82A6E" w:rsidRDefault="00D82A6E">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本年支出合计</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22</w:t>
            </w:r>
          </w:p>
        </w:tc>
        <w:tc>
          <w:tcPr>
            <w:tcW w:w="1699" w:type="dxa"/>
            <w:tcBorders>
              <w:top w:val="single" w:sz="4" w:space="0" w:color="000000"/>
              <w:left w:val="nil"/>
              <w:bottom w:val="single" w:sz="4" w:space="0" w:color="000000"/>
              <w:right w:val="single" w:sz="8" w:space="0" w:color="000000"/>
            </w:tcBorders>
            <w:noWrap/>
            <w:tcMar>
              <w:top w:w="15" w:type="dxa"/>
              <w:left w:w="15" w:type="dxa"/>
              <w:right w:w="15" w:type="dxa"/>
            </w:tcMar>
            <w:vAlign w:val="center"/>
          </w:tcPr>
          <w:p w:rsidR="00D82A6E" w:rsidRDefault="004B697D">
            <w:pPr>
              <w:rPr>
                <w:rFonts w:ascii="宋体" w:hAnsi="宋体" w:cs="宋体"/>
                <w:b/>
                <w:color w:val="000000"/>
                <w:sz w:val="20"/>
                <w:szCs w:val="20"/>
              </w:rPr>
            </w:pPr>
            <w:r>
              <w:rPr>
                <w:rFonts w:ascii="宋体" w:hAnsi="宋体" w:cs="宋体" w:hint="eastAsia"/>
                <w:color w:val="000000"/>
                <w:sz w:val="20"/>
                <w:szCs w:val="20"/>
              </w:rPr>
              <w:t>109904.59</w:t>
            </w:r>
          </w:p>
        </w:tc>
      </w:tr>
      <w:tr w:rsidR="00D82A6E">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用事业基金弥补收支差额</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7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2A6E" w:rsidRDefault="00D82A6E">
            <w:pPr>
              <w:jc w:val="right"/>
              <w:rPr>
                <w:rFonts w:ascii="宋体" w:hAnsi="宋体" w:cs="宋体"/>
                <w:color w:val="000000"/>
                <w:sz w:val="20"/>
                <w:szCs w:val="20"/>
              </w:rPr>
            </w:pPr>
          </w:p>
        </w:tc>
        <w:tc>
          <w:tcPr>
            <w:tcW w:w="4671"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结余分配</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23</w:t>
            </w:r>
          </w:p>
        </w:tc>
        <w:tc>
          <w:tcPr>
            <w:tcW w:w="1699" w:type="dxa"/>
            <w:tcBorders>
              <w:top w:val="single" w:sz="4" w:space="0" w:color="000000"/>
              <w:left w:val="nil"/>
              <w:bottom w:val="single" w:sz="4" w:space="0" w:color="000000"/>
              <w:right w:val="single" w:sz="8"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r>
      <w:tr w:rsidR="00D82A6E">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年初结转和结余</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17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2A6E" w:rsidRDefault="004B697D">
            <w:pPr>
              <w:jc w:val="right"/>
              <w:rPr>
                <w:rFonts w:ascii="宋体" w:hAnsi="宋体" w:cs="宋体"/>
                <w:color w:val="000000"/>
                <w:sz w:val="20"/>
                <w:szCs w:val="20"/>
              </w:rPr>
            </w:pPr>
            <w:r>
              <w:rPr>
                <w:rFonts w:ascii="宋体" w:hAnsi="宋体" w:cs="宋体" w:hint="eastAsia"/>
                <w:color w:val="000000"/>
                <w:sz w:val="20"/>
                <w:szCs w:val="20"/>
              </w:rPr>
              <w:t>72.69</w:t>
            </w:r>
          </w:p>
        </w:tc>
        <w:tc>
          <w:tcPr>
            <w:tcW w:w="4671"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年末结转和结余</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24</w:t>
            </w:r>
          </w:p>
        </w:tc>
        <w:tc>
          <w:tcPr>
            <w:tcW w:w="1699" w:type="dxa"/>
            <w:tcBorders>
              <w:top w:val="single" w:sz="4" w:space="0" w:color="000000"/>
              <w:left w:val="nil"/>
              <w:bottom w:val="single" w:sz="4" w:space="0" w:color="000000"/>
              <w:right w:val="single" w:sz="8"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r>
      <w:tr w:rsidR="00D82A6E">
        <w:trPr>
          <w:trHeight w:val="439"/>
        </w:trPr>
        <w:tc>
          <w:tcPr>
            <w:tcW w:w="4279" w:type="dxa"/>
            <w:tcBorders>
              <w:top w:val="single" w:sz="4" w:space="0" w:color="000000"/>
              <w:left w:val="single" w:sz="8" w:space="0" w:color="000000"/>
              <w:bottom w:val="nil"/>
              <w:right w:val="nil"/>
            </w:tcBorders>
            <w:shd w:val="clear" w:color="auto" w:fill="auto"/>
            <w:noWrap/>
            <w:tcMar>
              <w:top w:w="15" w:type="dxa"/>
              <w:left w:w="15" w:type="dxa"/>
              <w:right w:w="15" w:type="dxa"/>
            </w:tcMar>
            <w:vAlign w:val="center"/>
          </w:tcPr>
          <w:p w:rsidR="00D82A6E" w:rsidRDefault="00D82A6E">
            <w:pPr>
              <w:jc w:val="left"/>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1764"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D82A6E" w:rsidRDefault="00D82A6E">
            <w:pPr>
              <w:jc w:val="right"/>
              <w:rPr>
                <w:rFonts w:ascii="宋体" w:hAnsi="宋体" w:cs="宋体"/>
                <w:color w:val="000000"/>
                <w:sz w:val="20"/>
                <w:szCs w:val="20"/>
              </w:rPr>
            </w:pPr>
          </w:p>
        </w:tc>
        <w:tc>
          <w:tcPr>
            <w:tcW w:w="4671" w:type="dxa"/>
            <w:tcBorders>
              <w:top w:val="single" w:sz="4" w:space="0" w:color="000000"/>
              <w:left w:val="single" w:sz="4" w:space="0" w:color="000000"/>
              <w:bottom w:val="nil"/>
              <w:right w:val="nil"/>
            </w:tcBorders>
            <w:shd w:val="clear" w:color="auto" w:fill="auto"/>
            <w:noWrap/>
            <w:tcMar>
              <w:top w:w="15" w:type="dxa"/>
              <w:left w:w="15" w:type="dxa"/>
              <w:right w:w="15" w:type="dxa"/>
            </w:tcMar>
            <w:vAlign w:val="center"/>
          </w:tcPr>
          <w:p w:rsidR="00D82A6E" w:rsidRDefault="00D82A6E">
            <w:pPr>
              <w:jc w:val="left"/>
              <w:rPr>
                <w:rFonts w:ascii="宋体" w:hAnsi="宋体" w:cs="宋体"/>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1699" w:type="dxa"/>
            <w:tcBorders>
              <w:top w:val="single" w:sz="4" w:space="0" w:color="000000"/>
              <w:left w:val="nil"/>
              <w:bottom w:val="nil"/>
              <w:right w:val="single" w:sz="8"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r>
      <w:tr w:rsidR="00D82A6E">
        <w:trPr>
          <w:trHeight w:val="439"/>
        </w:trPr>
        <w:tc>
          <w:tcPr>
            <w:tcW w:w="4279" w:type="dxa"/>
            <w:tcBorders>
              <w:top w:val="single" w:sz="4" w:space="0" w:color="000000"/>
              <w:left w:val="single" w:sz="8" w:space="0" w:color="000000"/>
              <w:bottom w:val="single" w:sz="8" w:space="0" w:color="000000"/>
              <w:right w:val="nil"/>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lastRenderedPageBreak/>
              <w:t>总计</w:t>
            </w: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13</w:t>
            </w:r>
          </w:p>
        </w:tc>
        <w:tc>
          <w:tcPr>
            <w:tcW w:w="1764" w:type="dxa"/>
            <w:tcBorders>
              <w:top w:val="single" w:sz="4" w:space="0" w:color="000000"/>
              <w:left w:val="single" w:sz="4" w:space="0" w:color="000000"/>
              <w:bottom w:val="single" w:sz="8" w:space="0" w:color="000000"/>
              <w:right w:val="single" w:sz="4" w:space="0" w:color="000000"/>
            </w:tcBorders>
            <w:shd w:val="clear" w:color="auto" w:fill="auto"/>
            <w:noWrap/>
            <w:tcMar>
              <w:top w:w="15" w:type="dxa"/>
              <w:left w:w="15" w:type="dxa"/>
              <w:right w:w="15" w:type="dxa"/>
            </w:tcMar>
            <w:vAlign w:val="center"/>
          </w:tcPr>
          <w:p w:rsidR="00D82A6E" w:rsidRDefault="004B697D">
            <w:pPr>
              <w:jc w:val="right"/>
              <w:rPr>
                <w:rFonts w:ascii="宋体" w:hAnsi="宋体" w:cs="宋体"/>
                <w:color w:val="000000"/>
                <w:sz w:val="20"/>
                <w:szCs w:val="20"/>
              </w:rPr>
            </w:pPr>
            <w:r>
              <w:rPr>
                <w:rFonts w:ascii="宋体" w:hAnsi="宋体" w:cs="宋体" w:hint="eastAsia"/>
                <w:color w:val="000000"/>
                <w:sz w:val="20"/>
                <w:szCs w:val="20"/>
              </w:rPr>
              <w:t>109904.59</w:t>
            </w:r>
          </w:p>
        </w:tc>
        <w:tc>
          <w:tcPr>
            <w:tcW w:w="4671" w:type="dxa"/>
            <w:tcBorders>
              <w:top w:val="single" w:sz="4" w:space="0" w:color="000000"/>
              <w:left w:val="single" w:sz="4" w:space="0" w:color="000000"/>
              <w:bottom w:val="single" w:sz="8" w:space="0" w:color="000000"/>
              <w:right w:val="nil"/>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26</w:t>
            </w:r>
          </w:p>
        </w:tc>
        <w:tc>
          <w:tcPr>
            <w:tcW w:w="1699" w:type="dxa"/>
            <w:tcBorders>
              <w:top w:val="single" w:sz="4" w:space="0" w:color="000000"/>
              <w:left w:val="nil"/>
              <w:bottom w:val="single" w:sz="8" w:space="0" w:color="000000"/>
              <w:right w:val="single" w:sz="8" w:space="0" w:color="000000"/>
            </w:tcBorders>
            <w:noWrap/>
            <w:tcMar>
              <w:top w:w="15" w:type="dxa"/>
              <w:left w:w="15" w:type="dxa"/>
              <w:right w:w="15" w:type="dxa"/>
            </w:tcMar>
            <w:vAlign w:val="center"/>
          </w:tcPr>
          <w:p w:rsidR="00D82A6E" w:rsidRDefault="004B697D">
            <w:pPr>
              <w:rPr>
                <w:rFonts w:ascii="宋体" w:hAnsi="宋体" w:cs="宋体"/>
                <w:b/>
                <w:color w:val="000000"/>
                <w:sz w:val="20"/>
                <w:szCs w:val="20"/>
              </w:rPr>
            </w:pPr>
            <w:r>
              <w:rPr>
                <w:rFonts w:ascii="宋体" w:hAnsi="宋体" w:cs="宋体" w:hint="eastAsia"/>
                <w:color w:val="000000"/>
                <w:sz w:val="20"/>
                <w:szCs w:val="20"/>
              </w:rPr>
              <w:t>109904.59</w:t>
            </w:r>
          </w:p>
        </w:tc>
      </w:tr>
      <w:tr w:rsidR="00D82A6E">
        <w:trPr>
          <w:trHeight w:val="585"/>
        </w:trPr>
        <w:tc>
          <w:tcPr>
            <w:tcW w:w="13988" w:type="dxa"/>
            <w:gridSpan w:val="6"/>
            <w:tcBorders>
              <w:top w:val="single" w:sz="8" w:space="0" w:color="000000"/>
              <w:left w:val="nil"/>
              <w:bottom w:val="nil"/>
              <w:right w:val="nil"/>
            </w:tcBorders>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注：本表反映部门本年度的总收支和年末结转结余情况。本表金额转换为万元时，因四舍五入可能存在尾差。</w:t>
            </w:r>
          </w:p>
        </w:tc>
      </w:tr>
    </w:tbl>
    <w:p w:rsidR="00D82A6E" w:rsidRDefault="00D82A6E">
      <w:pPr>
        <w:rPr>
          <w:rFonts w:ascii="仿宋_GB2312" w:eastAsia="仿宋_GB2312" w:hAnsi="仿宋_GB2312" w:cs="仿宋_GB2312"/>
          <w:sz w:val="32"/>
          <w:szCs w:val="32"/>
        </w:rPr>
      </w:pPr>
    </w:p>
    <w:p w:rsidR="00D82A6E" w:rsidRDefault="00D82A6E">
      <w:pPr>
        <w:rPr>
          <w:rFonts w:ascii="仿宋_GB2312" w:eastAsia="仿宋_GB2312" w:hAnsi="仿宋_GB2312" w:cs="仿宋_GB2312"/>
          <w:sz w:val="32"/>
          <w:szCs w:val="32"/>
        </w:rPr>
        <w:sectPr w:rsidR="00D82A6E">
          <w:pgSz w:w="16838" w:h="11906" w:orient="landscape"/>
          <w:pgMar w:top="1800" w:right="1440" w:bottom="1800" w:left="1440" w:header="720" w:footer="720" w:gutter="0"/>
          <w:pgNumType w:fmt="numberInDash"/>
          <w:cols w:space="720"/>
          <w:docGrid w:type="lines" w:linePitch="312"/>
        </w:sectPr>
      </w:pPr>
    </w:p>
    <w:tbl>
      <w:tblPr>
        <w:tblpPr w:leftFromText="180" w:rightFromText="180" w:horzAnchor="page" w:tblpX="1" w:tblpY="-1800"/>
        <w:tblW w:w="19568" w:type="dxa"/>
        <w:tblLook w:val="04A0"/>
      </w:tblPr>
      <w:tblGrid>
        <w:gridCol w:w="416"/>
        <w:gridCol w:w="416"/>
        <w:gridCol w:w="416"/>
        <w:gridCol w:w="3920"/>
        <w:gridCol w:w="1800"/>
        <w:gridCol w:w="1800"/>
        <w:gridCol w:w="1800"/>
        <w:gridCol w:w="1800"/>
        <w:gridCol w:w="1705"/>
        <w:gridCol w:w="95"/>
        <w:gridCol w:w="1800"/>
        <w:gridCol w:w="1800"/>
        <w:gridCol w:w="1800"/>
      </w:tblGrid>
      <w:tr w:rsidR="006F3077" w:rsidTr="006F3077">
        <w:trPr>
          <w:trHeight w:val="555"/>
        </w:trPr>
        <w:tc>
          <w:tcPr>
            <w:tcW w:w="416" w:type="dxa"/>
            <w:tcBorders>
              <w:top w:val="nil"/>
              <w:left w:val="nil"/>
              <w:bottom w:val="nil"/>
              <w:right w:val="nil"/>
            </w:tcBorders>
            <w:shd w:val="clear" w:color="000000" w:fill="FFFFFF"/>
            <w:noWrap/>
            <w:vAlign w:val="center"/>
            <w:hideMark/>
          </w:tcPr>
          <w:p w:rsidR="006F3077" w:rsidRDefault="006F3077" w:rsidP="006F3077">
            <w:pPr>
              <w:rPr>
                <w:rFonts w:ascii="宋体" w:hAnsi="宋体" w:cs="Arial"/>
                <w:sz w:val="18"/>
                <w:szCs w:val="18"/>
              </w:rPr>
            </w:pPr>
            <w:r>
              <w:rPr>
                <w:rFonts w:cs="Arial" w:hint="eastAsia"/>
                <w:sz w:val="18"/>
                <w:szCs w:val="18"/>
              </w:rPr>
              <w:lastRenderedPageBreak/>
              <w:t xml:space="preserve">　</w:t>
            </w:r>
          </w:p>
        </w:tc>
        <w:tc>
          <w:tcPr>
            <w:tcW w:w="416" w:type="dxa"/>
            <w:tcBorders>
              <w:top w:val="nil"/>
              <w:left w:val="nil"/>
              <w:bottom w:val="nil"/>
              <w:right w:val="nil"/>
            </w:tcBorders>
            <w:shd w:val="clear" w:color="000000" w:fill="FFFFFF"/>
            <w:noWrap/>
            <w:vAlign w:val="center"/>
            <w:hideMark/>
          </w:tcPr>
          <w:p w:rsidR="006F3077" w:rsidRDefault="006F3077" w:rsidP="006F3077">
            <w:pPr>
              <w:rPr>
                <w:rFonts w:ascii="宋体" w:hAnsi="宋体" w:cs="Arial"/>
                <w:sz w:val="18"/>
                <w:szCs w:val="18"/>
              </w:rPr>
            </w:pPr>
            <w:r>
              <w:rPr>
                <w:rFonts w:cs="Arial" w:hint="eastAsia"/>
                <w:sz w:val="18"/>
                <w:szCs w:val="18"/>
              </w:rPr>
              <w:t xml:space="preserve">　</w:t>
            </w:r>
          </w:p>
        </w:tc>
        <w:tc>
          <w:tcPr>
            <w:tcW w:w="416" w:type="dxa"/>
            <w:tcBorders>
              <w:top w:val="nil"/>
              <w:left w:val="nil"/>
              <w:bottom w:val="nil"/>
              <w:right w:val="nil"/>
            </w:tcBorders>
            <w:shd w:val="clear" w:color="000000" w:fill="FFFFFF"/>
            <w:noWrap/>
            <w:vAlign w:val="center"/>
            <w:hideMark/>
          </w:tcPr>
          <w:p w:rsidR="006F3077" w:rsidRDefault="006F3077" w:rsidP="006F3077">
            <w:pPr>
              <w:rPr>
                <w:rFonts w:ascii="宋体" w:hAnsi="宋体" w:cs="Arial"/>
                <w:sz w:val="18"/>
                <w:szCs w:val="18"/>
              </w:rPr>
            </w:pPr>
            <w:r>
              <w:rPr>
                <w:rFonts w:cs="Arial" w:hint="eastAsia"/>
                <w:sz w:val="18"/>
                <w:szCs w:val="18"/>
              </w:rPr>
              <w:t xml:space="preserve">　</w:t>
            </w:r>
          </w:p>
        </w:tc>
        <w:tc>
          <w:tcPr>
            <w:tcW w:w="3920" w:type="dxa"/>
            <w:tcBorders>
              <w:top w:val="nil"/>
              <w:left w:val="nil"/>
              <w:bottom w:val="nil"/>
              <w:right w:val="nil"/>
            </w:tcBorders>
            <w:shd w:val="clear" w:color="000000" w:fill="FFFFFF"/>
            <w:noWrap/>
            <w:vAlign w:val="center"/>
            <w:hideMark/>
          </w:tcPr>
          <w:p w:rsidR="006F3077" w:rsidRDefault="006F3077" w:rsidP="006F3077">
            <w:pPr>
              <w:rPr>
                <w:rFonts w:ascii="宋体" w:hAnsi="宋体" w:cs="Arial"/>
                <w:sz w:val="18"/>
                <w:szCs w:val="18"/>
              </w:rPr>
            </w:pPr>
            <w:r>
              <w:rPr>
                <w:rFonts w:cs="Arial" w:hint="eastAsia"/>
                <w:sz w:val="18"/>
                <w:szCs w:val="18"/>
              </w:rPr>
              <w:t xml:space="preserve">　</w:t>
            </w:r>
          </w:p>
        </w:tc>
        <w:tc>
          <w:tcPr>
            <w:tcW w:w="1800" w:type="dxa"/>
            <w:tcBorders>
              <w:top w:val="nil"/>
              <w:left w:val="nil"/>
              <w:bottom w:val="nil"/>
              <w:right w:val="nil"/>
            </w:tcBorders>
            <w:shd w:val="clear" w:color="000000" w:fill="FFFFFF"/>
            <w:noWrap/>
            <w:vAlign w:val="center"/>
            <w:hideMark/>
          </w:tcPr>
          <w:p w:rsidR="006F3077" w:rsidRDefault="006F3077" w:rsidP="006F3077">
            <w:pPr>
              <w:rPr>
                <w:rFonts w:ascii="宋体" w:hAnsi="宋体" w:cs="Arial"/>
                <w:sz w:val="18"/>
                <w:szCs w:val="18"/>
              </w:rPr>
            </w:pPr>
            <w:r>
              <w:rPr>
                <w:rFonts w:ascii="华文中宋" w:eastAsia="华文中宋" w:hAnsi="华文中宋" w:cs="华文中宋" w:hint="eastAsia"/>
                <w:color w:val="000000"/>
                <w:kern w:val="0"/>
                <w:sz w:val="32"/>
                <w:szCs w:val="32"/>
              </w:rPr>
              <w:t>收入决算表</w:t>
            </w:r>
          </w:p>
        </w:tc>
        <w:tc>
          <w:tcPr>
            <w:tcW w:w="1800" w:type="dxa"/>
            <w:tcBorders>
              <w:top w:val="nil"/>
              <w:left w:val="nil"/>
              <w:bottom w:val="nil"/>
              <w:right w:val="nil"/>
            </w:tcBorders>
            <w:shd w:val="clear" w:color="000000" w:fill="FFFFFF"/>
            <w:noWrap/>
            <w:vAlign w:val="center"/>
            <w:hideMark/>
          </w:tcPr>
          <w:p w:rsidR="006F3077" w:rsidRDefault="006F3077" w:rsidP="006F3077">
            <w:pPr>
              <w:rPr>
                <w:rFonts w:ascii="黑体" w:eastAsia="黑体" w:hAnsi="黑体" w:cs="Arial"/>
                <w:color w:val="000000"/>
                <w:sz w:val="44"/>
                <w:szCs w:val="44"/>
              </w:rPr>
            </w:pPr>
          </w:p>
        </w:tc>
        <w:tc>
          <w:tcPr>
            <w:tcW w:w="1800" w:type="dxa"/>
            <w:tcBorders>
              <w:top w:val="nil"/>
              <w:left w:val="nil"/>
              <w:bottom w:val="nil"/>
              <w:right w:val="nil"/>
            </w:tcBorders>
            <w:shd w:val="clear" w:color="000000" w:fill="FFFFFF"/>
            <w:noWrap/>
            <w:vAlign w:val="center"/>
            <w:hideMark/>
          </w:tcPr>
          <w:p w:rsidR="006F3077" w:rsidRDefault="006F3077" w:rsidP="006F3077">
            <w:pPr>
              <w:rPr>
                <w:rFonts w:ascii="宋体" w:hAnsi="宋体" w:cs="Arial"/>
                <w:sz w:val="18"/>
                <w:szCs w:val="18"/>
              </w:rPr>
            </w:pPr>
            <w:r>
              <w:rPr>
                <w:rFonts w:cs="Arial" w:hint="eastAsia"/>
                <w:sz w:val="18"/>
                <w:szCs w:val="18"/>
              </w:rPr>
              <w:t xml:space="preserve">　</w:t>
            </w:r>
          </w:p>
        </w:tc>
        <w:tc>
          <w:tcPr>
            <w:tcW w:w="1800" w:type="dxa"/>
            <w:tcBorders>
              <w:top w:val="nil"/>
              <w:left w:val="nil"/>
              <w:bottom w:val="nil"/>
              <w:right w:val="nil"/>
            </w:tcBorders>
            <w:shd w:val="clear" w:color="000000" w:fill="FFFFFF"/>
            <w:noWrap/>
            <w:vAlign w:val="center"/>
            <w:hideMark/>
          </w:tcPr>
          <w:p w:rsidR="006F3077" w:rsidRDefault="006F3077" w:rsidP="006F3077">
            <w:pPr>
              <w:rPr>
                <w:rFonts w:ascii="宋体" w:hAnsi="宋体" w:cs="Arial"/>
                <w:sz w:val="18"/>
                <w:szCs w:val="18"/>
              </w:rPr>
            </w:pPr>
            <w:r>
              <w:rPr>
                <w:rFonts w:cs="Arial" w:hint="eastAsia"/>
                <w:sz w:val="18"/>
                <w:szCs w:val="18"/>
              </w:rPr>
              <w:t xml:space="preserve">　</w:t>
            </w:r>
          </w:p>
        </w:tc>
        <w:tc>
          <w:tcPr>
            <w:tcW w:w="1800" w:type="dxa"/>
            <w:gridSpan w:val="2"/>
            <w:tcBorders>
              <w:top w:val="nil"/>
              <w:left w:val="nil"/>
              <w:bottom w:val="nil"/>
              <w:right w:val="nil"/>
            </w:tcBorders>
            <w:shd w:val="clear" w:color="000000" w:fill="FFFFFF"/>
            <w:noWrap/>
            <w:vAlign w:val="center"/>
            <w:hideMark/>
          </w:tcPr>
          <w:p w:rsidR="006F3077" w:rsidRDefault="006F3077" w:rsidP="006F3077">
            <w:pPr>
              <w:rPr>
                <w:rFonts w:ascii="宋体" w:hAnsi="宋体" w:cs="Arial"/>
                <w:sz w:val="18"/>
                <w:szCs w:val="18"/>
              </w:rPr>
            </w:pPr>
            <w:r>
              <w:rPr>
                <w:rFonts w:cs="Arial" w:hint="eastAsia"/>
                <w:sz w:val="18"/>
                <w:szCs w:val="18"/>
              </w:rPr>
              <w:t xml:space="preserve">　</w:t>
            </w:r>
          </w:p>
        </w:tc>
        <w:tc>
          <w:tcPr>
            <w:tcW w:w="1800" w:type="dxa"/>
            <w:tcBorders>
              <w:top w:val="nil"/>
              <w:left w:val="nil"/>
              <w:bottom w:val="nil"/>
              <w:right w:val="nil"/>
            </w:tcBorders>
            <w:shd w:val="clear" w:color="000000" w:fill="FFFFFF"/>
            <w:noWrap/>
            <w:vAlign w:val="center"/>
            <w:hideMark/>
          </w:tcPr>
          <w:p w:rsidR="006F3077" w:rsidRDefault="006F3077" w:rsidP="006F3077">
            <w:pPr>
              <w:rPr>
                <w:rFonts w:ascii="宋体" w:hAnsi="宋体" w:cs="Arial"/>
                <w:sz w:val="18"/>
                <w:szCs w:val="18"/>
              </w:rPr>
            </w:pPr>
            <w:r>
              <w:rPr>
                <w:rFonts w:cs="Arial" w:hint="eastAsia"/>
                <w:sz w:val="18"/>
                <w:szCs w:val="18"/>
              </w:rPr>
              <w:t xml:space="preserve">　</w:t>
            </w:r>
          </w:p>
        </w:tc>
        <w:tc>
          <w:tcPr>
            <w:tcW w:w="1800" w:type="dxa"/>
            <w:tcBorders>
              <w:top w:val="nil"/>
              <w:left w:val="nil"/>
              <w:bottom w:val="nil"/>
              <w:right w:val="nil"/>
            </w:tcBorders>
            <w:shd w:val="clear" w:color="000000" w:fill="FFFFFF"/>
            <w:noWrap/>
            <w:vAlign w:val="center"/>
            <w:hideMark/>
          </w:tcPr>
          <w:p w:rsidR="006F3077" w:rsidRDefault="006F3077" w:rsidP="006F3077">
            <w:pPr>
              <w:rPr>
                <w:rFonts w:ascii="宋体" w:hAnsi="宋体" w:cs="Arial"/>
                <w:sz w:val="18"/>
                <w:szCs w:val="18"/>
              </w:rPr>
            </w:pPr>
            <w:r>
              <w:rPr>
                <w:rFonts w:cs="Arial" w:hint="eastAsia"/>
                <w:sz w:val="18"/>
                <w:szCs w:val="18"/>
              </w:rPr>
              <w:t xml:space="preserve">　</w:t>
            </w:r>
          </w:p>
        </w:tc>
        <w:tc>
          <w:tcPr>
            <w:tcW w:w="1800" w:type="dxa"/>
            <w:tcBorders>
              <w:top w:val="nil"/>
              <w:left w:val="nil"/>
              <w:bottom w:val="nil"/>
              <w:right w:val="single" w:sz="4" w:space="0" w:color="808080"/>
            </w:tcBorders>
            <w:shd w:val="clear" w:color="000000" w:fill="FFFFFF"/>
            <w:noWrap/>
            <w:vAlign w:val="center"/>
            <w:hideMark/>
          </w:tcPr>
          <w:p w:rsidR="006F3077" w:rsidRDefault="006F3077" w:rsidP="006F3077">
            <w:pPr>
              <w:rPr>
                <w:rFonts w:ascii="宋体" w:hAnsi="宋体" w:cs="Arial"/>
                <w:sz w:val="18"/>
                <w:szCs w:val="18"/>
              </w:rPr>
            </w:pPr>
            <w:r>
              <w:rPr>
                <w:rFonts w:cs="Arial" w:hint="eastAsia"/>
                <w:sz w:val="18"/>
                <w:szCs w:val="18"/>
              </w:rPr>
              <w:t xml:space="preserve">　</w:t>
            </w:r>
          </w:p>
        </w:tc>
      </w:tr>
      <w:tr w:rsidR="006F3077" w:rsidTr="006F3077">
        <w:trPr>
          <w:trHeight w:val="300"/>
        </w:trPr>
        <w:tc>
          <w:tcPr>
            <w:tcW w:w="416" w:type="dxa"/>
            <w:tcBorders>
              <w:top w:val="nil"/>
              <w:left w:val="nil"/>
              <w:bottom w:val="nil"/>
              <w:right w:val="nil"/>
            </w:tcBorders>
            <w:shd w:val="clear" w:color="000000" w:fill="FFFFFF"/>
            <w:noWrap/>
            <w:vAlign w:val="center"/>
            <w:hideMark/>
          </w:tcPr>
          <w:p w:rsidR="006F3077" w:rsidRDefault="006F3077" w:rsidP="006F3077">
            <w:pPr>
              <w:rPr>
                <w:rFonts w:ascii="宋体" w:hAnsi="宋体" w:cs="Arial"/>
                <w:sz w:val="18"/>
                <w:szCs w:val="18"/>
              </w:rPr>
            </w:pPr>
            <w:r>
              <w:rPr>
                <w:rFonts w:cs="Arial" w:hint="eastAsia"/>
                <w:sz w:val="18"/>
                <w:szCs w:val="18"/>
              </w:rPr>
              <w:t xml:space="preserve">　</w:t>
            </w:r>
          </w:p>
        </w:tc>
        <w:tc>
          <w:tcPr>
            <w:tcW w:w="416" w:type="dxa"/>
            <w:tcBorders>
              <w:top w:val="nil"/>
              <w:left w:val="nil"/>
              <w:bottom w:val="nil"/>
              <w:right w:val="nil"/>
            </w:tcBorders>
            <w:shd w:val="clear" w:color="000000" w:fill="FFFFFF"/>
            <w:noWrap/>
            <w:vAlign w:val="center"/>
            <w:hideMark/>
          </w:tcPr>
          <w:p w:rsidR="006F3077" w:rsidRDefault="006F3077" w:rsidP="006F3077">
            <w:pPr>
              <w:rPr>
                <w:rFonts w:ascii="宋体" w:hAnsi="宋体" w:cs="Arial"/>
                <w:sz w:val="18"/>
                <w:szCs w:val="18"/>
              </w:rPr>
            </w:pPr>
            <w:r>
              <w:rPr>
                <w:rFonts w:cs="Arial" w:hint="eastAsia"/>
                <w:sz w:val="18"/>
                <w:szCs w:val="18"/>
              </w:rPr>
              <w:t xml:space="preserve">　</w:t>
            </w:r>
          </w:p>
        </w:tc>
        <w:tc>
          <w:tcPr>
            <w:tcW w:w="416" w:type="dxa"/>
            <w:tcBorders>
              <w:top w:val="nil"/>
              <w:left w:val="nil"/>
              <w:bottom w:val="nil"/>
              <w:right w:val="nil"/>
            </w:tcBorders>
            <w:shd w:val="clear" w:color="000000" w:fill="FFFFFF"/>
            <w:noWrap/>
            <w:vAlign w:val="center"/>
            <w:hideMark/>
          </w:tcPr>
          <w:p w:rsidR="006F3077" w:rsidRDefault="006F3077" w:rsidP="006F3077">
            <w:pPr>
              <w:rPr>
                <w:rFonts w:ascii="宋体" w:hAnsi="宋体" w:cs="Arial"/>
                <w:sz w:val="18"/>
                <w:szCs w:val="18"/>
              </w:rPr>
            </w:pPr>
            <w:r>
              <w:rPr>
                <w:rFonts w:cs="Arial" w:hint="eastAsia"/>
                <w:sz w:val="18"/>
                <w:szCs w:val="18"/>
              </w:rPr>
              <w:t xml:space="preserve">　</w:t>
            </w:r>
          </w:p>
        </w:tc>
        <w:tc>
          <w:tcPr>
            <w:tcW w:w="3920" w:type="dxa"/>
            <w:tcBorders>
              <w:top w:val="nil"/>
              <w:left w:val="nil"/>
              <w:bottom w:val="nil"/>
              <w:right w:val="nil"/>
            </w:tcBorders>
            <w:shd w:val="clear" w:color="000000" w:fill="FFFFFF"/>
            <w:noWrap/>
            <w:vAlign w:val="center"/>
            <w:hideMark/>
          </w:tcPr>
          <w:p w:rsidR="006F3077" w:rsidRDefault="006F3077" w:rsidP="006F3077">
            <w:pPr>
              <w:rPr>
                <w:rFonts w:ascii="宋体" w:hAnsi="宋体" w:cs="Arial"/>
                <w:sz w:val="18"/>
                <w:szCs w:val="18"/>
              </w:rPr>
            </w:pPr>
            <w:r>
              <w:rPr>
                <w:rFonts w:cs="Arial" w:hint="eastAsia"/>
                <w:sz w:val="18"/>
                <w:szCs w:val="18"/>
              </w:rPr>
              <w:t xml:space="preserve">　</w:t>
            </w:r>
          </w:p>
        </w:tc>
        <w:tc>
          <w:tcPr>
            <w:tcW w:w="1800" w:type="dxa"/>
            <w:tcBorders>
              <w:top w:val="nil"/>
              <w:left w:val="nil"/>
              <w:bottom w:val="nil"/>
              <w:right w:val="nil"/>
            </w:tcBorders>
            <w:shd w:val="clear" w:color="000000" w:fill="FFFFFF"/>
            <w:noWrap/>
            <w:vAlign w:val="center"/>
            <w:hideMark/>
          </w:tcPr>
          <w:p w:rsidR="006F3077" w:rsidRDefault="006F3077" w:rsidP="006F3077">
            <w:pPr>
              <w:rPr>
                <w:rFonts w:ascii="宋体" w:hAnsi="宋体" w:cs="Arial"/>
                <w:sz w:val="18"/>
                <w:szCs w:val="18"/>
              </w:rPr>
            </w:pPr>
            <w:r>
              <w:rPr>
                <w:rFonts w:cs="Arial" w:hint="eastAsia"/>
                <w:sz w:val="18"/>
                <w:szCs w:val="18"/>
              </w:rPr>
              <w:t xml:space="preserve">　</w:t>
            </w:r>
          </w:p>
        </w:tc>
        <w:tc>
          <w:tcPr>
            <w:tcW w:w="1800" w:type="dxa"/>
            <w:tcBorders>
              <w:top w:val="nil"/>
              <w:left w:val="nil"/>
              <w:bottom w:val="nil"/>
              <w:right w:val="nil"/>
            </w:tcBorders>
            <w:shd w:val="clear" w:color="000000" w:fill="FFFFFF"/>
            <w:noWrap/>
            <w:vAlign w:val="center"/>
            <w:hideMark/>
          </w:tcPr>
          <w:p w:rsidR="006F3077" w:rsidRDefault="006F3077" w:rsidP="006F3077">
            <w:pPr>
              <w:rPr>
                <w:rFonts w:ascii="宋体" w:hAnsi="宋体" w:cs="Arial"/>
                <w:sz w:val="18"/>
                <w:szCs w:val="18"/>
              </w:rPr>
            </w:pPr>
            <w:r>
              <w:rPr>
                <w:rFonts w:cs="Arial" w:hint="eastAsia"/>
                <w:sz w:val="18"/>
                <w:szCs w:val="18"/>
              </w:rPr>
              <w:t xml:space="preserve">　</w:t>
            </w:r>
          </w:p>
        </w:tc>
        <w:tc>
          <w:tcPr>
            <w:tcW w:w="1800" w:type="dxa"/>
            <w:tcBorders>
              <w:top w:val="nil"/>
              <w:left w:val="nil"/>
              <w:bottom w:val="nil"/>
              <w:right w:val="nil"/>
            </w:tcBorders>
            <w:shd w:val="clear" w:color="000000" w:fill="FFFFFF"/>
            <w:noWrap/>
            <w:vAlign w:val="center"/>
            <w:hideMark/>
          </w:tcPr>
          <w:p w:rsidR="006F3077" w:rsidRDefault="006F3077" w:rsidP="006F3077">
            <w:pPr>
              <w:rPr>
                <w:rFonts w:ascii="宋体" w:hAnsi="宋体" w:cs="Arial"/>
                <w:sz w:val="18"/>
                <w:szCs w:val="18"/>
              </w:rPr>
            </w:pPr>
            <w:r>
              <w:rPr>
                <w:rFonts w:cs="Arial" w:hint="eastAsia"/>
                <w:sz w:val="18"/>
                <w:szCs w:val="18"/>
              </w:rPr>
              <w:t xml:space="preserve">　</w:t>
            </w:r>
          </w:p>
        </w:tc>
        <w:tc>
          <w:tcPr>
            <w:tcW w:w="1800" w:type="dxa"/>
            <w:tcBorders>
              <w:top w:val="nil"/>
              <w:left w:val="nil"/>
              <w:bottom w:val="nil"/>
              <w:right w:val="nil"/>
            </w:tcBorders>
            <w:shd w:val="clear" w:color="000000" w:fill="FFFFFF"/>
            <w:noWrap/>
            <w:vAlign w:val="center"/>
            <w:hideMark/>
          </w:tcPr>
          <w:p w:rsidR="006F3077" w:rsidRDefault="006F3077" w:rsidP="006F3077">
            <w:pPr>
              <w:rPr>
                <w:rFonts w:ascii="宋体" w:hAnsi="宋体" w:cs="Arial"/>
                <w:sz w:val="18"/>
                <w:szCs w:val="18"/>
              </w:rPr>
            </w:pPr>
            <w:r>
              <w:rPr>
                <w:rFonts w:cs="Arial" w:hint="eastAsia"/>
                <w:sz w:val="18"/>
                <w:szCs w:val="18"/>
              </w:rPr>
              <w:t xml:space="preserve">　</w:t>
            </w:r>
          </w:p>
        </w:tc>
        <w:tc>
          <w:tcPr>
            <w:tcW w:w="1800" w:type="dxa"/>
            <w:gridSpan w:val="2"/>
            <w:tcBorders>
              <w:top w:val="nil"/>
              <w:left w:val="nil"/>
              <w:bottom w:val="nil"/>
              <w:right w:val="nil"/>
            </w:tcBorders>
            <w:shd w:val="clear" w:color="000000" w:fill="FFFFFF"/>
            <w:noWrap/>
            <w:vAlign w:val="center"/>
            <w:hideMark/>
          </w:tcPr>
          <w:p w:rsidR="006F3077" w:rsidRDefault="006F3077" w:rsidP="006F3077">
            <w:pPr>
              <w:rPr>
                <w:rFonts w:ascii="宋体" w:hAnsi="宋体" w:cs="Arial"/>
                <w:sz w:val="18"/>
                <w:szCs w:val="18"/>
              </w:rPr>
            </w:pPr>
            <w:r>
              <w:rPr>
                <w:rFonts w:cs="Arial" w:hint="eastAsia"/>
                <w:sz w:val="18"/>
                <w:szCs w:val="18"/>
              </w:rPr>
              <w:t xml:space="preserve">　</w:t>
            </w:r>
          </w:p>
        </w:tc>
        <w:tc>
          <w:tcPr>
            <w:tcW w:w="1800" w:type="dxa"/>
            <w:tcBorders>
              <w:top w:val="nil"/>
              <w:left w:val="nil"/>
              <w:bottom w:val="nil"/>
              <w:right w:val="nil"/>
            </w:tcBorders>
            <w:shd w:val="clear" w:color="000000" w:fill="FFFFFF"/>
            <w:noWrap/>
            <w:vAlign w:val="center"/>
            <w:hideMark/>
          </w:tcPr>
          <w:p w:rsidR="006F3077" w:rsidRDefault="006F3077" w:rsidP="006F3077">
            <w:pPr>
              <w:rPr>
                <w:rFonts w:ascii="宋体" w:hAnsi="宋体" w:cs="Arial"/>
                <w:sz w:val="18"/>
                <w:szCs w:val="18"/>
              </w:rPr>
            </w:pPr>
            <w:r>
              <w:rPr>
                <w:rFonts w:cs="Arial" w:hint="eastAsia"/>
                <w:sz w:val="18"/>
                <w:szCs w:val="18"/>
              </w:rPr>
              <w:t xml:space="preserve">　</w:t>
            </w:r>
          </w:p>
        </w:tc>
        <w:tc>
          <w:tcPr>
            <w:tcW w:w="1800" w:type="dxa"/>
            <w:tcBorders>
              <w:top w:val="nil"/>
              <w:left w:val="nil"/>
              <w:bottom w:val="nil"/>
              <w:right w:val="nil"/>
            </w:tcBorders>
            <w:shd w:val="clear" w:color="000000" w:fill="FFFFFF"/>
            <w:noWrap/>
            <w:vAlign w:val="center"/>
            <w:hideMark/>
          </w:tcPr>
          <w:p w:rsidR="006F3077" w:rsidRDefault="006F3077" w:rsidP="006F3077">
            <w:pPr>
              <w:rPr>
                <w:rFonts w:ascii="宋体" w:hAnsi="宋体" w:cs="Arial"/>
                <w:sz w:val="18"/>
                <w:szCs w:val="18"/>
              </w:rPr>
            </w:pPr>
            <w:r>
              <w:rPr>
                <w:rFonts w:cs="Arial" w:hint="eastAsia"/>
                <w:sz w:val="18"/>
                <w:szCs w:val="18"/>
              </w:rPr>
              <w:t xml:space="preserve">　</w:t>
            </w:r>
          </w:p>
        </w:tc>
        <w:tc>
          <w:tcPr>
            <w:tcW w:w="1800" w:type="dxa"/>
            <w:tcBorders>
              <w:top w:val="nil"/>
              <w:left w:val="nil"/>
              <w:bottom w:val="nil"/>
              <w:right w:val="single" w:sz="4" w:space="0" w:color="808080"/>
            </w:tcBorders>
            <w:shd w:val="clear" w:color="000000" w:fill="FFFFFF"/>
            <w:noWrap/>
            <w:vAlign w:val="center"/>
            <w:hideMark/>
          </w:tcPr>
          <w:p w:rsidR="006F3077" w:rsidRDefault="006F3077" w:rsidP="006F3077">
            <w:pPr>
              <w:jc w:val="right"/>
              <w:rPr>
                <w:rFonts w:ascii="宋体" w:hAnsi="宋体" w:cs="Arial"/>
                <w:color w:val="000000"/>
                <w:sz w:val="24"/>
                <w:szCs w:val="24"/>
              </w:rPr>
            </w:pPr>
            <w:r>
              <w:rPr>
                <w:rFonts w:cs="Arial" w:hint="eastAsia"/>
                <w:color w:val="000000"/>
              </w:rPr>
              <w:t>财决</w:t>
            </w:r>
            <w:r>
              <w:rPr>
                <w:rFonts w:cs="Arial" w:hint="eastAsia"/>
                <w:color w:val="000000"/>
              </w:rPr>
              <w:t>03</w:t>
            </w:r>
            <w:r>
              <w:rPr>
                <w:rFonts w:cs="Arial" w:hint="eastAsia"/>
                <w:color w:val="000000"/>
              </w:rPr>
              <w:t>表</w:t>
            </w:r>
          </w:p>
        </w:tc>
      </w:tr>
      <w:tr w:rsidR="006F3077" w:rsidTr="006F3077">
        <w:trPr>
          <w:trHeight w:val="300"/>
        </w:trPr>
        <w:tc>
          <w:tcPr>
            <w:tcW w:w="5168" w:type="dxa"/>
            <w:gridSpan w:val="4"/>
            <w:tcBorders>
              <w:top w:val="nil"/>
              <w:left w:val="nil"/>
              <w:bottom w:val="single" w:sz="4" w:space="0" w:color="808080"/>
              <w:right w:val="nil"/>
            </w:tcBorders>
            <w:shd w:val="clear" w:color="000000" w:fill="FFFFFF"/>
            <w:noWrap/>
            <w:vAlign w:val="center"/>
            <w:hideMark/>
          </w:tcPr>
          <w:p w:rsidR="006F3077" w:rsidRDefault="006F3077" w:rsidP="006F3077">
            <w:pPr>
              <w:rPr>
                <w:rFonts w:ascii="宋体" w:hAnsi="宋体" w:cs="Arial"/>
                <w:color w:val="000000"/>
                <w:sz w:val="24"/>
                <w:szCs w:val="24"/>
              </w:rPr>
            </w:pPr>
            <w:r>
              <w:rPr>
                <w:rFonts w:cs="Arial" w:hint="eastAsia"/>
                <w:color w:val="000000"/>
              </w:rPr>
              <w:t>编制单位：唐河县教体局</w:t>
            </w:r>
          </w:p>
        </w:tc>
        <w:tc>
          <w:tcPr>
            <w:tcW w:w="1800" w:type="dxa"/>
            <w:tcBorders>
              <w:top w:val="nil"/>
              <w:left w:val="nil"/>
              <w:bottom w:val="single" w:sz="4" w:space="0" w:color="808080"/>
              <w:right w:val="nil"/>
            </w:tcBorders>
            <w:shd w:val="clear" w:color="000000" w:fill="FFFFFF"/>
            <w:noWrap/>
            <w:vAlign w:val="center"/>
            <w:hideMark/>
          </w:tcPr>
          <w:p w:rsidR="006F3077" w:rsidRDefault="006F3077" w:rsidP="006F3077">
            <w:pPr>
              <w:rPr>
                <w:rFonts w:ascii="宋体" w:hAnsi="宋体" w:cs="Arial"/>
                <w:sz w:val="18"/>
                <w:szCs w:val="18"/>
              </w:rPr>
            </w:pPr>
            <w:r>
              <w:rPr>
                <w:rFonts w:cs="Arial" w:hint="eastAsia"/>
                <w:sz w:val="18"/>
                <w:szCs w:val="18"/>
              </w:rPr>
              <w:t xml:space="preserve">　</w:t>
            </w:r>
          </w:p>
        </w:tc>
        <w:tc>
          <w:tcPr>
            <w:tcW w:w="1800" w:type="dxa"/>
            <w:tcBorders>
              <w:top w:val="nil"/>
              <w:left w:val="nil"/>
              <w:bottom w:val="single" w:sz="4" w:space="0" w:color="808080"/>
              <w:right w:val="nil"/>
            </w:tcBorders>
            <w:shd w:val="clear" w:color="000000" w:fill="FFFFFF"/>
            <w:noWrap/>
            <w:vAlign w:val="center"/>
            <w:hideMark/>
          </w:tcPr>
          <w:p w:rsidR="006F3077" w:rsidRDefault="006F3077" w:rsidP="006F3077">
            <w:pPr>
              <w:jc w:val="center"/>
              <w:rPr>
                <w:rFonts w:ascii="宋体" w:hAnsi="宋体" w:cs="Arial"/>
                <w:color w:val="000000"/>
                <w:sz w:val="24"/>
                <w:szCs w:val="24"/>
              </w:rPr>
            </w:pPr>
            <w:r>
              <w:rPr>
                <w:rFonts w:cs="Arial" w:hint="eastAsia"/>
                <w:color w:val="000000"/>
              </w:rPr>
              <w:t>2019</w:t>
            </w:r>
            <w:r>
              <w:rPr>
                <w:rFonts w:cs="Arial" w:hint="eastAsia"/>
                <w:color w:val="000000"/>
              </w:rPr>
              <w:t>年度</w:t>
            </w:r>
          </w:p>
        </w:tc>
        <w:tc>
          <w:tcPr>
            <w:tcW w:w="1800" w:type="dxa"/>
            <w:tcBorders>
              <w:top w:val="nil"/>
              <w:left w:val="nil"/>
              <w:bottom w:val="single" w:sz="4" w:space="0" w:color="808080"/>
              <w:right w:val="nil"/>
            </w:tcBorders>
            <w:shd w:val="clear" w:color="000000" w:fill="FFFFFF"/>
            <w:noWrap/>
            <w:vAlign w:val="center"/>
            <w:hideMark/>
          </w:tcPr>
          <w:p w:rsidR="006F3077" w:rsidRDefault="006F3077" w:rsidP="006F3077">
            <w:pPr>
              <w:rPr>
                <w:rFonts w:ascii="宋体" w:hAnsi="宋体" w:cs="Arial"/>
                <w:sz w:val="18"/>
                <w:szCs w:val="18"/>
              </w:rPr>
            </w:pPr>
            <w:r>
              <w:rPr>
                <w:rFonts w:cs="Arial" w:hint="eastAsia"/>
                <w:sz w:val="18"/>
                <w:szCs w:val="18"/>
              </w:rPr>
              <w:t xml:space="preserve">　</w:t>
            </w:r>
          </w:p>
        </w:tc>
        <w:tc>
          <w:tcPr>
            <w:tcW w:w="1800" w:type="dxa"/>
            <w:tcBorders>
              <w:top w:val="nil"/>
              <w:left w:val="nil"/>
              <w:bottom w:val="single" w:sz="4" w:space="0" w:color="808080"/>
              <w:right w:val="nil"/>
            </w:tcBorders>
            <w:shd w:val="clear" w:color="000000" w:fill="FFFFFF"/>
            <w:noWrap/>
            <w:vAlign w:val="center"/>
            <w:hideMark/>
          </w:tcPr>
          <w:p w:rsidR="006F3077" w:rsidRDefault="006F3077" w:rsidP="006F3077">
            <w:pPr>
              <w:rPr>
                <w:rFonts w:ascii="宋体" w:hAnsi="宋体" w:cs="Arial"/>
                <w:sz w:val="18"/>
                <w:szCs w:val="18"/>
              </w:rPr>
            </w:pPr>
            <w:r>
              <w:rPr>
                <w:rFonts w:cs="Arial" w:hint="eastAsia"/>
                <w:sz w:val="18"/>
                <w:szCs w:val="18"/>
              </w:rPr>
              <w:t xml:space="preserve">　</w:t>
            </w:r>
          </w:p>
        </w:tc>
        <w:tc>
          <w:tcPr>
            <w:tcW w:w="1800" w:type="dxa"/>
            <w:gridSpan w:val="2"/>
            <w:tcBorders>
              <w:top w:val="nil"/>
              <w:left w:val="nil"/>
              <w:bottom w:val="single" w:sz="4" w:space="0" w:color="808080"/>
              <w:right w:val="nil"/>
            </w:tcBorders>
            <w:shd w:val="clear" w:color="000000" w:fill="FFFFFF"/>
            <w:noWrap/>
            <w:vAlign w:val="center"/>
            <w:hideMark/>
          </w:tcPr>
          <w:p w:rsidR="006F3077" w:rsidRDefault="006F3077" w:rsidP="006F3077">
            <w:pPr>
              <w:rPr>
                <w:rFonts w:ascii="宋体" w:hAnsi="宋体" w:cs="Arial"/>
                <w:sz w:val="18"/>
                <w:szCs w:val="18"/>
              </w:rPr>
            </w:pPr>
            <w:r>
              <w:rPr>
                <w:rFonts w:cs="Arial" w:hint="eastAsia"/>
                <w:sz w:val="18"/>
                <w:szCs w:val="18"/>
              </w:rPr>
              <w:t xml:space="preserve">　</w:t>
            </w:r>
          </w:p>
        </w:tc>
        <w:tc>
          <w:tcPr>
            <w:tcW w:w="1800" w:type="dxa"/>
            <w:tcBorders>
              <w:top w:val="nil"/>
              <w:left w:val="nil"/>
              <w:bottom w:val="single" w:sz="4" w:space="0" w:color="808080"/>
              <w:right w:val="nil"/>
            </w:tcBorders>
            <w:shd w:val="clear" w:color="000000" w:fill="FFFFFF"/>
            <w:noWrap/>
            <w:vAlign w:val="center"/>
            <w:hideMark/>
          </w:tcPr>
          <w:p w:rsidR="006F3077" w:rsidRDefault="006F3077" w:rsidP="006F3077">
            <w:pPr>
              <w:rPr>
                <w:rFonts w:ascii="宋体" w:hAnsi="宋体" w:cs="Arial"/>
                <w:sz w:val="18"/>
                <w:szCs w:val="18"/>
              </w:rPr>
            </w:pPr>
            <w:r>
              <w:rPr>
                <w:rFonts w:cs="Arial" w:hint="eastAsia"/>
                <w:sz w:val="18"/>
                <w:szCs w:val="18"/>
              </w:rPr>
              <w:t xml:space="preserve">　</w:t>
            </w:r>
          </w:p>
        </w:tc>
        <w:tc>
          <w:tcPr>
            <w:tcW w:w="1800" w:type="dxa"/>
            <w:tcBorders>
              <w:top w:val="nil"/>
              <w:left w:val="nil"/>
              <w:bottom w:val="single" w:sz="4" w:space="0" w:color="808080"/>
              <w:right w:val="nil"/>
            </w:tcBorders>
            <w:shd w:val="clear" w:color="000000" w:fill="FFFFFF"/>
            <w:noWrap/>
            <w:vAlign w:val="center"/>
            <w:hideMark/>
          </w:tcPr>
          <w:p w:rsidR="006F3077" w:rsidRDefault="006F3077" w:rsidP="006F3077">
            <w:pPr>
              <w:rPr>
                <w:rFonts w:ascii="宋体" w:hAnsi="宋体" w:cs="Arial"/>
                <w:sz w:val="18"/>
                <w:szCs w:val="18"/>
              </w:rPr>
            </w:pPr>
            <w:r>
              <w:rPr>
                <w:rFonts w:cs="Arial" w:hint="eastAsia"/>
                <w:sz w:val="18"/>
                <w:szCs w:val="18"/>
              </w:rPr>
              <w:t xml:space="preserve">　</w:t>
            </w:r>
          </w:p>
        </w:tc>
        <w:tc>
          <w:tcPr>
            <w:tcW w:w="1800" w:type="dxa"/>
            <w:tcBorders>
              <w:top w:val="nil"/>
              <w:left w:val="nil"/>
              <w:bottom w:val="single" w:sz="4" w:space="0" w:color="808080"/>
              <w:right w:val="single" w:sz="4" w:space="0" w:color="808080"/>
            </w:tcBorders>
            <w:shd w:val="clear" w:color="000000" w:fill="FFFFFF"/>
            <w:noWrap/>
            <w:vAlign w:val="center"/>
            <w:hideMark/>
          </w:tcPr>
          <w:p w:rsidR="006F3077" w:rsidRDefault="006F3077" w:rsidP="006F3077">
            <w:pPr>
              <w:jc w:val="right"/>
              <w:rPr>
                <w:rFonts w:ascii="宋体" w:hAnsi="宋体" w:cs="Arial"/>
                <w:color w:val="000000"/>
                <w:sz w:val="24"/>
                <w:szCs w:val="24"/>
              </w:rPr>
            </w:pPr>
            <w:r>
              <w:rPr>
                <w:rFonts w:cs="Arial" w:hint="eastAsia"/>
                <w:color w:val="000000"/>
              </w:rPr>
              <w:t>金额单位：元</w:t>
            </w:r>
          </w:p>
        </w:tc>
      </w:tr>
      <w:tr w:rsidR="006F3077" w:rsidTr="006F3077">
        <w:trPr>
          <w:trHeight w:val="300"/>
        </w:trPr>
        <w:tc>
          <w:tcPr>
            <w:tcW w:w="5168" w:type="dxa"/>
            <w:gridSpan w:val="4"/>
            <w:tcBorders>
              <w:top w:val="nil"/>
              <w:left w:val="single" w:sz="12" w:space="0" w:color="000000"/>
              <w:bottom w:val="single" w:sz="4" w:space="0" w:color="000000"/>
              <w:right w:val="single" w:sz="4" w:space="0" w:color="000000"/>
            </w:tcBorders>
            <w:shd w:val="clear" w:color="000000" w:fill="C0C0C0"/>
            <w:noWrap/>
            <w:vAlign w:val="center"/>
            <w:hideMark/>
          </w:tcPr>
          <w:p w:rsidR="006F3077" w:rsidRDefault="006F3077" w:rsidP="006F3077">
            <w:pPr>
              <w:rPr>
                <w:rFonts w:ascii="宋体" w:hAnsi="宋体" w:cs="Arial"/>
                <w:sz w:val="20"/>
                <w:szCs w:val="20"/>
              </w:rPr>
            </w:pPr>
            <w:r>
              <w:rPr>
                <w:rFonts w:cs="Arial" w:hint="eastAsia"/>
                <w:sz w:val="20"/>
                <w:szCs w:val="20"/>
              </w:rPr>
              <w:t>项目</w:t>
            </w:r>
          </w:p>
        </w:tc>
        <w:tc>
          <w:tcPr>
            <w:tcW w:w="1800" w:type="dxa"/>
            <w:vMerge w:val="restart"/>
            <w:tcBorders>
              <w:top w:val="nil"/>
              <w:left w:val="nil"/>
              <w:bottom w:val="single" w:sz="4" w:space="0" w:color="000000"/>
              <w:right w:val="single" w:sz="4" w:space="0" w:color="000000"/>
            </w:tcBorders>
            <w:shd w:val="clear" w:color="000000" w:fill="C0C0C0"/>
            <w:vAlign w:val="center"/>
            <w:hideMark/>
          </w:tcPr>
          <w:p w:rsidR="006F3077" w:rsidRDefault="006F3077" w:rsidP="006F3077">
            <w:pPr>
              <w:jc w:val="center"/>
              <w:rPr>
                <w:rFonts w:ascii="宋体" w:hAnsi="宋体" w:cs="Arial"/>
                <w:sz w:val="20"/>
                <w:szCs w:val="20"/>
              </w:rPr>
            </w:pPr>
            <w:r>
              <w:rPr>
                <w:rFonts w:cs="Arial" w:hint="eastAsia"/>
                <w:sz w:val="20"/>
                <w:szCs w:val="20"/>
              </w:rPr>
              <w:t>本年收入合计</w:t>
            </w:r>
          </w:p>
        </w:tc>
        <w:tc>
          <w:tcPr>
            <w:tcW w:w="1800" w:type="dxa"/>
            <w:vMerge w:val="restart"/>
            <w:tcBorders>
              <w:top w:val="nil"/>
              <w:left w:val="nil"/>
              <w:bottom w:val="single" w:sz="4" w:space="0" w:color="000000"/>
              <w:right w:val="single" w:sz="4" w:space="0" w:color="000000"/>
            </w:tcBorders>
            <w:shd w:val="clear" w:color="000000" w:fill="C0C0C0"/>
            <w:vAlign w:val="center"/>
            <w:hideMark/>
          </w:tcPr>
          <w:p w:rsidR="006F3077" w:rsidRDefault="006F3077" w:rsidP="006F3077">
            <w:pPr>
              <w:jc w:val="center"/>
              <w:rPr>
                <w:rFonts w:ascii="宋体" w:hAnsi="宋体" w:cs="Arial"/>
                <w:sz w:val="20"/>
                <w:szCs w:val="20"/>
              </w:rPr>
            </w:pPr>
            <w:r>
              <w:rPr>
                <w:rFonts w:cs="Arial" w:hint="eastAsia"/>
                <w:sz w:val="20"/>
                <w:szCs w:val="20"/>
              </w:rPr>
              <w:t>财政拨款收入</w:t>
            </w:r>
          </w:p>
        </w:tc>
        <w:tc>
          <w:tcPr>
            <w:tcW w:w="1800" w:type="dxa"/>
            <w:vMerge w:val="restart"/>
            <w:tcBorders>
              <w:top w:val="nil"/>
              <w:left w:val="nil"/>
              <w:bottom w:val="single" w:sz="4" w:space="0" w:color="000000"/>
              <w:right w:val="single" w:sz="4" w:space="0" w:color="000000"/>
            </w:tcBorders>
            <w:shd w:val="clear" w:color="000000" w:fill="C0C0C0"/>
            <w:vAlign w:val="center"/>
            <w:hideMark/>
          </w:tcPr>
          <w:p w:rsidR="006F3077" w:rsidRDefault="006F3077" w:rsidP="006F3077">
            <w:pPr>
              <w:jc w:val="center"/>
              <w:rPr>
                <w:rFonts w:ascii="宋体" w:hAnsi="宋体" w:cs="Arial"/>
                <w:sz w:val="20"/>
                <w:szCs w:val="20"/>
              </w:rPr>
            </w:pPr>
            <w:r>
              <w:rPr>
                <w:rFonts w:cs="Arial" w:hint="eastAsia"/>
                <w:sz w:val="20"/>
                <w:szCs w:val="20"/>
              </w:rPr>
              <w:t>上级补助收入</w:t>
            </w:r>
          </w:p>
        </w:tc>
        <w:tc>
          <w:tcPr>
            <w:tcW w:w="3600" w:type="dxa"/>
            <w:gridSpan w:val="3"/>
            <w:tcBorders>
              <w:top w:val="nil"/>
              <w:left w:val="nil"/>
              <w:bottom w:val="single" w:sz="4" w:space="0" w:color="000000"/>
              <w:right w:val="single" w:sz="4" w:space="0" w:color="000000"/>
            </w:tcBorders>
            <w:shd w:val="clear" w:color="000000" w:fill="C0C0C0"/>
            <w:vAlign w:val="center"/>
            <w:hideMark/>
          </w:tcPr>
          <w:p w:rsidR="006F3077" w:rsidRDefault="006F3077" w:rsidP="006F3077">
            <w:pPr>
              <w:jc w:val="center"/>
              <w:rPr>
                <w:rFonts w:ascii="宋体" w:hAnsi="宋体" w:cs="Arial"/>
                <w:sz w:val="20"/>
                <w:szCs w:val="20"/>
              </w:rPr>
            </w:pPr>
            <w:r>
              <w:rPr>
                <w:rFonts w:cs="Arial" w:hint="eastAsia"/>
                <w:sz w:val="20"/>
                <w:szCs w:val="20"/>
              </w:rPr>
              <w:t>事业收入</w:t>
            </w:r>
          </w:p>
        </w:tc>
        <w:tc>
          <w:tcPr>
            <w:tcW w:w="1800" w:type="dxa"/>
            <w:vMerge w:val="restart"/>
            <w:tcBorders>
              <w:top w:val="nil"/>
              <w:left w:val="nil"/>
              <w:bottom w:val="single" w:sz="4" w:space="0" w:color="000000"/>
              <w:right w:val="single" w:sz="4" w:space="0" w:color="000000"/>
            </w:tcBorders>
            <w:shd w:val="clear" w:color="000000" w:fill="C0C0C0"/>
            <w:vAlign w:val="center"/>
            <w:hideMark/>
          </w:tcPr>
          <w:p w:rsidR="006F3077" w:rsidRDefault="006F3077" w:rsidP="006F3077">
            <w:pPr>
              <w:jc w:val="center"/>
              <w:rPr>
                <w:rFonts w:ascii="宋体" w:hAnsi="宋体" w:cs="Arial"/>
                <w:sz w:val="20"/>
                <w:szCs w:val="20"/>
              </w:rPr>
            </w:pPr>
            <w:r>
              <w:rPr>
                <w:rFonts w:cs="Arial" w:hint="eastAsia"/>
                <w:sz w:val="20"/>
                <w:szCs w:val="20"/>
              </w:rPr>
              <w:t>经营收入</w:t>
            </w:r>
          </w:p>
        </w:tc>
        <w:tc>
          <w:tcPr>
            <w:tcW w:w="1800" w:type="dxa"/>
            <w:vMerge w:val="restart"/>
            <w:tcBorders>
              <w:top w:val="nil"/>
              <w:left w:val="nil"/>
              <w:bottom w:val="single" w:sz="4" w:space="0" w:color="000000"/>
              <w:right w:val="single" w:sz="4" w:space="0" w:color="000000"/>
            </w:tcBorders>
            <w:shd w:val="clear" w:color="000000" w:fill="C0C0C0"/>
            <w:vAlign w:val="center"/>
            <w:hideMark/>
          </w:tcPr>
          <w:p w:rsidR="006F3077" w:rsidRDefault="006F3077" w:rsidP="006F3077">
            <w:pPr>
              <w:jc w:val="center"/>
              <w:rPr>
                <w:rFonts w:ascii="宋体" w:hAnsi="宋体" w:cs="Arial"/>
                <w:sz w:val="20"/>
                <w:szCs w:val="20"/>
              </w:rPr>
            </w:pPr>
            <w:r>
              <w:rPr>
                <w:rFonts w:cs="Arial" w:hint="eastAsia"/>
                <w:sz w:val="20"/>
                <w:szCs w:val="20"/>
              </w:rPr>
              <w:t>附属单位上缴收入</w:t>
            </w:r>
          </w:p>
        </w:tc>
        <w:tc>
          <w:tcPr>
            <w:tcW w:w="1800" w:type="dxa"/>
            <w:vMerge w:val="restart"/>
            <w:tcBorders>
              <w:top w:val="nil"/>
              <w:left w:val="nil"/>
              <w:bottom w:val="single" w:sz="4" w:space="0" w:color="000000"/>
              <w:right w:val="single" w:sz="12" w:space="0" w:color="000000"/>
            </w:tcBorders>
            <w:shd w:val="clear" w:color="000000" w:fill="C0C0C0"/>
            <w:vAlign w:val="center"/>
            <w:hideMark/>
          </w:tcPr>
          <w:p w:rsidR="006F3077" w:rsidRDefault="006F3077" w:rsidP="006F3077">
            <w:pPr>
              <w:jc w:val="center"/>
              <w:rPr>
                <w:rFonts w:ascii="宋体" w:hAnsi="宋体" w:cs="Arial"/>
                <w:sz w:val="20"/>
                <w:szCs w:val="20"/>
              </w:rPr>
            </w:pPr>
            <w:r>
              <w:rPr>
                <w:rFonts w:cs="Arial" w:hint="eastAsia"/>
                <w:sz w:val="20"/>
                <w:szCs w:val="20"/>
              </w:rPr>
              <w:t>其他收入</w:t>
            </w:r>
          </w:p>
        </w:tc>
      </w:tr>
      <w:tr w:rsidR="006F3077" w:rsidTr="006F3077">
        <w:trPr>
          <w:trHeight w:val="312"/>
        </w:trPr>
        <w:tc>
          <w:tcPr>
            <w:tcW w:w="1248" w:type="dxa"/>
            <w:gridSpan w:val="3"/>
            <w:vMerge w:val="restart"/>
            <w:tcBorders>
              <w:top w:val="nil"/>
              <w:left w:val="single" w:sz="12" w:space="0" w:color="000000"/>
              <w:bottom w:val="single" w:sz="4" w:space="0" w:color="000000"/>
              <w:right w:val="single" w:sz="4" w:space="0" w:color="000000"/>
            </w:tcBorders>
            <w:shd w:val="clear" w:color="000000" w:fill="C0C0C0"/>
            <w:vAlign w:val="center"/>
            <w:hideMark/>
          </w:tcPr>
          <w:p w:rsidR="006F3077" w:rsidRDefault="006F3077" w:rsidP="006F3077">
            <w:pPr>
              <w:jc w:val="center"/>
              <w:rPr>
                <w:rFonts w:ascii="宋体" w:hAnsi="宋体" w:cs="Arial"/>
                <w:sz w:val="20"/>
                <w:szCs w:val="20"/>
              </w:rPr>
            </w:pPr>
            <w:r>
              <w:rPr>
                <w:rFonts w:cs="Arial" w:hint="eastAsia"/>
                <w:sz w:val="20"/>
                <w:szCs w:val="20"/>
              </w:rPr>
              <w:t>支出功能分类科目编码</w:t>
            </w:r>
          </w:p>
        </w:tc>
        <w:tc>
          <w:tcPr>
            <w:tcW w:w="3920" w:type="dxa"/>
            <w:vMerge w:val="restart"/>
            <w:tcBorders>
              <w:top w:val="nil"/>
              <w:left w:val="nil"/>
              <w:bottom w:val="single" w:sz="4" w:space="0" w:color="000000"/>
              <w:right w:val="single" w:sz="4" w:space="0" w:color="000000"/>
            </w:tcBorders>
            <w:shd w:val="clear" w:color="000000" w:fill="C0C0C0"/>
            <w:noWrap/>
            <w:vAlign w:val="center"/>
            <w:hideMark/>
          </w:tcPr>
          <w:p w:rsidR="006F3077" w:rsidRDefault="006F3077" w:rsidP="006F3077">
            <w:pPr>
              <w:jc w:val="center"/>
              <w:rPr>
                <w:rFonts w:ascii="宋体" w:hAnsi="宋体" w:cs="Arial"/>
                <w:sz w:val="20"/>
                <w:szCs w:val="20"/>
              </w:rPr>
            </w:pPr>
            <w:r>
              <w:rPr>
                <w:rFonts w:cs="Arial" w:hint="eastAsia"/>
                <w:sz w:val="20"/>
                <w:szCs w:val="20"/>
              </w:rPr>
              <w:t>科目名称</w:t>
            </w:r>
          </w:p>
        </w:tc>
        <w:tc>
          <w:tcPr>
            <w:tcW w:w="1800" w:type="dxa"/>
            <w:vMerge/>
            <w:tcBorders>
              <w:top w:val="nil"/>
              <w:left w:val="nil"/>
              <w:bottom w:val="single" w:sz="4" w:space="0" w:color="000000"/>
              <w:right w:val="single" w:sz="4" w:space="0" w:color="000000"/>
            </w:tcBorders>
            <w:vAlign w:val="center"/>
            <w:hideMark/>
          </w:tcPr>
          <w:p w:rsidR="006F3077" w:rsidRDefault="006F3077" w:rsidP="006F3077">
            <w:pPr>
              <w:rPr>
                <w:rFonts w:ascii="宋体" w:hAnsi="宋体" w:cs="Arial"/>
                <w:sz w:val="20"/>
                <w:szCs w:val="20"/>
              </w:rPr>
            </w:pPr>
          </w:p>
        </w:tc>
        <w:tc>
          <w:tcPr>
            <w:tcW w:w="1800" w:type="dxa"/>
            <w:vMerge/>
            <w:tcBorders>
              <w:top w:val="nil"/>
              <w:left w:val="nil"/>
              <w:bottom w:val="single" w:sz="4" w:space="0" w:color="000000"/>
              <w:right w:val="single" w:sz="4" w:space="0" w:color="000000"/>
            </w:tcBorders>
            <w:vAlign w:val="center"/>
            <w:hideMark/>
          </w:tcPr>
          <w:p w:rsidR="006F3077" w:rsidRDefault="006F3077" w:rsidP="006F3077">
            <w:pPr>
              <w:rPr>
                <w:rFonts w:ascii="宋体" w:hAnsi="宋体" w:cs="Arial"/>
                <w:sz w:val="20"/>
                <w:szCs w:val="20"/>
              </w:rPr>
            </w:pPr>
          </w:p>
        </w:tc>
        <w:tc>
          <w:tcPr>
            <w:tcW w:w="1800" w:type="dxa"/>
            <w:vMerge/>
            <w:tcBorders>
              <w:top w:val="nil"/>
              <w:left w:val="nil"/>
              <w:bottom w:val="single" w:sz="4" w:space="0" w:color="000000"/>
              <w:right w:val="single" w:sz="4" w:space="0" w:color="000000"/>
            </w:tcBorders>
            <w:vAlign w:val="center"/>
            <w:hideMark/>
          </w:tcPr>
          <w:p w:rsidR="006F3077" w:rsidRDefault="006F3077" w:rsidP="006F3077">
            <w:pPr>
              <w:rPr>
                <w:rFonts w:ascii="宋体" w:hAnsi="宋体" w:cs="Arial"/>
                <w:sz w:val="20"/>
                <w:szCs w:val="20"/>
              </w:rPr>
            </w:pPr>
          </w:p>
        </w:tc>
        <w:tc>
          <w:tcPr>
            <w:tcW w:w="1800" w:type="dxa"/>
            <w:vMerge w:val="restart"/>
            <w:tcBorders>
              <w:top w:val="nil"/>
              <w:left w:val="nil"/>
              <w:bottom w:val="single" w:sz="4" w:space="0" w:color="000000"/>
              <w:right w:val="single" w:sz="4" w:space="0" w:color="000000"/>
            </w:tcBorders>
            <w:shd w:val="clear" w:color="000000" w:fill="C0C0C0"/>
            <w:vAlign w:val="center"/>
            <w:hideMark/>
          </w:tcPr>
          <w:p w:rsidR="006F3077" w:rsidRDefault="006F3077" w:rsidP="006F3077">
            <w:pPr>
              <w:jc w:val="center"/>
              <w:rPr>
                <w:rFonts w:ascii="宋体" w:hAnsi="宋体" w:cs="Arial"/>
                <w:sz w:val="20"/>
                <w:szCs w:val="20"/>
              </w:rPr>
            </w:pPr>
            <w:r>
              <w:rPr>
                <w:rFonts w:cs="Arial" w:hint="eastAsia"/>
                <w:sz w:val="20"/>
                <w:szCs w:val="20"/>
              </w:rPr>
              <w:t>小计</w:t>
            </w:r>
          </w:p>
        </w:tc>
        <w:tc>
          <w:tcPr>
            <w:tcW w:w="1800" w:type="dxa"/>
            <w:gridSpan w:val="2"/>
            <w:vMerge w:val="restart"/>
            <w:tcBorders>
              <w:top w:val="nil"/>
              <w:left w:val="nil"/>
              <w:bottom w:val="single" w:sz="4" w:space="0" w:color="000000"/>
              <w:right w:val="single" w:sz="4" w:space="0" w:color="000000"/>
            </w:tcBorders>
            <w:shd w:val="clear" w:color="000000" w:fill="C0C0C0"/>
            <w:vAlign w:val="center"/>
            <w:hideMark/>
          </w:tcPr>
          <w:p w:rsidR="006F3077" w:rsidRDefault="006F3077" w:rsidP="006F3077">
            <w:pPr>
              <w:jc w:val="center"/>
              <w:rPr>
                <w:rFonts w:ascii="宋体" w:hAnsi="宋体" w:cs="Arial"/>
                <w:sz w:val="20"/>
                <w:szCs w:val="20"/>
              </w:rPr>
            </w:pPr>
            <w:r>
              <w:rPr>
                <w:rFonts w:cs="Arial" w:hint="eastAsia"/>
                <w:sz w:val="20"/>
                <w:szCs w:val="20"/>
              </w:rPr>
              <w:t>其中：教育收费</w:t>
            </w:r>
          </w:p>
        </w:tc>
        <w:tc>
          <w:tcPr>
            <w:tcW w:w="1800" w:type="dxa"/>
            <w:vMerge/>
            <w:tcBorders>
              <w:top w:val="nil"/>
              <w:left w:val="nil"/>
              <w:bottom w:val="single" w:sz="4" w:space="0" w:color="000000"/>
              <w:right w:val="single" w:sz="4" w:space="0" w:color="000000"/>
            </w:tcBorders>
            <w:vAlign w:val="center"/>
            <w:hideMark/>
          </w:tcPr>
          <w:p w:rsidR="006F3077" w:rsidRDefault="006F3077" w:rsidP="006F3077">
            <w:pPr>
              <w:rPr>
                <w:rFonts w:ascii="宋体" w:hAnsi="宋体" w:cs="Arial"/>
                <w:sz w:val="20"/>
                <w:szCs w:val="20"/>
              </w:rPr>
            </w:pPr>
          </w:p>
        </w:tc>
        <w:tc>
          <w:tcPr>
            <w:tcW w:w="1800" w:type="dxa"/>
            <w:vMerge/>
            <w:tcBorders>
              <w:top w:val="nil"/>
              <w:left w:val="nil"/>
              <w:bottom w:val="single" w:sz="4" w:space="0" w:color="000000"/>
              <w:right w:val="single" w:sz="4" w:space="0" w:color="000000"/>
            </w:tcBorders>
            <w:vAlign w:val="center"/>
            <w:hideMark/>
          </w:tcPr>
          <w:p w:rsidR="006F3077" w:rsidRDefault="006F3077" w:rsidP="006F3077">
            <w:pPr>
              <w:rPr>
                <w:rFonts w:ascii="宋体" w:hAnsi="宋体" w:cs="Arial"/>
                <w:sz w:val="20"/>
                <w:szCs w:val="20"/>
              </w:rPr>
            </w:pPr>
          </w:p>
        </w:tc>
        <w:tc>
          <w:tcPr>
            <w:tcW w:w="1800" w:type="dxa"/>
            <w:vMerge/>
            <w:tcBorders>
              <w:top w:val="nil"/>
              <w:left w:val="nil"/>
              <w:bottom w:val="single" w:sz="4" w:space="0" w:color="000000"/>
              <w:right w:val="single" w:sz="12" w:space="0" w:color="000000"/>
            </w:tcBorders>
            <w:vAlign w:val="center"/>
            <w:hideMark/>
          </w:tcPr>
          <w:p w:rsidR="006F3077" w:rsidRDefault="006F3077" w:rsidP="006F3077">
            <w:pPr>
              <w:rPr>
                <w:rFonts w:ascii="宋体" w:hAnsi="宋体" w:cs="Arial"/>
                <w:sz w:val="20"/>
                <w:szCs w:val="20"/>
              </w:rPr>
            </w:pPr>
          </w:p>
        </w:tc>
      </w:tr>
      <w:tr w:rsidR="006F3077" w:rsidTr="006F3077">
        <w:trPr>
          <w:trHeight w:val="312"/>
        </w:trPr>
        <w:tc>
          <w:tcPr>
            <w:tcW w:w="1248" w:type="dxa"/>
            <w:gridSpan w:val="3"/>
            <w:vMerge/>
            <w:tcBorders>
              <w:top w:val="nil"/>
              <w:left w:val="single" w:sz="12" w:space="0" w:color="000000"/>
              <w:bottom w:val="single" w:sz="4" w:space="0" w:color="000000"/>
              <w:right w:val="single" w:sz="4" w:space="0" w:color="000000"/>
            </w:tcBorders>
            <w:vAlign w:val="center"/>
            <w:hideMark/>
          </w:tcPr>
          <w:p w:rsidR="006F3077" w:rsidRDefault="006F3077" w:rsidP="006F3077">
            <w:pPr>
              <w:rPr>
                <w:rFonts w:ascii="宋体" w:hAnsi="宋体" w:cs="Arial"/>
                <w:sz w:val="20"/>
                <w:szCs w:val="20"/>
              </w:rPr>
            </w:pPr>
          </w:p>
        </w:tc>
        <w:tc>
          <w:tcPr>
            <w:tcW w:w="3920" w:type="dxa"/>
            <w:vMerge/>
            <w:tcBorders>
              <w:top w:val="nil"/>
              <w:left w:val="nil"/>
              <w:bottom w:val="single" w:sz="4" w:space="0" w:color="000000"/>
              <w:right w:val="single" w:sz="4" w:space="0" w:color="000000"/>
            </w:tcBorders>
            <w:vAlign w:val="center"/>
            <w:hideMark/>
          </w:tcPr>
          <w:p w:rsidR="006F3077" w:rsidRDefault="006F3077" w:rsidP="006F3077">
            <w:pPr>
              <w:rPr>
                <w:rFonts w:ascii="宋体" w:hAnsi="宋体" w:cs="Arial"/>
                <w:sz w:val="20"/>
                <w:szCs w:val="20"/>
              </w:rPr>
            </w:pPr>
          </w:p>
        </w:tc>
        <w:tc>
          <w:tcPr>
            <w:tcW w:w="1800" w:type="dxa"/>
            <w:vMerge/>
            <w:tcBorders>
              <w:top w:val="nil"/>
              <w:left w:val="nil"/>
              <w:bottom w:val="single" w:sz="4" w:space="0" w:color="000000"/>
              <w:right w:val="single" w:sz="4" w:space="0" w:color="000000"/>
            </w:tcBorders>
            <w:vAlign w:val="center"/>
            <w:hideMark/>
          </w:tcPr>
          <w:p w:rsidR="006F3077" w:rsidRDefault="006F3077" w:rsidP="006F3077">
            <w:pPr>
              <w:rPr>
                <w:rFonts w:ascii="宋体" w:hAnsi="宋体" w:cs="Arial"/>
                <w:sz w:val="20"/>
                <w:szCs w:val="20"/>
              </w:rPr>
            </w:pPr>
          </w:p>
        </w:tc>
        <w:tc>
          <w:tcPr>
            <w:tcW w:w="1800" w:type="dxa"/>
            <w:vMerge/>
            <w:tcBorders>
              <w:top w:val="nil"/>
              <w:left w:val="nil"/>
              <w:bottom w:val="single" w:sz="4" w:space="0" w:color="000000"/>
              <w:right w:val="single" w:sz="4" w:space="0" w:color="000000"/>
            </w:tcBorders>
            <w:vAlign w:val="center"/>
            <w:hideMark/>
          </w:tcPr>
          <w:p w:rsidR="006F3077" w:rsidRDefault="006F3077" w:rsidP="006F3077">
            <w:pPr>
              <w:rPr>
                <w:rFonts w:ascii="宋体" w:hAnsi="宋体" w:cs="Arial"/>
                <w:sz w:val="20"/>
                <w:szCs w:val="20"/>
              </w:rPr>
            </w:pPr>
          </w:p>
        </w:tc>
        <w:tc>
          <w:tcPr>
            <w:tcW w:w="1800" w:type="dxa"/>
            <w:vMerge/>
            <w:tcBorders>
              <w:top w:val="nil"/>
              <w:left w:val="nil"/>
              <w:bottom w:val="single" w:sz="4" w:space="0" w:color="000000"/>
              <w:right w:val="single" w:sz="4" w:space="0" w:color="000000"/>
            </w:tcBorders>
            <w:vAlign w:val="center"/>
            <w:hideMark/>
          </w:tcPr>
          <w:p w:rsidR="006F3077" w:rsidRDefault="006F3077" w:rsidP="006F3077">
            <w:pPr>
              <w:rPr>
                <w:rFonts w:ascii="宋体" w:hAnsi="宋体" w:cs="Arial"/>
                <w:sz w:val="20"/>
                <w:szCs w:val="20"/>
              </w:rPr>
            </w:pPr>
          </w:p>
        </w:tc>
        <w:tc>
          <w:tcPr>
            <w:tcW w:w="1800" w:type="dxa"/>
            <w:vMerge/>
            <w:tcBorders>
              <w:top w:val="nil"/>
              <w:left w:val="nil"/>
              <w:bottom w:val="single" w:sz="4" w:space="0" w:color="000000"/>
              <w:right w:val="single" w:sz="4" w:space="0" w:color="000000"/>
            </w:tcBorders>
            <w:vAlign w:val="center"/>
            <w:hideMark/>
          </w:tcPr>
          <w:p w:rsidR="006F3077" w:rsidRDefault="006F3077" w:rsidP="006F3077">
            <w:pPr>
              <w:rPr>
                <w:rFonts w:ascii="宋体" w:hAnsi="宋体" w:cs="Arial"/>
                <w:sz w:val="20"/>
                <w:szCs w:val="20"/>
              </w:rPr>
            </w:pPr>
          </w:p>
        </w:tc>
        <w:tc>
          <w:tcPr>
            <w:tcW w:w="1800" w:type="dxa"/>
            <w:gridSpan w:val="2"/>
            <w:vMerge/>
            <w:tcBorders>
              <w:top w:val="nil"/>
              <w:left w:val="nil"/>
              <w:bottom w:val="single" w:sz="4" w:space="0" w:color="000000"/>
              <w:right w:val="single" w:sz="4" w:space="0" w:color="000000"/>
            </w:tcBorders>
            <w:vAlign w:val="center"/>
            <w:hideMark/>
          </w:tcPr>
          <w:p w:rsidR="006F3077" w:rsidRDefault="006F3077" w:rsidP="006F3077">
            <w:pPr>
              <w:rPr>
                <w:rFonts w:ascii="宋体" w:hAnsi="宋体" w:cs="Arial"/>
                <w:sz w:val="20"/>
                <w:szCs w:val="20"/>
              </w:rPr>
            </w:pPr>
          </w:p>
        </w:tc>
        <w:tc>
          <w:tcPr>
            <w:tcW w:w="1800" w:type="dxa"/>
            <w:vMerge/>
            <w:tcBorders>
              <w:top w:val="nil"/>
              <w:left w:val="nil"/>
              <w:bottom w:val="single" w:sz="4" w:space="0" w:color="000000"/>
              <w:right w:val="single" w:sz="4" w:space="0" w:color="000000"/>
            </w:tcBorders>
            <w:vAlign w:val="center"/>
            <w:hideMark/>
          </w:tcPr>
          <w:p w:rsidR="006F3077" w:rsidRDefault="006F3077" w:rsidP="006F3077">
            <w:pPr>
              <w:rPr>
                <w:rFonts w:ascii="宋体" w:hAnsi="宋体" w:cs="Arial"/>
                <w:sz w:val="20"/>
                <w:szCs w:val="20"/>
              </w:rPr>
            </w:pPr>
          </w:p>
        </w:tc>
        <w:tc>
          <w:tcPr>
            <w:tcW w:w="1800" w:type="dxa"/>
            <w:vMerge/>
            <w:tcBorders>
              <w:top w:val="nil"/>
              <w:left w:val="nil"/>
              <w:bottom w:val="single" w:sz="4" w:space="0" w:color="000000"/>
              <w:right w:val="single" w:sz="4" w:space="0" w:color="000000"/>
            </w:tcBorders>
            <w:vAlign w:val="center"/>
            <w:hideMark/>
          </w:tcPr>
          <w:p w:rsidR="006F3077" w:rsidRDefault="006F3077" w:rsidP="006F3077">
            <w:pPr>
              <w:rPr>
                <w:rFonts w:ascii="宋体" w:hAnsi="宋体" w:cs="Arial"/>
                <w:sz w:val="20"/>
                <w:szCs w:val="20"/>
              </w:rPr>
            </w:pPr>
          </w:p>
        </w:tc>
        <w:tc>
          <w:tcPr>
            <w:tcW w:w="1800" w:type="dxa"/>
            <w:vMerge/>
            <w:tcBorders>
              <w:top w:val="nil"/>
              <w:left w:val="nil"/>
              <w:bottom w:val="single" w:sz="4" w:space="0" w:color="000000"/>
              <w:right w:val="single" w:sz="12" w:space="0" w:color="000000"/>
            </w:tcBorders>
            <w:vAlign w:val="center"/>
            <w:hideMark/>
          </w:tcPr>
          <w:p w:rsidR="006F3077" w:rsidRDefault="006F3077" w:rsidP="006F3077">
            <w:pPr>
              <w:rPr>
                <w:rFonts w:ascii="宋体" w:hAnsi="宋体" w:cs="Arial"/>
                <w:sz w:val="20"/>
                <w:szCs w:val="20"/>
              </w:rPr>
            </w:pPr>
          </w:p>
        </w:tc>
      </w:tr>
      <w:tr w:rsidR="006F3077" w:rsidTr="006F3077">
        <w:trPr>
          <w:trHeight w:val="312"/>
        </w:trPr>
        <w:tc>
          <w:tcPr>
            <w:tcW w:w="1248" w:type="dxa"/>
            <w:gridSpan w:val="3"/>
            <w:vMerge/>
            <w:tcBorders>
              <w:top w:val="nil"/>
              <w:left w:val="single" w:sz="12" w:space="0" w:color="000000"/>
              <w:bottom w:val="single" w:sz="4" w:space="0" w:color="000000"/>
              <w:right w:val="single" w:sz="4" w:space="0" w:color="000000"/>
            </w:tcBorders>
            <w:vAlign w:val="center"/>
            <w:hideMark/>
          </w:tcPr>
          <w:p w:rsidR="006F3077" w:rsidRDefault="006F3077" w:rsidP="006F3077">
            <w:pPr>
              <w:rPr>
                <w:rFonts w:ascii="宋体" w:hAnsi="宋体" w:cs="Arial"/>
                <w:sz w:val="20"/>
                <w:szCs w:val="20"/>
              </w:rPr>
            </w:pPr>
          </w:p>
        </w:tc>
        <w:tc>
          <w:tcPr>
            <w:tcW w:w="3920" w:type="dxa"/>
            <w:vMerge/>
            <w:tcBorders>
              <w:top w:val="nil"/>
              <w:left w:val="nil"/>
              <w:bottom w:val="single" w:sz="4" w:space="0" w:color="000000"/>
              <w:right w:val="single" w:sz="4" w:space="0" w:color="000000"/>
            </w:tcBorders>
            <w:vAlign w:val="center"/>
            <w:hideMark/>
          </w:tcPr>
          <w:p w:rsidR="006F3077" w:rsidRDefault="006F3077" w:rsidP="006F3077">
            <w:pPr>
              <w:rPr>
                <w:rFonts w:ascii="宋体" w:hAnsi="宋体" w:cs="Arial"/>
                <w:sz w:val="20"/>
                <w:szCs w:val="20"/>
              </w:rPr>
            </w:pPr>
          </w:p>
        </w:tc>
        <w:tc>
          <w:tcPr>
            <w:tcW w:w="1800" w:type="dxa"/>
            <w:vMerge/>
            <w:tcBorders>
              <w:top w:val="nil"/>
              <w:left w:val="nil"/>
              <w:bottom w:val="single" w:sz="4" w:space="0" w:color="000000"/>
              <w:right w:val="single" w:sz="4" w:space="0" w:color="000000"/>
            </w:tcBorders>
            <w:vAlign w:val="center"/>
            <w:hideMark/>
          </w:tcPr>
          <w:p w:rsidR="006F3077" w:rsidRDefault="006F3077" w:rsidP="006F3077">
            <w:pPr>
              <w:rPr>
                <w:rFonts w:ascii="宋体" w:hAnsi="宋体" w:cs="Arial"/>
                <w:sz w:val="20"/>
                <w:szCs w:val="20"/>
              </w:rPr>
            </w:pPr>
          </w:p>
        </w:tc>
        <w:tc>
          <w:tcPr>
            <w:tcW w:w="1800" w:type="dxa"/>
            <w:vMerge/>
            <w:tcBorders>
              <w:top w:val="nil"/>
              <w:left w:val="nil"/>
              <w:bottom w:val="single" w:sz="4" w:space="0" w:color="000000"/>
              <w:right w:val="single" w:sz="4" w:space="0" w:color="000000"/>
            </w:tcBorders>
            <w:vAlign w:val="center"/>
            <w:hideMark/>
          </w:tcPr>
          <w:p w:rsidR="006F3077" w:rsidRDefault="006F3077" w:rsidP="006F3077">
            <w:pPr>
              <w:rPr>
                <w:rFonts w:ascii="宋体" w:hAnsi="宋体" w:cs="Arial"/>
                <w:sz w:val="20"/>
                <w:szCs w:val="20"/>
              </w:rPr>
            </w:pPr>
          </w:p>
        </w:tc>
        <w:tc>
          <w:tcPr>
            <w:tcW w:w="1800" w:type="dxa"/>
            <w:vMerge/>
            <w:tcBorders>
              <w:top w:val="nil"/>
              <w:left w:val="nil"/>
              <w:bottom w:val="single" w:sz="4" w:space="0" w:color="000000"/>
              <w:right w:val="single" w:sz="4" w:space="0" w:color="000000"/>
            </w:tcBorders>
            <w:vAlign w:val="center"/>
            <w:hideMark/>
          </w:tcPr>
          <w:p w:rsidR="006F3077" w:rsidRDefault="006F3077" w:rsidP="006F3077">
            <w:pPr>
              <w:rPr>
                <w:rFonts w:ascii="宋体" w:hAnsi="宋体" w:cs="Arial"/>
                <w:sz w:val="20"/>
                <w:szCs w:val="20"/>
              </w:rPr>
            </w:pPr>
          </w:p>
        </w:tc>
        <w:tc>
          <w:tcPr>
            <w:tcW w:w="1800" w:type="dxa"/>
            <w:vMerge/>
            <w:tcBorders>
              <w:top w:val="nil"/>
              <w:left w:val="nil"/>
              <w:bottom w:val="single" w:sz="4" w:space="0" w:color="000000"/>
              <w:right w:val="single" w:sz="4" w:space="0" w:color="000000"/>
            </w:tcBorders>
            <w:vAlign w:val="center"/>
            <w:hideMark/>
          </w:tcPr>
          <w:p w:rsidR="006F3077" w:rsidRDefault="006F3077" w:rsidP="006F3077">
            <w:pPr>
              <w:rPr>
                <w:rFonts w:ascii="宋体" w:hAnsi="宋体" w:cs="Arial"/>
                <w:sz w:val="20"/>
                <w:szCs w:val="20"/>
              </w:rPr>
            </w:pPr>
          </w:p>
        </w:tc>
        <w:tc>
          <w:tcPr>
            <w:tcW w:w="1800" w:type="dxa"/>
            <w:gridSpan w:val="2"/>
            <w:vMerge/>
            <w:tcBorders>
              <w:top w:val="nil"/>
              <w:left w:val="nil"/>
              <w:bottom w:val="single" w:sz="4" w:space="0" w:color="000000"/>
              <w:right w:val="single" w:sz="4" w:space="0" w:color="000000"/>
            </w:tcBorders>
            <w:vAlign w:val="center"/>
            <w:hideMark/>
          </w:tcPr>
          <w:p w:rsidR="006F3077" w:rsidRDefault="006F3077" w:rsidP="006F3077">
            <w:pPr>
              <w:rPr>
                <w:rFonts w:ascii="宋体" w:hAnsi="宋体" w:cs="Arial"/>
                <w:sz w:val="20"/>
                <w:szCs w:val="20"/>
              </w:rPr>
            </w:pPr>
          </w:p>
        </w:tc>
        <w:tc>
          <w:tcPr>
            <w:tcW w:w="1800" w:type="dxa"/>
            <w:vMerge/>
            <w:tcBorders>
              <w:top w:val="nil"/>
              <w:left w:val="nil"/>
              <w:bottom w:val="single" w:sz="4" w:space="0" w:color="000000"/>
              <w:right w:val="single" w:sz="4" w:space="0" w:color="000000"/>
            </w:tcBorders>
            <w:vAlign w:val="center"/>
            <w:hideMark/>
          </w:tcPr>
          <w:p w:rsidR="006F3077" w:rsidRDefault="006F3077" w:rsidP="006F3077">
            <w:pPr>
              <w:rPr>
                <w:rFonts w:ascii="宋体" w:hAnsi="宋体" w:cs="Arial"/>
                <w:sz w:val="20"/>
                <w:szCs w:val="20"/>
              </w:rPr>
            </w:pPr>
          </w:p>
        </w:tc>
        <w:tc>
          <w:tcPr>
            <w:tcW w:w="1800" w:type="dxa"/>
            <w:vMerge/>
            <w:tcBorders>
              <w:top w:val="nil"/>
              <w:left w:val="nil"/>
              <w:bottom w:val="single" w:sz="4" w:space="0" w:color="000000"/>
              <w:right w:val="single" w:sz="4" w:space="0" w:color="000000"/>
            </w:tcBorders>
            <w:vAlign w:val="center"/>
            <w:hideMark/>
          </w:tcPr>
          <w:p w:rsidR="006F3077" w:rsidRDefault="006F3077" w:rsidP="006F3077">
            <w:pPr>
              <w:rPr>
                <w:rFonts w:ascii="宋体" w:hAnsi="宋体" w:cs="Arial"/>
                <w:sz w:val="20"/>
                <w:szCs w:val="20"/>
              </w:rPr>
            </w:pPr>
          </w:p>
        </w:tc>
        <w:tc>
          <w:tcPr>
            <w:tcW w:w="1800" w:type="dxa"/>
            <w:vMerge/>
            <w:tcBorders>
              <w:top w:val="nil"/>
              <w:left w:val="nil"/>
              <w:bottom w:val="single" w:sz="4" w:space="0" w:color="000000"/>
              <w:right w:val="single" w:sz="12" w:space="0" w:color="000000"/>
            </w:tcBorders>
            <w:vAlign w:val="center"/>
            <w:hideMark/>
          </w:tcPr>
          <w:p w:rsidR="006F3077" w:rsidRDefault="006F3077" w:rsidP="006F3077">
            <w:pPr>
              <w:rPr>
                <w:rFonts w:ascii="宋体" w:hAnsi="宋体" w:cs="Arial"/>
                <w:sz w:val="20"/>
                <w:szCs w:val="20"/>
              </w:rPr>
            </w:pPr>
          </w:p>
        </w:tc>
      </w:tr>
      <w:tr w:rsidR="006F3077" w:rsidTr="006F3077">
        <w:trPr>
          <w:trHeight w:val="300"/>
        </w:trPr>
        <w:tc>
          <w:tcPr>
            <w:tcW w:w="416" w:type="dxa"/>
            <w:vMerge w:val="restart"/>
            <w:tcBorders>
              <w:top w:val="nil"/>
              <w:left w:val="single" w:sz="12" w:space="0" w:color="000000"/>
              <w:bottom w:val="single" w:sz="4" w:space="0" w:color="000000"/>
              <w:right w:val="single" w:sz="4" w:space="0" w:color="000000"/>
            </w:tcBorders>
            <w:shd w:val="clear" w:color="000000" w:fill="C0C0C0"/>
            <w:noWrap/>
            <w:vAlign w:val="center"/>
            <w:hideMark/>
          </w:tcPr>
          <w:p w:rsidR="006F3077" w:rsidRDefault="006F3077" w:rsidP="006F3077">
            <w:pPr>
              <w:jc w:val="center"/>
              <w:rPr>
                <w:rFonts w:ascii="宋体" w:hAnsi="宋体" w:cs="Arial"/>
                <w:sz w:val="20"/>
                <w:szCs w:val="20"/>
              </w:rPr>
            </w:pPr>
            <w:r>
              <w:rPr>
                <w:rFonts w:cs="Arial" w:hint="eastAsia"/>
                <w:sz w:val="20"/>
                <w:szCs w:val="20"/>
              </w:rPr>
              <w:t>类</w:t>
            </w:r>
          </w:p>
        </w:tc>
        <w:tc>
          <w:tcPr>
            <w:tcW w:w="416" w:type="dxa"/>
            <w:vMerge w:val="restart"/>
            <w:tcBorders>
              <w:top w:val="nil"/>
              <w:left w:val="nil"/>
              <w:bottom w:val="single" w:sz="4" w:space="0" w:color="000000"/>
              <w:right w:val="single" w:sz="4" w:space="0" w:color="000000"/>
            </w:tcBorders>
            <w:shd w:val="clear" w:color="000000" w:fill="C0C0C0"/>
            <w:noWrap/>
            <w:vAlign w:val="center"/>
            <w:hideMark/>
          </w:tcPr>
          <w:p w:rsidR="006F3077" w:rsidRDefault="006F3077" w:rsidP="006F3077">
            <w:pPr>
              <w:jc w:val="center"/>
              <w:rPr>
                <w:rFonts w:ascii="宋体" w:hAnsi="宋体" w:cs="Arial"/>
                <w:sz w:val="20"/>
                <w:szCs w:val="20"/>
              </w:rPr>
            </w:pPr>
            <w:r>
              <w:rPr>
                <w:rFonts w:cs="Arial" w:hint="eastAsia"/>
                <w:sz w:val="20"/>
                <w:szCs w:val="20"/>
              </w:rPr>
              <w:t>款</w:t>
            </w:r>
          </w:p>
        </w:tc>
        <w:tc>
          <w:tcPr>
            <w:tcW w:w="416" w:type="dxa"/>
            <w:vMerge w:val="restart"/>
            <w:tcBorders>
              <w:top w:val="nil"/>
              <w:left w:val="nil"/>
              <w:bottom w:val="single" w:sz="4" w:space="0" w:color="000000"/>
              <w:right w:val="single" w:sz="4" w:space="0" w:color="000000"/>
            </w:tcBorders>
            <w:shd w:val="clear" w:color="000000" w:fill="C0C0C0"/>
            <w:noWrap/>
            <w:vAlign w:val="center"/>
            <w:hideMark/>
          </w:tcPr>
          <w:p w:rsidR="006F3077" w:rsidRDefault="006F3077" w:rsidP="006F3077">
            <w:pPr>
              <w:jc w:val="center"/>
              <w:rPr>
                <w:rFonts w:ascii="宋体" w:hAnsi="宋体" w:cs="Arial"/>
                <w:sz w:val="20"/>
                <w:szCs w:val="20"/>
              </w:rPr>
            </w:pPr>
            <w:r>
              <w:rPr>
                <w:rFonts w:cs="Arial" w:hint="eastAsia"/>
                <w:sz w:val="20"/>
                <w:szCs w:val="20"/>
              </w:rPr>
              <w:t>项</w:t>
            </w:r>
          </w:p>
        </w:tc>
        <w:tc>
          <w:tcPr>
            <w:tcW w:w="3920" w:type="dxa"/>
            <w:tcBorders>
              <w:top w:val="nil"/>
              <w:left w:val="nil"/>
              <w:bottom w:val="single" w:sz="4" w:space="0" w:color="000000"/>
              <w:right w:val="single" w:sz="4" w:space="0" w:color="000000"/>
            </w:tcBorders>
            <w:shd w:val="clear" w:color="000000" w:fill="C0C0C0"/>
            <w:noWrap/>
            <w:vAlign w:val="center"/>
            <w:hideMark/>
          </w:tcPr>
          <w:p w:rsidR="006F3077" w:rsidRDefault="006F3077" w:rsidP="006F3077">
            <w:pPr>
              <w:rPr>
                <w:rFonts w:ascii="宋体" w:hAnsi="宋体" w:cs="Arial"/>
                <w:sz w:val="20"/>
                <w:szCs w:val="20"/>
              </w:rPr>
            </w:pPr>
            <w:r>
              <w:rPr>
                <w:rFonts w:cs="Arial" w:hint="eastAsia"/>
                <w:sz w:val="20"/>
                <w:szCs w:val="20"/>
              </w:rPr>
              <w:t>栏次</w:t>
            </w:r>
          </w:p>
        </w:tc>
        <w:tc>
          <w:tcPr>
            <w:tcW w:w="1800" w:type="dxa"/>
            <w:tcBorders>
              <w:top w:val="nil"/>
              <w:left w:val="nil"/>
              <w:bottom w:val="single" w:sz="4" w:space="0" w:color="000000"/>
              <w:right w:val="single" w:sz="4" w:space="0" w:color="000000"/>
            </w:tcBorders>
            <w:shd w:val="clear" w:color="000000" w:fill="C0C0C0"/>
            <w:vAlign w:val="center"/>
            <w:hideMark/>
          </w:tcPr>
          <w:p w:rsidR="006F3077" w:rsidRDefault="006F3077" w:rsidP="006F3077">
            <w:pPr>
              <w:jc w:val="center"/>
              <w:rPr>
                <w:rFonts w:ascii="宋体" w:hAnsi="宋体" w:cs="Arial"/>
                <w:sz w:val="20"/>
                <w:szCs w:val="20"/>
              </w:rPr>
            </w:pPr>
            <w:r>
              <w:rPr>
                <w:rFonts w:cs="Arial" w:hint="eastAsia"/>
                <w:sz w:val="20"/>
                <w:szCs w:val="20"/>
              </w:rPr>
              <w:t>1</w:t>
            </w:r>
          </w:p>
        </w:tc>
        <w:tc>
          <w:tcPr>
            <w:tcW w:w="1800" w:type="dxa"/>
            <w:tcBorders>
              <w:top w:val="nil"/>
              <w:left w:val="nil"/>
              <w:bottom w:val="single" w:sz="4" w:space="0" w:color="000000"/>
              <w:right w:val="single" w:sz="4" w:space="0" w:color="000000"/>
            </w:tcBorders>
            <w:shd w:val="clear" w:color="000000" w:fill="C0C0C0"/>
            <w:vAlign w:val="center"/>
            <w:hideMark/>
          </w:tcPr>
          <w:p w:rsidR="006F3077" w:rsidRDefault="006F3077" w:rsidP="006F3077">
            <w:pPr>
              <w:jc w:val="center"/>
              <w:rPr>
                <w:rFonts w:ascii="宋体" w:hAnsi="宋体" w:cs="Arial"/>
                <w:sz w:val="20"/>
                <w:szCs w:val="20"/>
              </w:rPr>
            </w:pPr>
            <w:r>
              <w:rPr>
                <w:rFonts w:cs="Arial" w:hint="eastAsia"/>
                <w:sz w:val="20"/>
                <w:szCs w:val="20"/>
              </w:rPr>
              <w:t>2</w:t>
            </w:r>
          </w:p>
        </w:tc>
        <w:tc>
          <w:tcPr>
            <w:tcW w:w="1800" w:type="dxa"/>
            <w:tcBorders>
              <w:top w:val="nil"/>
              <w:left w:val="nil"/>
              <w:bottom w:val="single" w:sz="4" w:space="0" w:color="000000"/>
              <w:right w:val="single" w:sz="4" w:space="0" w:color="000000"/>
            </w:tcBorders>
            <w:shd w:val="clear" w:color="000000" w:fill="C0C0C0"/>
            <w:vAlign w:val="center"/>
            <w:hideMark/>
          </w:tcPr>
          <w:p w:rsidR="006F3077" w:rsidRDefault="006F3077" w:rsidP="006F3077">
            <w:pPr>
              <w:jc w:val="center"/>
              <w:rPr>
                <w:rFonts w:ascii="宋体" w:hAnsi="宋体" w:cs="Arial"/>
                <w:sz w:val="20"/>
                <w:szCs w:val="20"/>
              </w:rPr>
            </w:pPr>
            <w:r>
              <w:rPr>
                <w:rFonts w:cs="Arial" w:hint="eastAsia"/>
                <w:sz w:val="20"/>
                <w:szCs w:val="20"/>
              </w:rPr>
              <w:t>3</w:t>
            </w:r>
          </w:p>
        </w:tc>
        <w:tc>
          <w:tcPr>
            <w:tcW w:w="1800" w:type="dxa"/>
            <w:tcBorders>
              <w:top w:val="nil"/>
              <w:left w:val="nil"/>
              <w:bottom w:val="single" w:sz="4" w:space="0" w:color="000000"/>
              <w:right w:val="single" w:sz="4" w:space="0" w:color="000000"/>
            </w:tcBorders>
            <w:shd w:val="clear" w:color="000000" w:fill="C0C0C0"/>
            <w:vAlign w:val="center"/>
            <w:hideMark/>
          </w:tcPr>
          <w:p w:rsidR="006F3077" w:rsidRDefault="006F3077" w:rsidP="006F3077">
            <w:pPr>
              <w:jc w:val="center"/>
              <w:rPr>
                <w:rFonts w:ascii="宋体" w:hAnsi="宋体" w:cs="Arial"/>
                <w:sz w:val="20"/>
                <w:szCs w:val="20"/>
              </w:rPr>
            </w:pPr>
            <w:r>
              <w:rPr>
                <w:rFonts w:cs="Arial" w:hint="eastAsia"/>
                <w:sz w:val="20"/>
                <w:szCs w:val="20"/>
              </w:rPr>
              <w:t>4</w:t>
            </w:r>
          </w:p>
        </w:tc>
        <w:tc>
          <w:tcPr>
            <w:tcW w:w="1800" w:type="dxa"/>
            <w:gridSpan w:val="2"/>
            <w:tcBorders>
              <w:top w:val="nil"/>
              <w:left w:val="nil"/>
              <w:bottom w:val="single" w:sz="4" w:space="0" w:color="000000"/>
              <w:right w:val="single" w:sz="4" w:space="0" w:color="000000"/>
            </w:tcBorders>
            <w:shd w:val="clear" w:color="000000" w:fill="C0C0C0"/>
            <w:vAlign w:val="center"/>
            <w:hideMark/>
          </w:tcPr>
          <w:p w:rsidR="006F3077" w:rsidRDefault="006F3077" w:rsidP="006F3077">
            <w:pPr>
              <w:jc w:val="center"/>
              <w:rPr>
                <w:rFonts w:ascii="宋体" w:hAnsi="宋体" w:cs="Arial"/>
                <w:sz w:val="20"/>
                <w:szCs w:val="20"/>
              </w:rPr>
            </w:pPr>
            <w:r>
              <w:rPr>
                <w:rFonts w:cs="Arial" w:hint="eastAsia"/>
                <w:sz w:val="20"/>
                <w:szCs w:val="20"/>
              </w:rPr>
              <w:t>5</w:t>
            </w:r>
          </w:p>
        </w:tc>
        <w:tc>
          <w:tcPr>
            <w:tcW w:w="1800" w:type="dxa"/>
            <w:tcBorders>
              <w:top w:val="nil"/>
              <w:left w:val="nil"/>
              <w:bottom w:val="single" w:sz="4" w:space="0" w:color="000000"/>
              <w:right w:val="single" w:sz="4" w:space="0" w:color="000000"/>
            </w:tcBorders>
            <w:shd w:val="clear" w:color="000000" w:fill="C0C0C0"/>
            <w:vAlign w:val="center"/>
            <w:hideMark/>
          </w:tcPr>
          <w:p w:rsidR="006F3077" w:rsidRDefault="006F3077" w:rsidP="006F3077">
            <w:pPr>
              <w:jc w:val="center"/>
              <w:rPr>
                <w:rFonts w:ascii="宋体" w:hAnsi="宋体" w:cs="Arial"/>
                <w:sz w:val="20"/>
                <w:szCs w:val="20"/>
              </w:rPr>
            </w:pPr>
            <w:r>
              <w:rPr>
                <w:rFonts w:cs="Arial" w:hint="eastAsia"/>
                <w:sz w:val="20"/>
                <w:szCs w:val="20"/>
              </w:rPr>
              <w:t>6</w:t>
            </w:r>
          </w:p>
        </w:tc>
        <w:tc>
          <w:tcPr>
            <w:tcW w:w="1800" w:type="dxa"/>
            <w:tcBorders>
              <w:top w:val="nil"/>
              <w:left w:val="nil"/>
              <w:bottom w:val="single" w:sz="4" w:space="0" w:color="000000"/>
              <w:right w:val="single" w:sz="4" w:space="0" w:color="000000"/>
            </w:tcBorders>
            <w:shd w:val="clear" w:color="000000" w:fill="C0C0C0"/>
            <w:vAlign w:val="center"/>
            <w:hideMark/>
          </w:tcPr>
          <w:p w:rsidR="006F3077" w:rsidRDefault="006F3077" w:rsidP="006F3077">
            <w:pPr>
              <w:jc w:val="center"/>
              <w:rPr>
                <w:rFonts w:ascii="宋体" w:hAnsi="宋体" w:cs="Arial"/>
                <w:sz w:val="20"/>
                <w:szCs w:val="20"/>
              </w:rPr>
            </w:pPr>
            <w:r>
              <w:rPr>
                <w:rFonts w:cs="Arial" w:hint="eastAsia"/>
                <w:sz w:val="20"/>
                <w:szCs w:val="20"/>
              </w:rPr>
              <w:t>7</w:t>
            </w:r>
          </w:p>
        </w:tc>
        <w:tc>
          <w:tcPr>
            <w:tcW w:w="1800" w:type="dxa"/>
            <w:tcBorders>
              <w:top w:val="nil"/>
              <w:left w:val="nil"/>
              <w:bottom w:val="single" w:sz="4" w:space="0" w:color="000000"/>
              <w:right w:val="single" w:sz="12" w:space="0" w:color="000000"/>
            </w:tcBorders>
            <w:shd w:val="clear" w:color="000000" w:fill="C0C0C0"/>
            <w:vAlign w:val="center"/>
            <w:hideMark/>
          </w:tcPr>
          <w:p w:rsidR="006F3077" w:rsidRDefault="006F3077" w:rsidP="006F3077">
            <w:pPr>
              <w:jc w:val="center"/>
              <w:rPr>
                <w:rFonts w:ascii="宋体" w:hAnsi="宋体" w:cs="Arial"/>
                <w:sz w:val="20"/>
                <w:szCs w:val="20"/>
              </w:rPr>
            </w:pPr>
            <w:r>
              <w:rPr>
                <w:rFonts w:cs="Arial" w:hint="eastAsia"/>
                <w:sz w:val="20"/>
                <w:szCs w:val="20"/>
              </w:rPr>
              <w:t>8</w:t>
            </w:r>
          </w:p>
        </w:tc>
      </w:tr>
      <w:tr w:rsidR="00192DF8" w:rsidTr="006F3077">
        <w:trPr>
          <w:trHeight w:val="300"/>
        </w:trPr>
        <w:tc>
          <w:tcPr>
            <w:tcW w:w="416" w:type="dxa"/>
            <w:vMerge/>
            <w:tcBorders>
              <w:top w:val="nil"/>
              <w:left w:val="single" w:sz="12" w:space="0" w:color="000000"/>
              <w:bottom w:val="single" w:sz="4" w:space="0" w:color="000000"/>
              <w:right w:val="single" w:sz="4" w:space="0" w:color="000000"/>
            </w:tcBorders>
            <w:vAlign w:val="center"/>
            <w:hideMark/>
          </w:tcPr>
          <w:p w:rsidR="00192DF8" w:rsidRDefault="00192DF8" w:rsidP="00192DF8">
            <w:pPr>
              <w:rPr>
                <w:rFonts w:ascii="宋体" w:hAnsi="宋体" w:cs="Arial"/>
                <w:sz w:val="20"/>
                <w:szCs w:val="20"/>
              </w:rPr>
            </w:pPr>
          </w:p>
        </w:tc>
        <w:tc>
          <w:tcPr>
            <w:tcW w:w="416" w:type="dxa"/>
            <w:vMerge/>
            <w:tcBorders>
              <w:top w:val="nil"/>
              <w:left w:val="nil"/>
              <w:bottom w:val="single" w:sz="4" w:space="0" w:color="000000"/>
              <w:right w:val="single" w:sz="4" w:space="0" w:color="000000"/>
            </w:tcBorders>
            <w:vAlign w:val="center"/>
            <w:hideMark/>
          </w:tcPr>
          <w:p w:rsidR="00192DF8" w:rsidRDefault="00192DF8" w:rsidP="00192DF8">
            <w:pPr>
              <w:rPr>
                <w:rFonts w:ascii="宋体" w:hAnsi="宋体" w:cs="Arial"/>
                <w:sz w:val="20"/>
                <w:szCs w:val="20"/>
              </w:rPr>
            </w:pPr>
          </w:p>
        </w:tc>
        <w:tc>
          <w:tcPr>
            <w:tcW w:w="416" w:type="dxa"/>
            <w:vMerge/>
            <w:tcBorders>
              <w:top w:val="nil"/>
              <w:left w:val="nil"/>
              <w:bottom w:val="single" w:sz="4" w:space="0" w:color="000000"/>
              <w:right w:val="single" w:sz="4" w:space="0" w:color="000000"/>
            </w:tcBorders>
            <w:vAlign w:val="center"/>
            <w:hideMark/>
          </w:tcPr>
          <w:p w:rsidR="00192DF8" w:rsidRDefault="00192DF8" w:rsidP="00192DF8">
            <w:pPr>
              <w:rPr>
                <w:rFonts w:ascii="宋体" w:hAnsi="宋体" w:cs="Arial"/>
                <w:sz w:val="20"/>
                <w:szCs w:val="20"/>
              </w:rPr>
            </w:pPr>
          </w:p>
        </w:tc>
        <w:tc>
          <w:tcPr>
            <w:tcW w:w="392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sz w:val="20"/>
                <w:szCs w:val="20"/>
              </w:rPr>
            </w:pPr>
          </w:p>
        </w:tc>
        <w:tc>
          <w:tcPr>
            <w:tcW w:w="1800" w:type="dxa"/>
            <w:tcBorders>
              <w:top w:val="nil"/>
              <w:left w:val="nil"/>
              <w:bottom w:val="single" w:sz="4" w:space="0" w:color="000000"/>
              <w:right w:val="single" w:sz="4" w:space="0" w:color="000000"/>
            </w:tcBorders>
            <w:shd w:val="clear" w:color="000000" w:fill="00FF00"/>
            <w:noWrap/>
            <w:vAlign w:val="center"/>
            <w:hideMark/>
          </w:tcPr>
          <w:p w:rsidR="00192DF8" w:rsidRDefault="00192DF8" w:rsidP="00192DF8">
            <w:pPr>
              <w:jc w:val="right"/>
              <w:rPr>
                <w:rFonts w:ascii="宋体" w:hAnsi="宋体" w:cs="Arial"/>
                <w:sz w:val="20"/>
                <w:szCs w:val="20"/>
              </w:rPr>
            </w:pPr>
            <w:r>
              <w:rPr>
                <w:rFonts w:cs="Arial" w:hint="eastAsia"/>
                <w:sz w:val="20"/>
                <w:szCs w:val="20"/>
              </w:rPr>
              <w:t>109831.63</w:t>
            </w:r>
          </w:p>
        </w:tc>
        <w:tc>
          <w:tcPr>
            <w:tcW w:w="1800" w:type="dxa"/>
            <w:tcBorders>
              <w:top w:val="nil"/>
              <w:left w:val="nil"/>
              <w:bottom w:val="single" w:sz="4" w:space="0" w:color="000000"/>
              <w:right w:val="single" w:sz="4" w:space="0" w:color="000000"/>
            </w:tcBorders>
            <w:shd w:val="clear" w:color="000000" w:fill="00FF00"/>
            <w:noWrap/>
            <w:vAlign w:val="center"/>
            <w:hideMark/>
          </w:tcPr>
          <w:p w:rsidR="00192DF8" w:rsidRDefault="00192DF8" w:rsidP="00192DF8">
            <w:pPr>
              <w:jc w:val="right"/>
              <w:rPr>
                <w:rFonts w:ascii="宋体" w:hAnsi="宋体" w:cs="Arial"/>
                <w:sz w:val="20"/>
                <w:szCs w:val="20"/>
              </w:rPr>
            </w:pPr>
            <w:r>
              <w:rPr>
                <w:rFonts w:cs="Arial" w:hint="eastAsia"/>
                <w:sz w:val="20"/>
                <w:szCs w:val="20"/>
              </w:rPr>
              <w:t>109831.63</w:t>
            </w:r>
          </w:p>
        </w:tc>
        <w:tc>
          <w:tcPr>
            <w:tcW w:w="1800" w:type="dxa"/>
            <w:tcBorders>
              <w:top w:val="nil"/>
              <w:left w:val="nil"/>
              <w:bottom w:val="single" w:sz="4" w:space="0" w:color="000000"/>
              <w:right w:val="single" w:sz="4" w:space="0" w:color="000000"/>
            </w:tcBorders>
            <w:shd w:val="clear" w:color="000000" w:fill="00FF00"/>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00FF00"/>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gridSpan w:val="2"/>
            <w:tcBorders>
              <w:top w:val="nil"/>
              <w:left w:val="nil"/>
              <w:bottom w:val="single" w:sz="4" w:space="0" w:color="000000"/>
              <w:right w:val="single" w:sz="4" w:space="0" w:color="000000"/>
            </w:tcBorders>
            <w:shd w:val="clear" w:color="000000" w:fill="00FF00"/>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00FF00"/>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00FF00"/>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12" w:space="0" w:color="000000"/>
            </w:tcBorders>
            <w:shd w:val="clear" w:color="000000" w:fill="00FF00"/>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r>
      <w:tr w:rsidR="00192DF8" w:rsidTr="006F3077">
        <w:trPr>
          <w:trHeight w:val="300"/>
        </w:trPr>
        <w:tc>
          <w:tcPr>
            <w:tcW w:w="1248"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192DF8" w:rsidRDefault="00192DF8" w:rsidP="00192DF8">
            <w:pPr>
              <w:rPr>
                <w:rFonts w:ascii="宋体" w:hAnsi="宋体" w:cs="Arial"/>
                <w:b/>
                <w:bCs/>
                <w:sz w:val="20"/>
                <w:szCs w:val="20"/>
              </w:rPr>
            </w:pPr>
            <w:r>
              <w:rPr>
                <w:rFonts w:cs="Arial" w:hint="eastAsia"/>
                <w:b/>
                <w:bCs/>
                <w:sz w:val="20"/>
                <w:szCs w:val="20"/>
              </w:rPr>
              <w:t>205</w:t>
            </w:r>
          </w:p>
        </w:tc>
        <w:tc>
          <w:tcPr>
            <w:tcW w:w="392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rPr>
                <w:rFonts w:ascii="宋体" w:hAnsi="宋体" w:cs="Arial"/>
                <w:b/>
                <w:bCs/>
                <w:sz w:val="20"/>
                <w:szCs w:val="20"/>
              </w:rPr>
            </w:pPr>
            <w:r>
              <w:rPr>
                <w:rFonts w:cs="Arial" w:hint="eastAsia"/>
                <w:b/>
                <w:bCs/>
                <w:sz w:val="20"/>
                <w:szCs w:val="20"/>
              </w:rPr>
              <w:t>教育支出</w:t>
            </w:r>
          </w:p>
        </w:tc>
        <w:tc>
          <w:tcPr>
            <w:tcW w:w="180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14"/>
                <w:szCs w:val="14"/>
              </w:rPr>
            </w:pPr>
            <w:r>
              <w:rPr>
                <w:rFonts w:cs="Arial" w:hint="eastAsia"/>
                <w:b/>
                <w:bCs/>
                <w:sz w:val="14"/>
                <w:szCs w:val="14"/>
              </w:rPr>
              <w:t>109258.43</w:t>
            </w:r>
          </w:p>
        </w:tc>
        <w:tc>
          <w:tcPr>
            <w:tcW w:w="180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14"/>
                <w:szCs w:val="14"/>
              </w:rPr>
            </w:pPr>
            <w:r>
              <w:rPr>
                <w:rFonts w:cs="Arial" w:hint="eastAsia"/>
                <w:b/>
                <w:bCs/>
                <w:sz w:val="14"/>
                <w:szCs w:val="14"/>
              </w:rPr>
              <w:t>109258.43</w:t>
            </w:r>
          </w:p>
        </w:tc>
        <w:tc>
          <w:tcPr>
            <w:tcW w:w="180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0.00</w:t>
            </w:r>
          </w:p>
        </w:tc>
        <w:tc>
          <w:tcPr>
            <w:tcW w:w="1800" w:type="dxa"/>
            <w:gridSpan w:val="2"/>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12"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0.00</w:t>
            </w:r>
          </w:p>
        </w:tc>
      </w:tr>
      <w:tr w:rsidR="00192DF8" w:rsidTr="006F3077">
        <w:trPr>
          <w:trHeight w:val="300"/>
        </w:trPr>
        <w:tc>
          <w:tcPr>
            <w:tcW w:w="1248"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192DF8" w:rsidRDefault="00192DF8" w:rsidP="00192DF8">
            <w:pPr>
              <w:rPr>
                <w:rFonts w:ascii="宋体" w:hAnsi="宋体" w:cs="Arial"/>
                <w:b/>
                <w:bCs/>
                <w:sz w:val="20"/>
                <w:szCs w:val="20"/>
              </w:rPr>
            </w:pPr>
            <w:r>
              <w:rPr>
                <w:rFonts w:cs="Arial" w:hint="eastAsia"/>
                <w:b/>
                <w:bCs/>
                <w:sz w:val="20"/>
                <w:szCs w:val="20"/>
              </w:rPr>
              <w:t>20501</w:t>
            </w:r>
          </w:p>
        </w:tc>
        <w:tc>
          <w:tcPr>
            <w:tcW w:w="392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rPr>
                <w:rFonts w:ascii="宋体" w:hAnsi="宋体" w:cs="Arial"/>
                <w:b/>
                <w:bCs/>
                <w:sz w:val="20"/>
                <w:szCs w:val="20"/>
              </w:rPr>
            </w:pPr>
            <w:r>
              <w:rPr>
                <w:rFonts w:cs="Arial" w:hint="eastAsia"/>
                <w:b/>
                <w:bCs/>
                <w:sz w:val="20"/>
                <w:szCs w:val="20"/>
              </w:rPr>
              <w:t>教育管理事务</w:t>
            </w:r>
          </w:p>
        </w:tc>
        <w:tc>
          <w:tcPr>
            <w:tcW w:w="180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9530.</w:t>
            </w:r>
          </w:p>
        </w:tc>
        <w:tc>
          <w:tcPr>
            <w:tcW w:w="180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9530.</w:t>
            </w:r>
          </w:p>
        </w:tc>
        <w:tc>
          <w:tcPr>
            <w:tcW w:w="180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0.00</w:t>
            </w:r>
          </w:p>
        </w:tc>
        <w:tc>
          <w:tcPr>
            <w:tcW w:w="1800" w:type="dxa"/>
            <w:gridSpan w:val="2"/>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12"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0.00</w:t>
            </w:r>
          </w:p>
        </w:tc>
      </w:tr>
      <w:tr w:rsidR="00192DF8" w:rsidTr="006F3077">
        <w:trPr>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192DF8" w:rsidRDefault="00192DF8" w:rsidP="00192DF8">
            <w:pPr>
              <w:rPr>
                <w:rFonts w:ascii="宋体" w:hAnsi="宋体" w:cs="Arial"/>
                <w:sz w:val="20"/>
                <w:szCs w:val="20"/>
              </w:rPr>
            </w:pPr>
            <w:r>
              <w:rPr>
                <w:rFonts w:cs="Arial" w:hint="eastAsia"/>
                <w:sz w:val="20"/>
                <w:szCs w:val="20"/>
              </w:rPr>
              <w:t>2050101</w:t>
            </w:r>
          </w:p>
        </w:tc>
        <w:tc>
          <w:tcPr>
            <w:tcW w:w="3920" w:type="dxa"/>
            <w:tcBorders>
              <w:top w:val="nil"/>
              <w:left w:val="nil"/>
              <w:bottom w:val="single" w:sz="4" w:space="0" w:color="000000"/>
              <w:right w:val="single" w:sz="4" w:space="0" w:color="000000"/>
            </w:tcBorders>
            <w:shd w:val="clear" w:color="000000" w:fill="CCFFFF"/>
            <w:noWrap/>
            <w:vAlign w:val="center"/>
            <w:hideMark/>
          </w:tcPr>
          <w:p w:rsidR="00192DF8" w:rsidRDefault="00192DF8" w:rsidP="00192DF8">
            <w:pPr>
              <w:rPr>
                <w:rFonts w:ascii="宋体" w:hAnsi="宋体" w:cs="Arial"/>
                <w:sz w:val="20"/>
                <w:szCs w:val="20"/>
              </w:rPr>
            </w:pPr>
            <w:r>
              <w:rPr>
                <w:rFonts w:cs="Arial" w:hint="eastAsia"/>
                <w:sz w:val="20"/>
                <w:szCs w:val="20"/>
              </w:rPr>
              <w:t xml:space="preserve">  </w:t>
            </w:r>
            <w:r>
              <w:rPr>
                <w:rFonts w:cs="Arial" w:hint="eastAsia"/>
                <w:sz w:val="20"/>
                <w:szCs w:val="20"/>
              </w:rPr>
              <w:t>行政运行</w:t>
            </w:r>
          </w:p>
        </w:tc>
        <w:tc>
          <w:tcPr>
            <w:tcW w:w="1800" w:type="dxa"/>
            <w:tcBorders>
              <w:top w:val="nil"/>
              <w:left w:val="nil"/>
              <w:bottom w:val="single" w:sz="4" w:space="0" w:color="000000"/>
              <w:right w:val="single" w:sz="4" w:space="0" w:color="000000"/>
            </w:tcBorders>
            <w:shd w:val="clear" w:color="000000" w:fill="00FF00"/>
            <w:noWrap/>
            <w:vAlign w:val="center"/>
            <w:hideMark/>
          </w:tcPr>
          <w:p w:rsidR="00192DF8" w:rsidRDefault="00192DF8" w:rsidP="00192DF8">
            <w:pPr>
              <w:jc w:val="right"/>
              <w:rPr>
                <w:rFonts w:ascii="宋体" w:hAnsi="宋体" w:cs="Arial"/>
                <w:sz w:val="20"/>
                <w:szCs w:val="20"/>
              </w:rPr>
            </w:pPr>
            <w:r>
              <w:rPr>
                <w:rFonts w:cs="Arial" w:hint="eastAsia"/>
                <w:sz w:val="20"/>
                <w:szCs w:val="20"/>
              </w:rPr>
              <w:t>4890</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4890</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gridSpan w:val="2"/>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12"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r>
      <w:tr w:rsidR="00192DF8" w:rsidTr="006F3077">
        <w:trPr>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192DF8" w:rsidRDefault="00192DF8" w:rsidP="00192DF8">
            <w:pPr>
              <w:rPr>
                <w:rFonts w:ascii="宋体" w:hAnsi="宋体" w:cs="Arial"/>
                <w:sz w:val="20"/>
                <w:szCs w:val="20"/>
              </w:rPr>
            </w:pPr>
            <w:r>
              <w:rPr>
                <w:rFonts w:cs="Arial" w:hint="eastAsia"/>
                <w:sz w:val="20"/>
                <w:szCs w:val="20"/>
              </w:rPr>
              <w:t>2050199</w:t>
            </w:r>
          </w:p>
        </w:tc>
        <w:tc>
          <w:tcPr>
            <w:tcW w:w="3920" w:type="dxa"/>
            <w:tcBorders>
              <w:top w:val="nil"/>
              <w:left w:val="nil"/>
              <w:bottom w:val="single" w:sz="4" w:space="0" w:color="000000"/>
              <w:right w:val="single" w:sz="4" w:space="0" w:color="000000"/>
            </w:tcBorders>
            <w:shd w:val="clear" w:color="000000" w:fill="CCFFFF"/>
            <w:noWrap/>
            <w:vAlign w:val="center"/>
            <w:hideMark/>
          </w:tcPr>
          <w:p w:rsidR="00192DF8" w:rsidRDefault="00192DF8" w:rsidP="00192DF8">
            <w:pPr>
              <w:rPr>
                <w:rFonts w:ascii="宋体" w:hAnsi="宋体" w:cs="Arial"/>
                <w:sz w:val="20"/>
                <w:szCs w:val="20"/>
              </w:rPr>
            </w:pPr>
            <w:r>
              <w:rPr>
                <w:rFonts w:cs="Arial" w:hint="eastAsia"/>
                <w:sz w:val="20"/>
                <w:szCs w:val="20"/>
              </w:rPr>
              <w:t xml:space="preserve">  </w:t>
            </w:r>
            <w:r>
              <w:rPr>
                <w:rFonts w:cs="Arial" w:hint="eastAsia"/>
                <w:sz w:val="20"/>
                <w:szCs w:val="20"/>
              </w:rPr>
              <w:t>其他教育管理事务支出</w:t>
            </w:r>
          </w:p>
        </w:tc>
        <w:tc>
          <w:tcPr>
            <w:tcW w:w="1800" w:type="dxa"/>
            <w:tcBorders>
              <w:top w:val="nil"/>
              <w:left w:val="nil"/>
              <w:bottom w:val="single" w:sz="4" w:space="0" w:color="000000"/>
              <w:right w:val="single" w:sz="4" w:space="0" w:color="000000"/>
            </w:tcBorders>
            <w:shd w:val="clear" w:color="000000" w:fill="00FF00"/>
            <w:noWrap/>
            <w:vAlign w:val="center"/>
            <w:hideMark/>
          </w:tcPr>
          <w:p w:rsidR="00192DF8" w:rsidRDefault="00192DF8" w:rsidP="00192DF8">
            <w:pPr>
              <w:jc w:val="right"/>
              <w:rPr>
                <w:rFonts w:ascii="宋体" w:hAnsi="宋体" w:cs="Arial"/>
                <w:sz w:val="20"/>
                <w:szCs w:val="20"/>
              </w:rPr>
            </w:pPr>
            <w:r>
              <w:rPr>
                <w:rFonts w:cs="Arial" w:hint="eastAsia"/>
                <w:sz w:val="20"/>
                <w:szCs w:val="20"/>
              </w:rPr>
              <w:t>4640</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4640</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gridSpan w:val="2"/>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12"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r>
      <w:tr w:rsidR="00192DF8" w:rsidTr="006F3077">
        <w:trPr>
          <w:trHeight w:val="300"/>
        </w:trPr>
        <w:tc>
          <w:tcPr>
            <w:tcW w:w="1248"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192DF8" w:rsidRDefault="00192DF8" w:rsidP="00192DF8">
            <w:pPr>
              <w:rPr>
                <w:rFonts w:ascii="宋体" w:hAnsi="宋体" w:cs="Arial"/>
                <w:b/>
                <w:bCs/>
                <w:sz w:val="20"/>
                <w:szCs w:val="20"/>
              </w:rPr>
            </w:pPr>
            <w:r>
              <w:rPr>
                <w:rFonts w:cs="Arial" w:hint="eastAsia"/>
                <w:b/>
                <w:bCs/>
                <w:sz w:val="20"/>
                <w:szCs w:val="20"/>
              </w:rPr>
              <w:t>20502</w:t>
            </w:r>
          </w:p>
        </w:tc>
        <w:tc>
          <w:tcPr>
            <w:tcW w:w="392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rPr>
                <w:rFonts w:ascii="宋体" w:hAnsi="宋体" w:cs="Arial"/>
                <w:b/>
                <w:bCs/>
                <w:sz w:val="20"/>
                <w:szCs w:val="20"/>
              </w:rPr>
            </w:pPr>
            <w:r>
              <w:rPr>
                <w:rFonts w:cs="Arial" w:hint="eastAsia"/>
                <w:b/>
                <w:bCs/>
                <w:sz w:val="20"/>
                <w:szCs w:val="20"/>
              </w:rPr>
              <w:t>普通教育</w:t>
            </w:r>
          </w:p>
        </w:tc>
        <w:tc>
          <w:tcPr>
            <w:tcW w:w="180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18"/>
                <w:szCs w:val="18"/>
              </w:rPr>
            </w:pPr>
            <w:r>
              <w:rPr>
                <w:rFonts w:cs="Arial" w:hint="eastAsia"/>
                <w:b/>
                <w:bCs/>
                <w:sz w:val="18"/>
                <w:szCs w:val="18"/>
              </w:rPr>
              <w:t>98008.35</w:t>
            </w:r>
          </w:p>
        </w:tc>
        <w:tc>
          <w:tcPr>
            <w:tcW w:w="180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18"/>
                <w:szCs w:val="18"/>
              </w:rPr>
            </w:pPr>
            <w:r>
              <w:rPr>
                <w:rFonts w:cs="Arial" w:hint="eastAsia"/>
                <w:b/>
                <w:bCs/>
                <w:sz w:val="18"/>
                <w:szCs w:val="18"/>
              </w:rPr>
              <w:t>98008.35</w:t>
            </w:r>
          </w:p>
        </w:tc>
        <w:tc>
          <w:tcPr>
            <w:tcW w:w="180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0.00</w:t>
            </w:r>
          </w:p>
        </w:tc>
        <w:tc>
          <w:tcPr>
            <w:tcW w:w="1800" w:type="dxa"/>
            <w:gridSpan w:val="2"/>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12"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0.00</w:t>
            </w:r>
          </w:p>
        </w:tc>
      </w:tr>
      <w:tr w:rsidR="00192DF8" w:rsidTr="006F3077">
        <w:trPr>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192DF8" w:rsidRDefault="00192DF8" w:rsidP="00192DF8">
            <w:pPr>
              <w:rPr>
                <w:rFonts w:ascii="宋体" w:hAnsi="宋体" w:cs="Arial"/>
                <w:sz w:val="20"/>
                <w:szCs w:val="20"/>
              </w:rPr>
            </w:pPr>
            <w:r>
              <w:rPr>
                <w:rFonts w:cs="Arial" w:hint="eastAsia"/>
                <w:sz w:val="20"/>
                <w:szCs w:val="20"/>
              </w:rPr>
              <w:t>2050201</w:t>
            </w:r>
          </w:p>
        </w:tc>
        <w:tc>
          <w:tcPr>
            <w:tcW w:w="3920" w:type="dxa"/>
            <w:tcBorders>
              <w:top w:val="nil"/>
              <w:left w:val="nil"/>
              <w:bottom w:val="single" w:sz="4" w:space="0" w:color="000000"/>
              <w:right w:val="single" w:sz="4" w:space="0" w:color="000000"/>
            </w:tcBorders>
            <w:shd w:val="clear" w:color="000000" w:fill="CCFFFF"/>
            <w:noWrap/>
            <w:vAlign w:val="center"/>
            <w:hideMark/>
          </w:tcPr>
          <w:p w:rsidR="00192DF8" w:rsidRDefault="00192DF8" w:rsidP="00192DF8">
            <w:pPr>
              <w:rPr>
                <w:rFonts w:ascii="宋体" w:hAnsi="宋体" w:cs="Arial"/>
                <w:sz w:val="20"/>
                <w:szCs w:val="20"/>
              </w:rPr>
            </w:pPr>
            <w:r>
              <w:rPr>
                <w:rFonts w:cs="Arial" w:hint="eastAsia"/>
                <w:sz w:val="20"/>
                <w:szCs w:val="20"/>
              </w:rPr>
              <w:t xml:space="preserve">  </w:t>
            </w:r>
            <w:r>
              <w:rPr>
                <w:rFonts w:cs="Arial" w:hint="eastAsia"/>
                <w:sz w:val="20"/>
                <w:szCs w:val="20"/>
              </w:rPr>
              <w:t>学前教育</w:t>
            </w:r>
          </w:p>
        </w:tc>
        <w:tc>
          <w:tcPr>
            <w:tcW w:w="1800" w:type="dxa"/>
            <w:tcBorders>
              <w:top w:val="nil"/>
              <w:left w:val="nil"/>
              <w:bottom w:val="single" w:sz="4" w:space="0" w:color="000000"/>
              <w:right w:val="single" w:sz="4" w:space="0" w:color="000000"/>
            </w:tcBorders>
            <w:shd w:val="clear" w:color="000000" w:fill="00FF00"/>
            <w:noWrap/>
            <w:vAlign w:val="center"/>
            <w:hideMark/>
          </w:tcPr>
          <w:p w:rsidR="00192DF8" w:rsidRDefault="00192DF8" w:rsidP="00192DF8">
            <w:pPr>
              <w:jc w:val="right"/>
              <w:rPr>
                <w:rFonts w:ascii="宋体" w:hAnsi="宋体" w:cs="Arial"/>
                <w:sz w:val="20"/>
                <w:szCs w:val="20"/>
              </w:rPr>
            </w:pPr>
            <w:r>
              <w:rPr>
                <w:rFonts w:cs="Arial" w:hint="eastAsia"/>
                <w:sz w:val="20"/>
                <w:szCs w:val="20"/>
              </w:rPr>
              <w:t>1425</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1425</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gridSpan w:val="2"/>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12"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r>
      <w:tr w:rsidR="00192DF8" w:rsidTr="006F3077">
        <w:trPr>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192DF8" w:rsidRDefault="00192DF8" w:rsidP="00192DF8">
            <w:pPr>
              <w:rPr>
                <w:rFonts w:ascii="宋体" w:hAnsi="宋体" w:cs="Arial"/>
                <w:sz w:val="20"/>
                <w:szCs w:val="20"/>
              </w:rPr>
            </w:pPr>
            <w:r>
              <w:rPr>
                <w:rFonts w:cs="Arial" w:hint="eastAsia"/>
                <w:sz w:val="20"/>
                <w:szCs w:val="20"/>
              </w:rPr>
              <w:t>2050202</w:t>
            </w:r>
          </w:p>
        </w:tc>
        <w:tc>
          <w:tcPr>
            <w:tcW w:w="3920" w:type="dxa"/>
            <w:tcBorders>
              <w:top w:val="nil"/>
              <w:left w:val="nil"/>
              <w:bottom w:val="single" w:sz="4" w:space="0" w:color="000000"/>
              <w:right w:val="single" w:sz="4" w:space="0" w:color="000000"/>
            </w:tcBorders>
            <w:shd w:val="clear" w:color="000000" w:fill="CCFFFF"/>
            <w:noWrap/>
            <w:vAlign w:val="center"/>
            <w:hideMark/>
          </w:tcPr>
          <w:p w:rsidR="00192DF8" w:rsidRDefault="00192DF8" w:rsidP="00192DF8">
            <w:pPr>
              <w:rPr>
                <w:rFonts w:ascii="宋体" w:hAnsi="宋体" w:cs="Arial"/>
                <w:sz w:val="20"/>
                <w:szCs w:val="20"/>
              </w:rPr>
            </w:pPr>
            <w:r>
              <w:rPr>
                <w:rFonts w:cs="Arial" w:hint="eastAsia"/>
                <w:sz w:val="20"/>
                <w:szCs w:val="20"/>
              </w:rPr>
              <w:t xml:space="preserve">  </w:t>
            </w:r>
            <w:r>
              <w:rPr>
                <w:rFonts w:cs="Arial" w:hint="eastAsia"/>
                <w:sz w:val="20"/>
                <w:szCs w:val="20"/>
              </w:rPr>
              <w:t>小学教育</w:t>
            </w:r>
          </w:p>
        </w:tc>
        <w:tc>
          <w:tcPr>
            <w:tcW w:w="1800" w:type="dxa"/>
            <w:tcBorders>
              <w:top w:val="nil"/>
              <w:left w:val="nil"/>
              <w:bottom w:val="single" w:sz="4" w:space="0" w:color="000000"/>
              <w:right w:val="single" w:sz="4" w:space="0" w:color="000000"/>
            </w:tcBorders>
            <w:shd w:val="clear" w:color="000000" w:fill="00FF00"/>
            <w:noWrap/>
            <w:vAlign w:val="center"/>
            <w:hideMark/>
          </w:tcPr>
          <w:p w:rsidR="00192DF8" w:rsidRDefault="00192DF8" w:rsidP="00192DF8">
            <w:pPr>
              <w:jc w:val="right"/>
              <w:rPr>
                <w:rFonts w:ascii="宋体" w:hAnsi="宋体" w:cs="Arial"/>
                <w:sz w:val="20"/>
                <w:szCs w:val="20"/>
              </w:rPr>
            </w:pPr>
            <w:r>
              <w:rPr>
                <w:rFonts w:cs="Arial" w:hint="eastAsia"/>
                <w:sz w:val="20"/>
                <w:szCs w:val="20"/>
              </w:rPr>
              <w:t>554407.75</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554407.75</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gridSpan w:val="2"/>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12"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r>
      <w:tr w:rsidR="00192DF8" w:rsidTr="006F3077">
        <w:trPr>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192DF8" w:rsidRDefault="00192DF8" w:rsidP="00192DF8">
            <w:pPr>
              <w:rPr>
                <w:rFonts w:ascii="宋体" w:hAnsi="宋体" w:cs="Arial"/>
                <w:sz w:val="20"/>
                <w:szCs w:val="20"/>
              </w:rPr>
            </w:pPr>
            <w:r>
              <w:rPr>
                <w:rFonts w:cs="Arial" w:hint="eastAsia"/>
                <w:sz w:val="20"/>
                <w:szCs w:val="20"/>
              </w:rPr>
              <w:t>2050203</w:t>
            </w:r>
          </w:p>
        </w:tc>
        <w:tc>
          <w:tcPr>
            <w:tcW w:w="3920" w:type="dxa"/>
            <w:tcBorders>
              <w:top w:val="nil"/>
              <w:left w:val="nil"/>
              <w:bottom w:val="single" w:sz="4" w:space="0" w:color="000000"/>
              <w:right w:val="single" w:sz="4" w:space="0" w:color="000000"/>
            </w:tcBorders>
            <w:shd w:val="clear" w:color="000000" w:fill="CCFFFF"/>
            <w:noWrap/>
            <w:vAlign w:val="center"/>
            <w:hideMark/>
          </w:tcPr>
          <w:p w:rsidR="00192DF8" w:rsidRDefault="00192DF8" w:rsidP="00192DF8">
            <w:pPr>
              <w:rPr>
                <w:rFonts w:ascii="宋体" w:hAnsi="宋体" w:cs="Arial"/>
                <w:sz w:val="20"/>
                <w:szCs w:val="20"/>
              </w:rPr>
            </w:pPr>
            <w:r>
              <w:rPr>
                <w:rFonts w:cs="Arial" w:hint="eastAsia"/>
                <w:sz w:val="20"/>
                <w:szCs w:val="20"/>
              </w:rPr>
              <w:t xml:space="preserve">  </w:t>
            </w:r>
            <w:r>
              <w:rPr>
                <w:rFonts w:cs="Arial" w:hint="eastAsia"/>
                <w:sz w:val="20"/>
                <w:szCs w:val="20"/>
              </w:rPr>
              <w:t>初中教育</w:t>
            </w:r>
          </w:p>
        </w:tc>
        <w:tc>
          <w:tcPr>
            <w:tcW w:w="1800" w:type="dxa"/>
            <w:tcBorders>
              <w:top w:val="nil"/>
              <w:left w:val="nil"/>
              <w:bottom w:val="single" w:sz="4" w:space="0" w:color="000000"/>
              <w:right w:val="single" w:sz="4" w:space="0" w:color="000000"/>
            </w:tcBorders>
            <w:shd w:val="clear" w:color="000000" w:fill="00FF00"/>
            <w:noWrap/>
            <w:vAlign w:val="center"/>
            <w:hideMark/>
          </w:tcPr>
          <w:p w:rsidR="00192DF8" w:rsidRDefault="00192DF8" w:rsidP="00192DF8">
            <w:pPr>
              <w:jc w:val="right"/>
              <w:rPr>
                <w:rFonts w:ascii="宋体" w:hAnsi="宋体" w:cs="Arial"/>
                <w:sz w:val="20"/>
                <w:szCs w:val="20"/>
              </w:rPr>
            </w:pPr>
            <w:r>
              <w:rPr>
                <w:rFonts w:cs="Arial" w:hint="eastAsia"/>
                <w:sz w:val="20"/>
                <w:szCs w:val="20"/>
              </w:rPr>
              <w:t>26476.85</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26476.85</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gridSpan w:val="2"/>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12"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r>
      <w:tr w:rsidR="00192DF8" w:rsidTr="006F3077">
        <w:trPr>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192DF8" w:rsidRDefault="00192DF8" w:rsidP="00192DF8">
            <w:pPr>
              <w:rPr>
                <w:rFonts w:ascii="宋体" w:hAnsi="宋体" w:cs="Arial"/>
                <w:sz w:val="20"/>
                <w:szCs w:val="20"/>
              </w:rPr>
            </w:pPr>
            <w:r>
              <w:rPr>
                <w:rFonts w:cs="Arial" w:hint="eastAsia"/>
                <w:sz w:val="20"/>
                <w:szCs w:val="20"/>
              </w:rPr>
              <w:t>2050204</w:t>
            </w:r>
          </w:p>
        </w:tc>
        <w:tc>
          <w:tcPr>
            <w:tcW w:w="3920" w:type="dxa"/>
            <w:tcBorders>
              <w:top w:val="nil"/>
              <w:left w:val="nil"/>
              <w:bottom w:val="single" w:sz="4" w:space="0" w:color="000000"/>
              <w:right w:val="single" w:sz="4" w:space="0" w:color="000000"/>
            </w:tcBorders>
            <w:shd w:val="clear" w:color="000000" w:fill="CCFFFF"/>
            <w:noWrap/>
            <w:vAlign w:val="center"/>
            <w:hideMark/>
          </w:tcPr>
          <w:p w:rsidR="00192DF8" w:rsidRDefault="00192DF8" w:rsidP="00192DF8">
            <w:pPr>
              <w:rPr>
                <w:rFonts w:ascii="宋体" w:hAnsi="宋体" w:cs="Arial"/>
                <w:sz w:val="20"/>
                <w:szCs w:val="20"/>
              </w:rPr>
            </w:pPr>
            <w:r>
              <w:rPr>
                <w:rFonts w:cs="Arial" w:hint="eastAsia"/>
                <w:sz w:val="20"/>
                <w:szCs w:val="20"/>
              </w:rPr>
              <w:t xml:space="preserve">  </w:t>
            </w:r>
            <w:r>
              <w:rPr>
                <w:rFonts w:cs="Arial" w:hint="eastAsia"/>
                <w:sz w:val="20"/>
                <w:szCs w:val="20"/>
              </w:rPr>
              <w:t>高中教育</w:t>
            </w:r>
          </w:p>
        </w:tc>
        <w:tc>
          <w:tcPr>
            <w:tcW w:w="1800" w:type="dxa"/>
            <w:tcBorders>
              <w:top w:val="nil"/>
              <w:left w:val="nil"/>
              <w:bottom w:val="single" w:sz="4" w:space="0" w:color="000000"/>
              <w:right w:val="single" w:sz="4" w:space="0" w:color="000000"/>
            </w:tcBorders>
            <w:shd w:val="clear" w:color="000000" w:fill="00FF00"/>
            <w:noWrap/>
            <w:vAlign w:val="center"/>
            <w:hideMark/>
          </w:tcPr>
          <w:p w:rsidR="00192DF8" w:rsidRDefault="00192DF8" w:rsidP="00192DF8">
            <w:pPr>
              <w:jc w:val="right"/>
              <w:rPr>
                <w:rFonts w:ascii="宋体" w:hAnsi="宋体" w:cs="Arial"/>
                <w:sz w:val="20"/>
                <w:szCs w:val="20"/>
              </w:rPr>
            </w:pPr>
            <w:r>
              <w:rPr>
                <w:rFonts w:cs="Arial" w:hint="eastAsia"/>
                <w:sz w:val="20"/>
                <w:szCs w:val="20"/>
              </w:rPr>
              <w:t>13195.91</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13195.91</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gridSpan w:val="2"/>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12"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r>
      <w:tr w:rsidR="00192DF8" w:rsidTr="006F3077">
        <w:trPr>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192DF8" w:rsidRDefault="00192DF8" w:rsidP="00192DF8">
            <w:pPr>
              <w:rPr>
                <w:rFonts w:ascii="宋体" w:hAnsi="宋体" w:cs="Arial"/>
                <w:sz w:val="20"/>
                <w:szCs w:val="20"/>
              </w:rPr>
            </w:pPr>
            <w:r>
              <w:rPr>
                <w:rFonts w:cs="Arial" w:hint="eastAsia"/>
                <w:sz w:val="20"/>
                <w:szCs w:val="20"/>
              </w:rPr>
              <w:t>2050299</w:t>
            </w:r>
          </w:p>
        </w:tc>
        <w:tc>
          <w:tcPr>
            <w:tcW w:w="3920" w:type="dxa"/>
            <w:tcBorders>
              <w:top w:val="nil"/>
              <w:left w:val="nil"/>
              <w:bottom w:val="single" w:sz="4" w:space="0" w:color="000000"/>
              <w:right w:val="single" w:sz="4" w:space="0" w:color="000000"/>
            </w:tcBorders>
            <w:shd w:val="clear" w:color="000000" w:fill="CCFFFF"/>
            <w:noWrap/>
            <w:vAlign w:val="center"/>
            <w:hideMark/>
          </w:tcPr>
          <w:p w:rsidR="00192DF8" w:rsidRDefault="00192DF8" w:rsidP="00192DF8">
            <w:pPr>
              <w:rPr>
                <w:rFonts w:ascii="宋体" w:hAnsi="宋体" w:cs="Arial"/>
                <w:sz w:val="20"/>
                <w:szCs w:val="20"/>
              </w:rPr>
            </w:pPr>
            <w:r>
              <w:rPr>
                <w:rFonts w:cs="Arial" w:hint="eastAsia"/>
                <w:sz w:val="20"/>
                <w:szCs w:val="20"/>
              </w:rPr>
              <w:t xml:space="preserve">  </w:t>
            </w:r>
            <w:r>
              <w:rPr>
                <w:rFonts w:cs="Arial" w:hint="eastAsia"/>
                <w:sz w:val="20"/>
                <w:szCs w:val="20"/>
              </w:rPr>
              <w:t>其他普通教育支出</w:t>
            </w:r>
          </w:p>
        </w:tc>
        <w:tc>
          <w:tcPr>
            <w:tcW w:w="1800" w:type="dxa"/>
            <w:tcBorders>
              <w:top w:val="nil"/>
              <w:left w:val="nil"/>
              <w:bottom w:val="single" w:sz="4" w:space="0" w:color="000000"/>
              <w:right w:val="single" w:sz="4" w:space="0" w:color="000000"/>
            </w:tcBorders>
            <w:shd w:val="clear" w:color="000000" w:fill="00FF00"/>
            <w:noWrap/>
            <w:vAlign w:val="center"/>
            <w:hideMark/>
          </w:tcPr>
          <w:p w:rsidR="00192DF8" w:rsidRDefault="00192DF8" w:rsidP="00192DF8">
            <w:pPr>
              <w:jc w:val="right"/>
              <w:rPr>
                <w:rFonts w:ascii="宋体" w:hAnsi="宋体" w:cs="Arial"/>
                <w:sz w:val="20"/>
                <w:szCs w:val="20"/>
              </w:rPr>
            </w:pPr>
            <w:r>
              <w:rPr>
                <w:rFonts w:cs="Arial" w:hint="eastAsia"/>
                <w:sz w:val="20"/>
                <w:szCs w:val="20"/>
              </w:rPr>
              <w:t>1469.84</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1469.84</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gridSpan w:val="2"/>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12"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r>
      <w:tr w:rsidR="00192DF8" w:rsidTr="006F3077">
        <w:trPr>
          <w:trHeight w:val="300"/>
        </w:trPr>
        <w:tc>
          <w:tcPr>
            <w:tcW w:w="1248"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192DF8" w:rsidRDefault="00192DF8" w:rsidP="00192DF8">
            <w:pPr>
              <w:rPr>
                <w:rFonts w:ascii="宋体" w:hAnsi="宋体" w:cs="Arial"/>
                <w:b/>
                <w:bCs/>
                <w:sz w:val="20"/>
                <w:szCs w:val="20"/>
              </w:rPr>
            </w:pPr>
            <w:r>
              <w:rPr>
                <w:rFonts w:cs="Arial" w:hint="eastAsia"/>
                <w:b/>
                <w:bCs/>
                <w:sz w:val="20"/>
                <w:szCs w:val="20"/>
              </w:rPr>
              <w:t>20503</w:t>
            </w:r>
          </w:p>
        </w:tc>
        <w:tc>
          <w:tcPr>
            <w:tcW w:w="392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rPr>
                <w:rFonts w:ascii="宋体" w:hAnsi="宋体" w:cs="Arial"/>
                <w:b/>
                <w:bCs/>
                <w:sz w:val="20"/>
                <w:szCs w:val="20"/>
              </w:rPr>
            </w:pPr>
            <w:r>
              <w:rPr>
                <w:rFonts w:cs="Arial" w:hint="eastAsia"/>
                <w:b/>
                <w:bCs/>
                <w:sz w:val="20"/>
                <w:szCs w:val="20"/>
              </w:rPr>
              <w:t>职业教育</w:t>
            </w:r>
          </w:p>
        </w:tc>
        <w:tc>
          <w:tcPr>
            <w:tcW w:w="180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2025</w:t>
            </w:r>
          </w:p>
        </w:tc>
        <w:tc>
          <w:tcPr>
            <w:tcW w:w="180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2025</w:t>
            </w:r>
          </w:p>
        </w:tc>
        <w:tc>
          <w:tcPr>
            <w:tcW w:w="180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0.00</w:t>
            </w:r>
          </w:p>
        </w:tc>
        <w:tc>
          <w:tcPr>
            <w:tcW w:w="1800" w:type="dxa"/>
            <w:gridSpan w:val="2"/>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12"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0.00</w:t>
            </w:r>
          </w:p>
        </w:tc>
      </w:tr>
      <w:tr w:rsidR="00192DF8" w:rsidTr="006F3077">
        <w:trPr>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192DF8" w:rsidRDefault="00192DF8" w:rsidP="00192DF8">
            <w:pPr>
              <w:rPr>
                <w:rFonts w:ascii="宋体" w:hAnsi="宋体" w:cs="Arial"/>
                <w:sz w:val="20"/>
                <w:szCs w:val="20"/>
              </w:rPr>
            </w:pPr>
            <w:r>
              <w:rPr>
                <w:rFonts w:cs="Arial" w:hint="eastAsia"/>
                <w:sz w:val="20"/>
                <w:szCs w:val="20"/>
              </w:rPr>
              <w:t>2050304</w:t>
            </w:r>
          </w:p>
        </w:tc>
        <w:tc>
          <w:tcPr>
            <w:tcW w:w="3920" w:type="dxa"/>
            <w:tcBorders>
              <w:top w:val="nil"/>
              <w:left w:val="nil"/>
              <w:bottom w:val="single" w:sz="4" w:space="0" w:color="000000"/>
              <w:right w:val="single" w:sz="4" w:space="0" w:color="000000"/>
            </w:tcBorders>
            <w:shd w:val="clear" w:color="000000" w:fill="CCFFFF"/>
            <w:noWrap/>
            <w:vAlign w:val="center"/>
            <w:hideMark/>
          </w:tcPr>
          <w:p w:rsidR="00192DF8" w:rsidRDefault="00192DF8" w:rsidP="00192DF8">
            <w:pPr>
              <w:rPr>
                <w:rFonts w:ascii="宋体" w:hAnsi="宋体" w:cs="Arial"/>
                <w:sz w:val="20"/>
                <w:szCs w:val="20"/>
              </w:rPr>
            </w:pPr>
            <w:r>
              <w:rPr>
                <w:rFonts w:cs="Arial" w:hint="eastAsia"/>
                <w:sz w:val="20"/>
                <w:szCs w:val="20"/>
              </w:rPr>
              <w:t xml:space="preserve">  </w:t>
            </w:r>
            <w:r>
              <w:rPr>
                <w:rFonts w:cs="Arial" w:hint="eastAsia"/>
                <w:sz w:val="20"/>
                <w:szCs w:val="20"/>
              </w:rPr>
              <w:t>职业高中教育</w:t>
            </w:r>
          </w:p>
        </w:tc>
        <w:tc>
          <w:tcPr>
            <w:tcW w:w="1800" w:type="dxa"/>
            <w:tcBorders>
              <w:top w:val="nil"/>
              <w:left w:val="nil"/>
              <w:bottom w:val="single" w:sz="4" w:space="0" w:color="000000"/>
              <w:right w:val="single" w:sz="4" w:space="0" w:color="000000"/>
            </w:tcBorders>
            <w:shd w:val="clear" w:color="000000" w:fill="00FF00"/>
            <w:noWrap/>
            <w:vAlign w:val="center"/>
            <w:hideMark/>
          </w:tcPr>
          <w:p w:rsidR="00192DF8" w:rsidRDefault="00192DF8" w:rsidP="00192DF8">
            <w:pPr>
              <w:jc w:val="right"/>
              <w:rPr>
                <w:rFonts w:ascii="宋体" w:hAnsi="宋体" w:cs="Arial"/>
                <w:sz w:val="20"/>
                <w:szCs w:val="20"/>
              </w:rPr>
            </w:pPr>
            <w:r>
              <w:rPr>
                <w:rFonts w:cs="Arial" w:hint="eastAsia"/>
                <w:sz w:val="20"/>
                <w:szCs w:val="20"/>
              </w:rPr>
              <w:t>20,25</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20,25</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gridSpan w:val="2"/>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12"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r>
      <w:tr w:rsidR="00192DF8" w:rsidTr="006F3077">
        <w:trPr>
          <w:trHeight w:val="300"/>
        </w:trPr>
        <w:tc>
          <w:tcPr>
            <w:tcW w:w="1248"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192DF8" w:rsidRDefault="00192DF8" w:rsidP="00192DF8">
            <w:pPr>
              <w:rPr>
                <w:rFonts w:ascii="宋体" w:hAnsi="宋体" w:cs="Arial"/>
                <w:b/>
                <w:bCs/>
                <w:sz w:val="20"/>
                <w:szCs w:val="20"/>
              </w:rPr>
            </w:pPr>
            <w:r>
              <w:rPr>
                <w:rFonts w:cs="Arial" w:hint="eastAsia"/>
                <w:b/>
                <w:bCs/>
                <w:sz w:val="20"/>
                <w:szCs w:val="20"/>
              </w:rPr>
              <w:t>20504</w:t>
            </w:r>
          </w:p>
        </w:tc>
        <w:tc>
          <w:tcPr>
            <w:tcW w:w="392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rPr>
                <w:rFonts w:ascii="宋体" w:hAnsi="宋体" w:cs="Arial"/>
                <w:b/>
                <w:bCs/>
                <w:sz w:val="20"/>
                <w:szCs w:val="20"/>
              </w:rPr>
            </w:pPr>
            <w:r>
              <w:rPr>
                <w:rFonts w:cs="Arial" w:hint="eastAsia"/>
                <w:b/>
                <w:bCs/>
                <w:sz w:val="20"/>
                <w:szCs w:val="20"/>
              </w:rPr>
              <w:t>成人教育</w:t>
            </w:r>
          </w:p>
        </w:tc>
        <w:tc>
          <w:tcPr>
            <w:tcW w:w="180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154</w:t>
            </w:r>
          </w:p>
        </w:tc>
        <w:tc>
          <w:tcPr>
            <w:tcW w:w="180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154</w:t>
            </w:r>
          </w:p>
        </w:tc>
        <w:tc>
          <w:tcPr>
            <w:tcW w:w="180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0.00</w:t>
            </w:r>
          </w:p>
        </w:tc>
        <w:tc>
          <w:tcPr>
            <w:tcW w:w="1800" w:type="dxa"/>
            <w:gridSpan w:val="2"/>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12"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0.00</w:t>
            </w:r>
          </w:p>
        </w:tc>
      </w:tr>
      <w:tr w:rsidR="00192DF8" w:rsidTr="006F3077">
        <w:trPr>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192DF8" w:rsidRDefault="00192DF8" w:rsidP="00192DF8">
            <w:pPr>
              <w:rPr>
                <w:rFonts w:ascii="宋体" w:hAnsi="宋体" w:cs="Arial"/>
                <w:sz w:val="20"/>
                <w:szCs w:val="20"/>
              </w:rPr>
            </w:pPr>
            <w:r>
              <w:rPr>
                <w:rFonts w:cs="Arial" w:hint="eastAsia"/>
                <w:sz w:val="20"/>
                <w:szCs w:val="20"/>
              </w:rPr>
              <w:lastRenderedPageBreak/>
              <w:t>2050499</w:t>
            </w:r>
          </w:p>
        </w:tc>
        <w:tc>
          <w:tcPr>
            <w:tcW w:w="3920" w:type="dxa"/>
            <w:tcBorders>
              <w:top w:val="nil"/>
              <w:left w:val="nil"/>
              <w:bottom w:val="single" w:sz="4" w:space="0" w:color="000000"/>
              <w:right w:val="single" w:sz="4" w:space="0" w:color="000000"/>
            </w:tcBorders>
            <w:shd w:val="clear" w:color="000000" w:fill="CCFFFF"/>
            <w:noWrap/>
            <w:vAlign w:val="center"/>
            <w:hideMark/>
          </w:tcPr>
          <w:p w:rsidR="00192DF8" w:rsidRDefault="00192DF8" w:rsidP="00192DF8">
            <w:pPr>
              <w:rPr>
                <w:rFonts w:ascii="宋体" w:hAnsi="宋体" w:cs="Arial"/>
                <w:sz w:val="20"/>
                <w:szCs w:val="20"/>
              </w:rPr>
            </w:pPr>
            <w:r>
              <w:rPr>
                <w:rFonts w:cs="Arial" w:hint="eastAsia"/>
                <w:sz w:val="20"/>
                <w:szCs w:val="20"/>
              </w:rPr>
              <w:t xml:space="preserve">  </w:t>
            </w:r>
            <w:r>
              <w:rPr>
                <w:rFonts w:cs="Arial" w:hint="eastAsia"/>
                <w:sz w:val="20"/>
                <w:szCs w:val="20"/>
              </w:rPr>
              <w:t>其他成人教育支出</w:t>
            </w:r>
          </w:p>
        </w:tc>
        <w:tc>
          <w:tcPr>
            <w:tcW w:w="1800" w:type="dxa"/>
            <w:tcBorders>
              <w:top w:val="nil"/>
              <w:left w:val="nil"/>
              <w:bottom w:val="single" w:sz="4" w:space="0" w:color="000000"/>
              <w:right w:val="single" w:sz="4" w:space="0" w:color="000000"/>
            </w:tcBorders>
            <w:shd w:val="clear" w:color="000000" w:fill="00FF0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154</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154</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gridSpan w:val="2"/>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12"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r>
      <w:tr w:rsidR="00192DF8" w:rsidTr="006F3077">
        <w:trPr>
          <w:trHeight w:val="300"/>
        </w:trPr>
        <w:tc>
          <w:tcPr>
            <w:tcW w:w="1248"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192DF8" w:rsidRDefault="00192DF8" w:rsidP="00192DF8">
            <w:pPr>
              <w:rPr>
                <w:rFonts w:ascii="宋体" w:hAnsi="宋体" w:cs="Arial"/>
                <w:b/>
                <w:bCs/>
                <w:sz w:val="20"/>
                <w:szCs w:val="20"/>
              </w:rPr>
            </w:pPr>
            <w:r>
              <w:rPr>
                <w:rFonts w:cs="Arial" w:hint="eastAsia"/>
                <w:b/>
                <w:bCs/>
                <w:sz w:val="20"/>
                <w:szCs w:val="20"/>
              </w:rPr>
              <w:t>20507</w:t>
            </w:r>
          </w:p>
        </w:tc>
        <w:tc>
          <w:tcPr>
            <w:tcW w:w="392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rPr>
                <w:rFonts w:ascii="宋体" w:hAnsi="宋体" w:cs="Arial"/>
                <w:b/>
                <w:bCs/>
                <w:sz w:val="20"/>
                <w:szCs w:val="20"/>
              </w:rPr>
            </w:pPr>
            <w:r>
              <w:rPr>
                <w:rFonts w:cs="Arial" w:hint="eastAsia"/>
                <w:b/>
                <w:bCs/>
                <w:sz w:val="20"/>
                <w:szCs w:val="20"/>
              </w:rPr>
              <w:t>特殊教育</w:t>
            </w:r>
          </w:p>
        </w:tc>
        <w:tc>
          <w:tcPr>
            <w:tcW w:w="180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4,99</w:t>
            </w:r>
          </w:p>
        </w:tc>
        <w:tc>
          <w:tcPr>
            <w:tcW w:w="180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ascii="宋体" w:hAnsi="宋体" w:cs="Arial" w:hint="eastAsia"/>
                <w:b/>
                <w:bCs/>
                <w:sz w:val="20"/>
                <w:szCs w:val="20"/>
              </w:rPr>
              <w:t>499</w:t>
            </w:r>
          </w:p>
        </w:tc>
        <w:tc>
          <w:tcPr>
            <w:tcW w:w="180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0.00</w:t>
            </w:r>
          </w:p>
        </w:tc>
        <w:tc>
          <w:tcPr>
            <w:tcW w:w="1800" w:type="dxa"/>
            <w:gridSpan w:val="2"/>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12"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0.00</w:t>
            </w:r>
          </w:p>
        </w:tc>
      </w:tr>
      <w:tr w:rsidR="00192DF8" w:rsidTr="006F3077">
        <w:trPr>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192DF8" w:rsidRDefault="00192DF8" w:rsidP="00192DF8">
            <w:pPr>
              <w:rPr>
                <w:rFonts w:ascii="宋体" w:hAnsi="宋体" w:cs="Arial"/>
                <w:sz w:val="20"/>
                <w:szCs w:val="20"/>
              </w:rPr>
            </w:pPr>
            <w:r>
              <w:rPr>
                <w:rFonts w:cs="Arial" w:hint="eastAsia"/>
                <w:sz w:val="20"/>
                <w:szCs w:val="20"/>
              </w:rPr>
              <w:t>2050701</w:t>
            </w:r>
          </w:p>
        </w:tc>
        <w:tc>
          <w:tcPr>
            <w:tcW w:w="3920" w:type="dxa"/>
            <w:tcBorders>
              <w:top w:val="nil"/>
              <w:left w:val="nil"/>
              <w:bottom w:val="single" w:sz="4" w:space="0" w:color="000000"/>
              <w:right w:val="single" w:sz="4" w:space="0" w:color="000000"/>
            </w:tcBorders>
            <w:shd w:val="clear" w:color="000000" w:fill="CCFFFF"/>
            <w:noWrap/>
            <w:vAlign w:val="center"/>
            <w:hideMark/>
          </w:tcPr>
          <w:p w:rsidR="00192DF8" w:rsidRDefault="00192DF8" w:rsidP="00192DF8">
            <w:pPr>
              <w:rPr>
                <w:rFonts w:ascii="宋体" w:hAnsi="宋体" w:cs="Arial"/>
                <w:sz w:val="20"/>
                <w:szCs w:val="20"/>
              </w:rPr>
            </w:pPr>
            <w:r>
              <w:rPr>
                <w:rFonts w:cs="Arial" w:hint="eastAsia"/>
                <w:sz w:val="20"/>
                <w:szCs w:val="20"/>
              </w:rPr>
              <w:t xml:space="preserve">  </w:t>
            </w:r>
            <w:r>
              <w:rPr>
                <w:rFonts w:cs="Arial" w:hint="eastAsia"/>
                <w:sz w:val="20"/>
                <w:szCs w:val="20"/>
              </w:rPr>
              <w:t>特殊学校教育</w:t>
            </w:r>
          </w:p>
        </w:tc>
        <w:tc>
          <w:tcPr>
            <w:tcW w:w="1800" w:type="dxa"/>
            <w:tcBorders>
              <w:top w:val="nil"/>
              <w:left w:val="nil"/>
              <w:bottom w:val="single" w:sz="4" w:space="0" w:color="000000"/>
              <w:right w:val="single" w:sz="4" w:space="0" w:color="000000"/>
            </w:tcBorders>
            <w:shd w:val="clear" w:color="000000" w:fill="00FF0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499</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499</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gridSpan w:val="2"/>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12"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r>
      <w:tr w:rsidR="00192DF8" w:rsidTr="006F3077">
        <w:trPr>
          <w:trHeight w:val="300"/>
        </w:trPr>
        <w:tc>
          <w:tcPr>
            <w:tcW w:w="1248"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192DF8" w:rsidRDefault="00192DF8" w:rsidP="00192DF8">
            <w:pPr>
              <w:rPr>
                <w:rFonts w:ascii="宋体" w:hAnsi="宋体" w:cs="Arial"/>
                <w:b/>
                <w:bCs/>
                <w:sz w:val="20"/>
                <w:szCs w:val="20"/>
              </w:rPr>
            </w:pPr>
            <w:r>
              <w:rPr>
                <w:rFonts w:cs="Arial" w:hint="eastAsia"/>
                <w:b/>
                <w:bCs/>
                <w:sz w:val="20"/>
                <w:szCs w:val="20"/>
              </w:rPr>
              <w:t>20508</w:t>
            </w:r>
          </w:p>
        </w:tc>
        <w:tc>
          <w:tcPr>
            <w:tcW w:w="392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rPr>
                <w:rFonts w:ascii="宋体" w:hAnsi="宋体" w:cs="Arial"/>
                <w:b/>
                <w:bCs/>
                <w:sz w:val="20"/>
                <w:szCs w:val="20"/>
              </w:rPr>
            </w:pPr>
            <w:r>
              <w:rPr>
                <w:rFonts w:cs="Arial" w:hint="eastAsia"/>
                <w:b/>
                <w:bCs/>
                <w:sz w:val="20"/>
                <w:szCs w:val="20"/>
              </w:rPr>
              <w:t>进修及培训</w:t>
            </w:r>
          </w:p>
        </w:tc>
        <w:tc>
          <w:tcPr>
            <w:tcW w:w="180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1947.08</w:t>
            </w:r>
          </w:p>
        </w:tc>
        <w:tc>
          <w:tcPr>
            <w:tcW w:w="180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1947.08</w:t>
            </w:r>
          </w:p>
        </w:tc>
        <w:tc>
          <w:tcPr>
            <w:tcW w:w="180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0.00</w:t>
            </w:r>
          </w:p>
        </w:tc>
        <w:tc>
          <w:tcPr>
            <w:tcW w:w="1800" w:type="dxa"/>
            <w:gridSpan w:val="2"/>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12"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0.00</w:t>
            </w:r>
          </w:p>
        </w:tc>
      </w:tr>
      <w:tr w:rsidR="00192DF8" w:rsidTr="006F3077">
        <w:trPr>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192DF8" w:rsidRDefault="00192DF8" w:rsidP="00192DF8">
            <w:pPr>
              <w:rPr>
                <w:rFonts w:ascii="宋体" w:hAnsi="宋体" w:cs="Arial"/>
                <w:sz w:val="20"/>
                <w:szCs w:val="20"/>
              </w:rPr>
            </w:pPr>
            <w:r>
              <w:rPr>
                <w:rFonts w:cs="Arial" w:hint="eastAsia"/>
                <w:sz w:val="20"/>
                <w:szCs w:val="20"/>
              </w:rPr>
              <w:t>2050801</w:t>
            </w:r>
          </w:p>
        </w:tc>
        <w:tc>
          <w:tcPr>
            <w:tcW w:w="3920" w:type="dxa"/>
            <w:tcBorders>
              <w:top w:val="nil"/>
              <w:left w:val="nil"/>
              <w:bottom w:val="single" w:sz="4" w:space="0" w:color="000000"/>
              <w:right w:val="single" w:sz="4" w:space="0" w:color="000000"/>
            </w:tcBorders>
            <w:shd w:val="clear" w:color="000000" w:fill="CCFFFF"/>
            <w:noWrap/>
            <w:vAlign w:val="center"/>
            <w:hideMark/>
          </w:tcPr>
          <w:p w:rsidR="00192DF8" w:rsidRDefault="00192DF8" w:rsidP="00192DF8">
            <w:pPr>
              <w:rPr>
                <w:rFonts w:ascii="宋体" w:hAnsi="宋体" w:cs="Arial"/>
                <w:sz w:val="20"/>
                <w:szCs w:val="20"/>
              </w:rPr>
            </w:pPr>
            <w:r>
              <w:rPr>
                <w:rFonts w:cs="Arial" w:hint="eastAsia"/>
                <w:sz w:val="20"/>
                <w:szCs w:val="20"/>
              </w:rPr>
              <w:t xml:space="preserve">  </w:t>
            </w:r>
            <w:r>
              <w:rPr>
                <w:rFonts w:cs="Arial" w:hint="eastAsia"/>
                <w:sz w:val="20"/>
                <w:szCs w:val="20"/>
              </w:rPr>
              <w:t>教师进修</w:t>
            </w:r>
          </w:p>
        </w:tc>
        <w:tc>
          <w:tcPr>
            <w:tcW w:w="1800" w:type="dxa"/>
            <w:tcBorders>
              <w:top w:val="nil"/>
              <w:left w:val="nil"/>
              <w:bottom w:val="single" w:sz="4" w:space="0" w:color="000000"/>
              <w:right w:val="single" w:sz="4" w:space="0" w:color="000000"/>
            </w:tcBorders>
            <w:shd w:val="clear" w:color="000000" w:fill="00FF00"/>
            <w:noWrap/>
            <w:vAlign w:val="center"/>
            <w:hideMark/>
          </w:tcPr>
          <w:p w:rsidR="00192DF8" w:rsidRDefault="00192DF8" w:rsidP="00192DF8">
            <w:pPr>
              <w:jc w:val="right"/>
              <w:rPr>
                <w:rFonts w:ascii="宋体" w:hAnsi="宋体" w:cs="Arial"/>
                <w:sz w:val="20"/>
                <w:szCs w:val="20"/>
              </w:rPr>
            </w:pPr>
            <w:r>
              <w:rPr>
                <w:rFonts w:cs="Arial" w:hint="eastAsia"/>
                <w:sz w:val="20"/>
                <w:szCs w:val="20"/>
              </w:rPr>
              <w:t>560.79</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560.79</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gridSpan w:val="2"/>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12"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r>
      <w:tr w:rsidR="00192DF8" w:rsidTr="006F3077">
        <w:trPr>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192DF8" w:rsidRDefault="00192DF8" w:rsidP="00192DF8">
            <w:pPr>
              <w:rPr>
                <w:rFonts w:ascii="宋体" w:hAnsi="宋体" w:cs="Arial"/>
                <w:sz w:val="20"/>
                <w:szCs w:val="20"/>
              </w:rPr>
            </w:pPr>
            <w:r>
              <w:rPr>
                <w:rFonts w:cs="Arial" w:hint="eastAsia"/>
                <w:sz w:val="20"/>
                <w:szCs w:val="20"/>
              </w:rPr>
              <w:t>2050802</w:t>
            </w:r>
          </w:p>
        </w:tc>
        <w:tc>
          <w:tcPr>
            <w:tcW w:w="3920" w:type="dxa"/>
            <w:tcBorders>
              <w:top w:val="nil"/>
              <w:left w:val="nil"/>
              <w:bottom w:val="single" w:sz="4" w:space="0" w:color="000000"/>
              <w:right w:val="single" w:sz="4" w:space="0" w:color="000000"/>
            </w:tcBorders>
            <w:shd w:val="clear" w:color="000000" w:fill="CCFFFF"/>
            <w:noWrap/>
            <w:vAlign w:val="center"/>
            <w:hideMark/>
          </w:tcPr>
          <w:p w:rsidR="00192DF8" w:rsidRDefault="00192DF8" w:rsidP="00192DF8">
            <w:pPr>
              <w:rPr>
                <w:rFonts w:ascii="宋体" w:hAnsi="宋体" w:cs="Arial"/>
                <w:sz w:val="20"/>
                <w:szCs w:val="20"/>
              </w:rPr>
            </w:pPr>
            <w:r>
              <w:rPr>
                <w:rFonts w:cs="Arial" w:hint="eastAsia"/>
                <w:sz w:val="20"/>
                <w:szCs w:val="20"/>
              </w:rPr>
              <w:t xml:space="preserve">  </w:t>
            </w:r>
            <w:r>
              <w:rPr>
                <w:rFonts w:cs="Arial" w:hint="eastAsia"/>
                <w:sz w:val="20"/>
                <w:szCs w:val="20"/>
              </w:rPr>
              <w:t>干部教育</w:t>
            </w:r>
          </w:p>
        </w:tc>
        <w:tc>
          <w:tcPr>
            <w:tcW w:w="1800" w:type="dxa"/>
            <w:tcBorders>
              <w:top w:val="nil"/>
              <w:left w:val="nil"/>
              <w:bottom w:val="single" w:sz="4" w:space="0" w:color="000000"/>
              <w:right w:val="single" w:sz="4" w:space="0" w:color="000000"/>
            </w:tcBorders>
            <w:shd w:val="clear" w:color="000000" w:fill="00FF00"/>
            <w:noWrap/>
            <w:vAlign w:val="center"/>
            <w:hideMark/>
          </w:tcPr>
          <w:p w:rsidR="00192DF8" w:rsidRDefault="00192DF8" w:rsidP="00192DF8">
            <w:pPr>
              <w:jc w:val="right"/>
              <w:rPr>
                <w:rFonts w:ascii="宋体" w:hAnsi="宋体" w:cs="Arial"/>
                <w:sz w:val="20"/>
                <w:szCs w:val="20"/>
              </w:rPr>
            </w:pPr>
            <w:r>
              <w:rPr>
                <w:rFonts w:cs="Arial" w:hint="eastAsia"/>
                <w:sz w:val="20"/>
                <w:szCs w:val="20"/>
              </w:rPr>
              <w:t>732</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732</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gridSpan w:val="2"/>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12"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r>
      <w:tr w:rsidR="00192DF8" w:rsidTr="006F3077">
        <w:trPr>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192DF8" w:rsidRDefault="00192DF8" w:rsidP="00192DF8">
            <w:pPr>
              <w:rPr>
                <w:rFonts w:ascii="宋体" w:hAnsi="宋体" w:cs="Arial"/>
                <w:sz w:val="20"/>
                <w:szCs w:val="20"/>
              </w:rPr>
            </w:pPr>
            <w:r>
              <w:rPr>
                <w:rFonts w:cs="Arial" w:hint="eastAsia"/>
                <w:sz w:val="20"/>
                <w:szCs w:val="20"/>
              </w:rPr>
              <w:t>2050803</w:t>
            </w:r>
          </w:p>
        </w:tc>
        <w:tc>
          <w:tcPr>
            <w:tcW w:w="3920" w:type="dxa"/>
            <w:tcBorders>
              <w:top w:val="nil"/>
              <w:left w:val="nil"/>
              <w:bottom w:val="single" w:sz="4" w:space="0" w:color="000000"/>
              <w:right w:val="single" w:sz="4" w:space="0" w:color="000000"/>
            </w:tcBorders>
            <w:shd w:val="clear" w:color="000000" w:fill="CCFFFF"/>
            <w:noWrap/>
            <w:vAlign w:val="center"/>
            <w:hideMark/>
          </w:tcPr>
          <w:p w:rsidR="00192DF8" w:rsidRDefault="00192DF8" w:rsidP="00192DF8">
            <w:pPr>
              <w:rPr>
                <w:rFonts w:ascii="宋体" w:hAnsi="宋体" w:cs="Arial"/>
                <w:sz w:val="20"/>
                <w:szCs w:val="20"/>
              </w:rPr>
            </w:pPr>
            <w:r>
              <w:rPr>
                <w:rFonts w:cs="Arial" w:hint="eastAsia"/>
                <w:sz w:val="20"/>
                <w:szCs w:val="20"/>
              </w:rPr>
              <w:t xml:space="preserve">  </w:t>
            </w:r>
            <w:r>
              <w:rPr>
                <w:rFonts w:cs="Arial" w:hint="eastAsia"/>
                <w:sz w:val="20"/>
                <w:szCs w:val="20"/>
              </w:rPr>
              <w:t>培训支出</w:t>
            </w:r>
          </w:p>
        </w:tc>
        <w:tc>
          <w:tcPr>
            <w:tcW w:w="1800" w:type="dxa"/>
            <w:tcBorders>
              <w:top w:val="nil"/>
              <w:left w:val="nil"/>
              <w:bottom w:val="single" w:sz="4" w:space="0" w:color="000000"/>
              <w:right w:val="single" w:sz="4" w:space="0" w:color="000000"/>
            </w:tcBorders>
            <w:shd w:val="clear" w:color="000000" w:fill="00FF00"/>
            <w:noWrap/>
            <w:vAlign w:val="center"/>
            <w:hideMark/>
          </w:tcPr>
          <w:p w:rsidR="00192DF8" w:rsidRDefault="00192DF8" w:rsidP="00192DF8">
            <w:pPr>
              <w:jc w:val="right"/>
              <w:rPr>
                <w:rFonts w:ascii="宋体" w:hAnsi="宋体" w:cs="Arial"/>
                <w:sz w:val="20"/>
                <w:szCs w:val="20"/>
              </w:rPr>
            </w:pPr>
            <w:r>
              <w:rPr>
                <w:rFonts w:cs="Arial" w:hint="eastAsia"/>
                <w:sz w:val="20"/>
                <w:szCs w:val="20"/>
              </w:rPr>
              <w:t>654.29</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654.29</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gridSpan w:val="2"/>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12"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r>
      <w:tr w:rsidR="00192DF8" w:rsidTr="006F3077">
        <w:trPr>
          <w:trHeight w:val="300"/>
        </w:trPr>
        <w:tc>
          <w:tcPr>
            <w:tcW w:w="1248"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192DF8" w:rsidRDefault="00192DF8" w:rsidP="00192DF8">
            <w:pPr>
              <w:rPr>
                <w:rFonts w:ascii="宋体" w:hAnsi="宋体" w:cs="Arial"/>
                <w:b/>
                <w:bCs/>
                <w:sz w:val="20"/>
                <w:szCs w:val="20"/>
              </w:rPr>
            </w:pPr>
            <w:r>
              <w:rPr>
                <w:rFonts w:cs="Arial" w:hint="eastAsia"/>
                <w:b/>
                <w:bCs/>
                <w:sz w:val="20"/>
                <w:szCs w:val="20"/>
              </w:rPr>
              <w:t>20509</w:t>
            </w:r>
          </w:p>
        </w:tc>
        <w:tc>
          <w:tcPr>
            <w:tcW w:w="392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rPr>
                <w:rFonts w:ascii="宋体" w:hAnsi="宋体" w:cs="Arial"/>
                <w:b/>
                <w:bCs/>
                <w:sz w:val="20"/>
                <w:szCs w:val="20"/>
              </w:rPr>
            </w:pPr>
            <w:r>
              <w:rPr>
                <w:rFonts w:cs="Arial" w:hint="eastAsia"/>
                <w:b/>
                <w:bCs/>
                <w:sz w:val="20"/>
                <w:szCs w:val="20"/>
              </w:rPr>
              <w:t>教育费附加安排的支出</w:t>
            </w:r>
          </w:p>
        </w:tc>
        <w:tc>
          <w:tcPr>
            <w:tcW w:w="180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4673</w:t>
            </w:r>
          </w:p>
        </w:tc>
        <w:tc>
          <w:tcPr>
            <w:tcW w:w="180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4673</w:t>
            </w:r>
          </w:p>
        </w:tc>
        <w:tc>
          <w:tcPr>
            <w:tcW w:w="180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0.00</w:t>
            </w:r>
          </w:p>
        </w:tc>
        <w:tc>
          <w:tcPr>
            <w:tcW w:w="1800" w:type="dxa"/>
            <w:gridSpan w:val="2"/>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12"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0.00</w:t>
            </w:r>
          </w:p>
        </w:tc>
      </w:tr>
      <w:tr w:rsidR="00192DF8" w:rsidTr="006F3077">
        <w:trPr>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192DF8" w:rsidRDefault="00192DF8" w:rsidP="00192DF8">
            <w:pPr>
              <w:rPr>
                <w:rFonts w:ascii="宋体" w:hAnsi="宋体" w:cs="Arial"/>
                <w:sz w:val="20"/>
                <w:szCs w:val="20"/>
              </w:rPr>
            </w:pPr>
            <w:r>
              <w:rPr>
                <w:rFonts w:cs="Arial" w:hint="eastAsia"/>
                <w:sz w:val="20"/>
                <w:szCs w:val="20"/>
              </w:rPr>
              <w:t>2050902</w:t>
            </w:r>
          </w:p>
        </w:tc>
        <w:tc>
          <w:tcPr>
            <w:tcW w:w="3920" w:type="dxa"/>
            <w:tcBorders>
              <w:top w:val="nil"/>
              <w:left w:val="nil"/>
              <w:bottom w:val="single" w:sz="4" w:space="0" w:color="000000"/>
              <w:right w:val="single" w:sz="4" w:space="0" w:color="000000"/>
            </w:tcBorders>
            <w:shd w:val="clear" w:color="000000" w:fill="CCFFFF"/>
            <w:noWrap/>
            <w:vAlign w:val="center"/>
            <w:hideMark/>
          </w:tcPr>
          <w:p w:rsidR="00192DF8" w:rsidRDefault="00192DF8" w:rsidP="00192DF8">
            <w:pPr>
              <w:rPr>
                <w:rFonts w:ascii="宋体" w:hAnsi="宋体" w:cs="Arial"/>
                <w:sz w:val="20"/>
                <w:szCs w:val="20"/>
              </w:rPr>
            </w:pPr>
            <w:r>
              <w:rPr>
                <w:rFonts w:cs="Arial" w:hint="eastAsia"/>
                <w:sz w:val="20"/>
                <w:szCs w:val="20"/>
              </w:rPr>
              <w:t xml:space="preserve">  </w:t>
            </w:r>
            <w:r>
              <w:rPr>
                <w:rFonts w:cs="Arial" w:hint="eastAsia"/>
                <w:sz w:val="20"/>
                <w:szCs w:val="20"/>
              </w:rPr>
              <w:t>农村中小学教学设施</w:t>
            </w:r>
          </w:p>
        </w:tc>
        <w:tc>
          <w:tcPr>
            <w:tcW w:w="1800" w:type="dxa"/>
            <w:tcBorders>
              <w:top w:val="nil"/>
              <w:left w:val="nil"/>
              <w:bottom w:val="single" w:sz="4" w:space="0" w:color="000000"/>
              <w:right w:val="single" w:sz="4" w:space="0" w:color="000000"/>
            </w:tcBorders>
            <w:shd w:val="clear" w:color="000000" w:fill="00FF00"/>
            <w:noWrap/>
            <w:vAlign w:val="center"/>
            <w:hideMark/>
          </w:tcPr>
          <w:p w:rsidR="00192DF8" w:rsidRDefault="00192DF8" w:rsidP="00192DF8">
            <w:pPr>
              <w:jc w:val="right"/>
              <w:rPr>
                <w:rFonts w:ascii="宋体" w:hAnsi="宋体" w:cs="Arial"/>
                <w:sz w:val="20"/>
                <w:szCs w:val="20"/>
              </w:rPr>
            </w:pPr>
            <w:r>
              <w:rPr>
                <w:rFonts w:cs="Arial" w:hint="eastAsia"/>
                <w:sz w:val="20"/>
                <w:szCs w:val="20"/>
              </w:rPr>
              <w:t>2704</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2704</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gridSpan w:val="2"/>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12"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r>
      <w:tr w:rsidR="00192DF8" w:rsidTr="006F3077">
        <w:trPr>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192DF8" w:rsidRDefault="00192DF8" w:rsidP="00192DF8">
            <w:pPr>
              <w:rPr>
                <w:rFonts w:ascii="宋体" w:hAnsi="宋体" w:cs="Arial"/>
                <w:sz w:val="20"/>
                <w:szCs w:val="20"/>
              </w:rPr>
            </w:pPr>
            <w:r>
              <w:rPr>
                <w:rFonts w:cs="Arial" w:hint="eastAsia"/>
                <w:sz w:val="20"/>
                <w:szCs w:val="20"/>
              </w:rPr>
              <w:t>2050904</w:t>
            </w:r>
          </w:p>
        </w:tc>
        <w:tc>
          <w:tcPr>
            <w:tcW w:w="3920" w:type="dxa"/>
            <w:tcBorders>
              <w:top w:val="nil"/>
              <w:left w:val="nil"/>
              <w:bottom w:val="single" w:sz="4" w:space="0" w:color="000000"/>
              <w:right w:val="single" w:sz="4" w:space="0" w:color="000000"/>
            </w:tcBorders>
            <w:shd w:val="clear" w:color="000000" w:fill="CCFFFF"/>
            <w:noWrap/>
            <w:vAlign w:val="center"/>
            <w:hideMark/>
          </w:tcPr>
          <w:p w:rsidR="00192DF8" w:rsidRDefault="00192DF8" w:rsidP="00192DF8">
            <w:pPr>
              <w:rPr>
                <w:rFonts w:ascii="宋体" w:hAnsi="宋体" w:cs="Arial"/>
                <w:sz w:val="20"/>
                <w:szCs w:val="20"/>
              </w:rPr>
            </w:pPr>
            <w:r>
              <w:rPr>
                <w:rFonts w:cs="Arial" w:hint="eastAsia"/>
                <w:sz w:val="20"/>
                <w:szCs w:val="20"/>
              </w:rPr>
              <w:t xml:space="preserve">  </w:t>
            </w:r>
            <w:r>
              <w:rPr>
                <w:rFonts w:cs="Arial" w:hint="eastAsia"/>
                <w:sz w:val="20"/>
                <w:szCs w:val="20"/>
              </w:rPr>
              <w:t>城市中小学教学设施</w:t>
            </w:r>
          </w:p>
        </w:tc>
        <w:tc>
          <w:tcPr>
            <w:tcW w:w="1800" w:type="dxa"/>
            <w:tcBorders>
              <w:top w:val="nil"/>
              <w:left w:val="nil"/>
              <w:bottom w:val="single" w:sz="4" w:space="0" w:color="000000"/>
              <w:right w:val="single" w:sz="4" w:space="0" w:color="000000"/>
            </w:tcBorders>
            <w:shd w:val="clear" w:color="000000" w:fill="00FF00"/>
            <w:noWrap/>
            <w:vAlign w:val="center"/>
            <w:hideMark/>
          </w:tcPr>
          <w:p w:rsidR="00192DF8" w:rsidRDefault="00192DF8" w:rsidP="00192DF8">
            <w:pPr>
              <w:jc w:val="right"/>
              <w:rPr>
                <w:rFonts w:ascii="宋体" w:hAnsi="宋体" w:cs="Arial"/>
                <w:sz w:val="20"/>
                <w:szCs w:val="20"/>
              </w:rPr>
            </w:pPr>
            <w:r>
              <w:rPr>
                <w:rFonts w:cs="Arial" w:hint="eastAsia"/>
                <w:sz w:val="20"/>
                <w:szCs w:val="20"/>
              </w:rPr>
              <w:t>600</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600</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gridSpan w:val="2"/>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12"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r>
      <w:tr w:rsidR="00192DF8" w:rsidTr="006F3077">
        <w:trPr>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192DF8" w:rsidRDefault="00192DF8" w:rsidP="00192DF8">
            <w:pPr>
              <w:rPr>
                <w:rFonts w:ascii="宋体" w:hAnsi="宋体" w:cs="Arial"/>
                <w:sz w:val="20"/>
                <w:szCs w:val="20"/>
              </w:rPr>
            </w:pPr>
            <w:r>
              <w:rPr>
                <w:rFonts w:cs="Arial" w:hint="eastAsia"/>
                <w:sz w:val="20"/>
                <w:szCs w:val="20"/>
              </w:rPr>
              <w:t>2050999</w:t>
            </w:r>
          </w:p>
        </w:tc>
        <w:tc>
          <w:tcPr>
            <w:tcW w:w="3920" w:type="dxa"/>
            <w:tcBorders>
              <w:top w:val="nil"/>
              <w:left w:val="nil"/>
              <w:bottom w:val="single" w:sz="4" w:space="0" w:color="000000"/>
              <w:right w:val="single" w:sz="4" w:space="0" w:color="000000"/>
            </w:tcBorders>
            <w:shd w:val="clear" w:color="000000" w:fill="CCFFFF"/>
            <w:noWrap/>
            <w:vAlign w:val="center"/>
            <w:hideMark/>
          </w:tcPr>
          <w:p w:rsidR="00192DF8" w:rsidRDefault="00192DF8" w:rsidP="00192DF8">
            <w:pPr>
              <w:rPr>
                <w:rFonts w:ascii="宋体" w:hAnsi="宋体" w:cs="Arial"/>
                <w:sz w:val="20"/>
                <w:szCs w:val="20"/>
              </w:rPr>
            </w:pPr>
            <w:r>
              <w:rPr>
                <w:rFonts w:cs="Arial" w:hint="eastAsia"/>
                <w:sz w:val="20"/>
                <w:szCs w:val="20"/>
              </w:rPr>
              <w:t xml:space="preserve">  </w:t>
            </w:r>
            <w:r>
              <w:rPr>
                <w:rFonts w:cs="Arial" w:hint="eastAsia"/>
                <w:sz w:val="20"/>
                <w:szCs w:val="20"/>
              </w:rPr>
              <w:t>其他教育费附加安排的支出</w:t>
            </w:r>
          </w:p>
        </w:tc>
        <w:tc>
          <w:tcPr>
            <w:tcW w:w="1800" w:type="dxa"/>
            <w:tcBorders>
              <w:top w:val="nil"/>
              <w:left w:val="nil"/>
              <w:bottom w:val="single" w:sz="4" w:space="0" w:color="000000"/>
              <w:right w:val="single" w:sz="4" w:space="0" w:color="000000"/>
            </w:tcBorders>
            <w:shd w:val="clear" w:color="000000" w:fill="00FF00"/>
            <w:noWrap/>
            <w:vAlign w:val="center"/>
            <w:hideMark/>
          </w:tcPr>
          <w:p w:rsidR="00192DF8" w:rsidRDefault="00192DF8" w:rsidP="00192DF8">
            <w:pPr>
              <w:jc w:val="right"/>
              <w:rPr>
                <w:rFonts w:ascii="宋体" w:hAnsi="宋体" w:cs="Arial"/>
                <w:sz w:val="20"/>
                <w:szCs w:val="20"/>
              </w:rPr>
            </w:pPr>
            <w:r>
              <w:rPr>
                <w:rFonts w:cs="Arial" w:hint="eastAsia"/>
                <w:sz w:val="20"/>
                <w:szCs w:val="20"/>
              </w:rPr>
              <w:t>1369</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1369</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gridSpan w:val="2"/>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12"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r>
      <w:tr w:rsidR="00192DF8" w:rsidTr="006F3077">
        <w:trPr>
          <w:trHeight w:val="300"/>
        </w:trPr>
        <w:tc>
          <w:tcPr>
            <w:tcW w:w="1248"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192DF8" w:rsidRDefault="00192DF8" w:rsidP="00192DF8">
            <w:pPr>
              <w:rPr>
                <w:rFonts w:ascii="宋体" w:hAnsi="宋体" w:cs="Arial"/>
                <w:b/>
                <w:bCs/>
                <w:sz w:val="20"/>
                <w:szCs w:val="20"/>
              </w:rPr>
            </w:pPr>
            <w:r>
              <w:rPr>
                <w:rFonts w:cs="Arial" w:hint="eastAsia"/>
                <w:b/>
                <w:bCs/>
                <w:sz w:val="20"/>
                <w:szCs w:val="20"/>
              </w:rPr>
              <w:t>20599</w:t>
            </w:r>
          </w:p>
        </w:tc>
        <w:tc>
          <w:tcPr>
            <w:tcW w:w="392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rPr>
                <w:rFonts w:ascii="宋体" w:hAnsi="宋体" w:cs="Arial"/>
                <w:b/>
                <w:bCs/>
                <w:sz w:val="20"/>
                <w:szCs w:val="20"/>
              </w:rPr>
            </w:pPr>
            <w:r>
              <w:rPr>
                <w:rFonts w:cs="Arial" w:hint="eastAsia"/>
                <w:b/>
                <w:bCs/>
                <w:sz w:val="20"/>
                <w:szCs w:val="20"/>
              </w:rPr>
              <w:t>其他教育支出</w:t>
            </w:r>
          </w:p>
        </w:tc>
        <w:tc>
          <w:tcPr>
            <w:tcW w:w="180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999</w:t>
            </w:r>
          </w:p>
        </w:tc>
        <w:tc>
          <w:tcPr>
            <w:tcW w:w="180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999</w:t>
            </w:r>
          </w:p>
        </w:tc>
        <w:tc>
          <w:tcPr>
            <w:tcW w:w="180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0.00</w:t>
            </w:r>
          </w:p>
        </w:tc>
        <w:tc>
          <w:tcPr>
            <w:tcW w:w="1800" w:type="dxa"/>
            <w:gridSpan w:val="2"/>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12"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0.00</w:t>
            </w:r>
          </w:p>
        </w:tc>
      </w:tr>
      <w:tr w:rsidR="00192DF8" w:rsidTr="006F3077">
        <w:trPr>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192DF8" w:rsidRDefault="00192DF8" w:rsidP="00192DF8">
            <w:pPr>
              <w:rPr>
                <w:rFonts w:ascii="宋体" w:hAnsi="宋体" w:cs="Arial"/>
                <w:sz w:val="20"/>
                <w:szCs w:val="20"/>
              </w:rPr>
            </w:pPr>
            <w:r>
              <w:rPr>
                <w:rFonts w:cs="Arial" w:hint="eastAsia"/>
                <w:sz w:val="20"/>
                <w:szCs w:val="20"/>
              </w:rPr>
              <w:t>2059999</w:t>
            </w:r>
          </w:p>
        </w:tc>
        <w:tc>
          <w:tcPr>
            <w:tcW w:w="3920" w:type="dxa"/>
            <w:tcBorders>
              <w:top w:val="nil"/>
              <w:left w:val="nil"/>
              <w:bottom w:val="single" w:sz="4" w:space="0" w:color="000000"/>
              <w:right w:val="single" w:sz="4" w:space="0" w:color="000000"/>
            </w:tcBorders>
            <w:shd w:val="clear" w:color="000000" w:fill="CCFFFF"/>
            <w:noWrap/>
            <w:vAlign w:val="center"/>
            <w:hideMark/>
          </w:tcPr>
          <w:p w:rsidR="00192DF8" w:rsidRDefault="00192DF8" w:rsidP="00192DF8">
            <w:pPr>
              <w:rPr>
                <w:rFonts w:ascii="宋体" w:hAnsi="宋体" w:cs="Arial"/>
                <w:sz w:val="20"/>
                <w:szCs w:val="20"/>
              </w:rPr>
            </w:pPr>
            <w:r>
              <w:rPr>
                <w:rFonts w:cs="Arial" w:hint="eastAsia"/>
                <w:sz w:val="20"/>
                <w:szCs w:val="20"/>
              </w:rPr>
              <w:t xml:space="preserve">  </w:t>
            </w:r>
            <w:r>
              <w:rPr>
                <w:rFonts w:cs="Arial" w:hint="eastAsia"/>
                <w:sz w:val="20"/>
                <w:szCs w:val="20"/>
              </w:rPr>
              <w:t>其他教育支出</w:t>
            </w:r>
          </w:p>
        </w:tc>
        <w:tc>
          <w:tcPr>
            <w:tcW w:w="1800" w:type="dxa"/>
            <w:tcBorders>
              <w:top w:val="nil"/>
              <w:left w:val="nil"/>
              <w:bottom w:val="single" w:sz="4" w:space="0" w:color="000000"/>
              <w:right w:val="single" w:sz="4" w:space="0" w:color="000000"/>
            </w:tcBorders>
            <w:shd w:val="clear" w:color="000000" w:fill="00FF00"/>
            <w:noWrap/>
            <w:vAlign w:val="center"/>
            <w:hideMark/>
          </w:tcPr>
          <w:p w:rsidR="00192DF8" w:rsidRDefault="00192DF8" w:rsidP="00192DF8">
            <w:pPr>
              <w:jc w:val="right"/>
              <w:rPr>
                <w:rFonts w:ascii="宋体" w:hAnsi="宋体" w:cs="Arial"/>
                <w:sz w:val="20"/>
                <w:szCs w:val="20"/>
              </w:rPr>
            </w:pPr>
            <w:r>
              <w:rPr>
                <w:rFonts w:cs="Arial" w:hint="eastAsia"/>
                <w:sz w:val="20"/>
                <w:szCs w:val="20"/>
              </w:rPr>
              <w:t>999</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999</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gridSpan w:val="2"/>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12"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r>
      <w:tr w:rsidR="00192DF8" w:rsidTr="006F3077">
        <w:trPr>
          <w:trHeight w:val="300"/>
        </w:trPr>
        <w:tc>
          <w:tcPr>
            <w:tcW w:w="1248"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192DF8" w:rsidRDefault="00192DF8" w:rsidP="00192DF8">
            <w:pPr>
              <w:rPr>
                <w:rFonts w:ascii="宋体" w:hAnsi="宋体" w:cs="Arial"/>
                <w:b/>
                <w:bCs/>
                <w:sz w:val="20"/>
                <w:szCs w:val="20"/>
              </w:rPr>
            </w:pPr>
            <w:r>
              <w:rPr>
                <w:rFonts w:cs="Arial" w:hint="eastAsia"/>
                <w:b/>
                <w:bCs/>
                <w:sz w:val="20"/>
                <w:szCs w:val="20"/>
              </w:rPr>
              <w:t>208</w:t>
            </w:r>
          </w:p>
        </w:tc>
        <w:tc>
          <w:tcPr>
            <w:tcW w:w="392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rPr>
                <w:rFonts w:ascii="宋体" w:hAnsi="宋体" w:cs="Arial"/>
                <w:b/>
                <w:bCs/>
                <w:sz w:val="20"/>
                <w:szCs w:val="20"/>
              </w:rPr>
            </w:pPr>
            <w:r>
              <w:rPr>
                <w:rFonts w:cs="Arial" w:hint="eastAsia"/>
                <w:b/>
                <w:bCs/>
                <w:sz w:val="20"/>
                <w:szCs w:val="20"/>
              </w:rPr>
              <w:t>社会保障和就业支出</w:t>
            </w:r>
          </w:p>
        </w:tc>
        <w:tc>
          <w:tcPr>
            <w:tcW w:w="180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57.32</w:t>
            </w:r>
          </w:p>
        </w:tc>
        <w:tc>
          <w:tcPr>
            <w:tcW w:w="180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57.32</w:t>
            </w:r>
          </w:p>
        </w:tc>
        <w:tc>
          <w:tcPr>
            <w:tcW w:w="180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0.00</w:t>
            </w:r>
          </w:p>
        </w:tc>
        <w:tc>
          <w:tcPr>
            <w:tcW w:w="1800" w:type="dxa"/>
            <w:gridSpan w:val="2"/>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12"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0.00</w:t>
            </w:r>
          </w:p>
        </w:tc>
      </w:tr>
      <w:tr w:rsidR="00192DF8" w:rsidTr="006F3077">
        <w:trPr>
          <w:trHeight w:val="300"/>
        </w:trPr>
        <w:tc>
          <w:tcPr>
            <w:tcW w:w="1248"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192DF8" w:rsidRDefault="00192DF8" w:rsidP="00192DF8">
            <w:pPr>
              <w:rPr>
                <w:rFonts w:ascii="宋体" w:hAnsi="宋体" w:cs="Arial"/>
                <w:b/>
                <w:bCs/>
                <w:sz w:val="20"/>
                <w:szCs w:val="20"/>
              </w:rPr>
            </w:pPr>
            <w:r>
              <w:rPr>
                <w:rFonts w:cs="Arial" w:hint="eastAsia"/>
                <w:b/>
                <w:bCs/>
                <w:sz w:val="20"/>
                <w:szCs w:val="20"/>
              </w:rPr>
              <w:t>20805</w:t>
            </w:r>
          </w:p>
        </w:tc>
        <w:tc>
          <w:tcPr>
            <w:tcW w:w="392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rPr>
                <w:rFonts w:ascii="宋体" w:hAnsi="宋体" w:cs="Arial"/>
                <w:b/>
                <w:bCs/>
                <w:sz w:val="20"/>
                <w:szCs w:val="20"/>
              </w:rPr>
            </w:pPr>
            <w:r>
              <w:rPr>
                <w:rFonts w:cs="Arial" w:hint="eastAsia"/>
                <w:b/>
                <w:bCs/>
                <w:sz w:val="20"/>
                <w:szCs w:val="20"/>
              </w:rPr>
              <w:t>行政事业单位离退休</w:t>
            </w:r>
          </w:p>
        </w:tc>
        <w:tc>
          <w:tcPr>
            <w:tcW w:w="180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57.32</w:t>
            </w:r>
          </w:p>
        </w:tc>
        <w:tc>
          <w:tcPr>
            <w:tcW w:w="180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57.32</w:t>
            </w:r>
          </w:p>
        </w:tc>
        <w:tc>
          <w:tcPr>
            <w:tcW w:w="180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0.00</w:t>
            </w:r>
          </w:p>
        </w:tc>
        <w:tc>
          <w:tcPr>
            <w:tcW w:w="1800" w:type="dxa"/>
            <w:gridSpan w:val="2"/>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12" w:space="0" w:color="000000"/>
            </w:tcBorders>
            <w:shd w:val="clear" w:color="000000" w:fill="C0C0C0"/>
            <w:noWrap/>
            <w:vAlign w:val="center"/>
            <w:hideMark/>
          </w:tcPr>
          <w:p w:rsidR="00192DF8" w:rsidRDefault="00192DF8" w:rsidP="00192DF8">
            <w:pPr>
              <w:jc w:val="right"/>
              <w:rPr>
                <w:rFonts w:ascii="宋体" w:hAnsi="宋体" w:cs="Arial"/>
                <w:b/>
                <w:bCs/>
                <w:sz w:val="20"/>
                <w:szCs w:val="20"/>
              </w:rPr>
            </w:pPr>
            <w:r>
              <w:rPr>
                <w:rFonts w:cs="Arial" w:hint="eastAsia"/>
                <w:b/>
                <w:bCs/>
                <w:sz w:val="20"/>
                <w:szCs w:val="20"/>
              </w:rPr>
              <w:t>0.00</w:t>
            </w:r>
          </w:p>
        </w:tc>
      </w:tr>
      <w:tr w:rsidR="00192DF8" w:rsidTr="006F3077">
        <w:trPr>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192DF8" w:rsidRDefault="00192DF8" w:rsidP="00192DF8">
            <w:pPr>
              <w:rPr>
                <w:rFonts w:ascii="宋体" w:hAnsi="宋体" w:cs="Arial"/>
                <w:sz w:val="20"/>
                <w:szCs w:val="20"/>
              </w:rPr>
            </w:pPr>
            <w:r>
              <w:rPr>
                <w:rFonts w:cs="Arial" w:hint="eastAsia"/>
                <w:sz w:val="20"/>
                <w:szCs w:val="20"/>
              </w:rPr>
              <w:t>2080501</w:t>
            </w:r>
          </w:p>
        </w:tc>
        <w:tc>
          <w:tcPr>
            <w:tcW w:w="3920" w:type="dxa"/>
            <w:tcBorders>
              <w:top w:val="nil"/>
              <w:left w:val="nil"/>
              <w:bottom w:val="single" w:sz="4" w:space="0" w:color="000000"/>
              <w:right w:val="single" w:sz="4" w:space="0" w:color="000000"/>
            </w:tcBorders>
            <w:shd w:val="clear" w:color="000000" w:fill="CCFFFF"/>
            <w:noWrap/>
            <w:vAlign w:val="center"/>
            <w:hideMark/>
          </w:tcPr>
          <w:p w:rsidR="00192DF8" w:rsidRDefault="00192DF8" w:rsidP="00192DF8">
            <w:pPr>
              <w:rPr>
                <w:rFonts w:ascii="宋体" w:hAnsi="宋体" w:cs="Arial"/>
                <w:sz w:val="20"/>
                <w:szCs w:val="20"/>
              </w:rPr>
            </w:pPr>
            <w:r>
              <w:rPr>
                <w:rFonts w:cs="Arial" w:hint="eastAsia"/>
                <w:sz w:val="20"/>
                <w:szCs w:val="20"/>
              </w:rPr>
              <w:t xml:space="preserve">  </w:t>
            </w:r>
            <w:r>
              <w:rPr>
                <w:rFonts w:cs="Arial" w:hint="eastAsia"/>
                <w:sz w:val="20"/>
                <w:szCs w:val="20"/>
              </w:rPr>
              <w:t>归口管理的行政单位离退休</w:t>
            </w:r>
          </w:p>
        </w:tc>
        <w:tc>
          <w:tcPr>
            <w:tcW w:w="1800" w:type="dxa"/>
            <w:tcBorders>
              <w:top w:val="nil"/>
              <w:left w:val="nil"/>
              <w:bottom w:val="single" w:sz="4" w:space="0" w:color="000000"/>
              <w:right w:val="single" w:sz="4" w:space="0" w:color="000000"/>
            </w:tcBorders>
            <w:shd w:val="clear" w:color="000000" w:fill="00FF00"/>
            <w:noWrap/>
            <w:vAlign w:val="center"/>
            <w:hideMark/>
          </w:tcPr>
          <w:p w:rsidR="00192DF8" w:rsidRDefault="00192DF8" w:rsidP="00192DF8">
            <w:pPr>
              <w:jc w:val="right"/>
              <w:rPr>
                <w:rFonts w:ascii="宋体" w:hAnsi="宋体" w:cs="Arial"/>
                <w:sz w:val="20"/>
                <w:szCs w:val="20"/>
              </w:rPr>
            </w:pPr>
            <w:r>
              <w:rPr>
                <w:rFonts w:cs="Arial" w:hint="eastAsia"/>
                <w:sz w:val="20"/>
                <w:szCs w:val="20"/>
              </w:rPr>
              <w:t>3.92</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3.92</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gridSpan w:val="2"/>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12"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r>
      <w:tr w:rsidR="00192DF8" w:rsidTr="006F3077">
        <w:trPr>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192DF8" w:rsidRDefault="00192DF8" w:rsidP="00192DF8">
            <w:pPr>
              <w:rPr>
                <w:rFonts w:ascii="宋体" w:hAnsi="宋体" w:cs="Arial"/>
                <w:sz w:val="20"/>
                <w:szCs w:val="20"/>
              </w:rPr>
            </w:pPr>
            <w:r>
              <w:rPr>
                <w:rFonts w:cs="Arial" w:hint="eastAsia"/>
                <w:sz w:val="20"/>
                <w:szCs w:val="20"/>
              </w:rPr>
              <w:t>2080502</w:t>
            </w:r>
          </w:p>
        </w:tc>
        <w:tc>
          <w:tcPr>
            <w:tcW w:w="3920" w:type="dxa"/>
            <w:tcBorders>
              <w:top w:val="nil"/>
              <w:left w:val="nil"/>
              <w:bottom w:val="single" w:sz="4" w:space="0" w:color="000000"/>
              <w:right w:val="single" w:sz="4" w:space="0" w:color="000000"/>
            </w:tcBorders>
            <w:shd w:val="clear" w:color="000000" w:fill="CCFFFF"/>
            <w:noWrap/>
            <w:vAlign w:val="center"/>
            <w:hideMark/>
          </w:tcPr>
          <w:p w:rsidR="00192DF8" w:rsidRDefault="00192DF8" w:rsidP="00192DF8">
            <w:pPr>
              <w:rPr>
                <w:rFonts w:ascii="宋体" w:hAnsi="宋体" w:cs="Arial"/>
                <w:sz w:val="20"/>
                <w:szCs w:val="20"/>
              </w:rPr>
            </w:pPr>
            <w:r>
              <w:rPr>
                <w:rFonts w:cs="Arial" w:hint="eastAsia"/>
                <w:sz w:val="20"/>
                <w:szCs w:val="20"/>
              </w:rPr>
              <w:t xml:space="preserve">  </w:t>
            </w:r>
            <w:r>
              <w:rPr>
                <w:rFonts w:cs="Arial" w:hint="eastAsia"/>
                <w:sz w:val="20"/>
                <w:szCs w:val="20"/>
              </w:rPr>
              <w:t>事业单位离退休</w:t>
            </w:r>
          </w:p>
        </w:tc>
        <w:tc>
          <w:tcPr>
            <w:tcW w:w="1800" w:type="dxa"/>
            <w:tcBorders>
              <w:top w:val="nil"/>
              <w:left w:val="nil"/>
              <w:bottom w:val="single" w:sz="4" w:space="0" w:color="000000"/>
              <w:right w:val="single" w:sz="4" w:space="0" w:color="000000"/>
            </w:tcBorders>
            <w:shd w:val="clear" w:color="000000" w:fill="00FF00"/>
            <w:noWrap/>
            <w:vAlign w:val="center"/>
            <w:hideMark/>
          </w:tcPr>
          <w:p w:rsidR="00192DF8" w:rsidRDefault="00192DF8" w:rsidP="00192DF8">
            <w:pPr>
              <w:jc w:val="right"/>
              <w:rPr>
                <w:rFonts w:ascii="宋体" w:hAnsi="宋体" w:cs="Arial"/>
                <w:sz w:val="20"/>
                <w:szCs w:val="20"/>
              </w:rPr>
            </w:pPr>
            <w:r>
              <w:rPr>
                <w:rFonts w:cs="Arial" w:hint="eastAsia"/>
                <w:sz w:val="20"/>
                <w:szCs w:val="20"/>
              </w:rPr>
              <w:t>565.21</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565.21</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gridSpan w:val="2"/>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12"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r>
      <w:tr w:rsidR="00192DF8" w:rsidTr="006F3077">
        <w:trPr>
          <w:trHeight w:val="300"/>
        </w:trPr>
        <w:tc>
          <w:tcPr>
            <w:tcW w:w="1248" w:type="dxa"/>
            <w:gridSpan w:val="3"/>
            <w:tcBorders>
              <w:top w:val="nil"/>
              <w:left w:val="single" w:sz="12" w:space="0" w:color="000000"/>
              <w:bottom w:val="single" w:sz="12" w:space="0" w:color="000000"/>
              <w:right w:val="single" w:sz="4" w:space="0" w:color="000000"/>
            </w:tcBorders>
            <w:shd w:val="clear" w:color="000000" w:fill="FFFFFF"/>
            <w:noWrap/>
            <w:vAlign w:val="center"/>
            <w:hideMark/>
          </w:tcPr>
          <w:p w:rsidR="00192DF8" w:rsidRDefault="00192DF8" w:rsidP="00192DF8">
            <w:pPr>
              <w:rPr>
                <w:rFonts w:ascii="宋体" w:hAnsi="宋体" w:cs="Arial"/>
                <w:sz w:val="20"/>
                <w:szCs w:val="20"/>
              </w:rPr>
            </w:pPr>
            <w:r>
              <w:rPr>
                <w:rFonts w:cs="Arial" w:hint="eastAsia"/>
                <w:sz w:val="20"/>
                <w:szCs w:val="20"/>
              </w:rPr>
              <w:t>2080599</w:t>
            </w:r>
          </w:p>
        </w:tc>
        <w:tc>
          <w:tcPr>
            <w:tcW w:w="3920" w:type="dxa"/>
            <w:tcBorders>
              <w:top w:val="nil"/>
              <w:left w:val="nil"/>
              <w:bottom w:val="single" w:sz="12" w:space="0" w:color="000000"/>
              <w:right w:val="single" w:sz="4" w:space="0" w:color="000000"/>
            </w:tcBorders>
            <w:shd w:val="clear" w:color="000000" w:fill="CCFFFF"/>
            <w:noWrap/>
            <w:vAlign w:val="center"/>
            <w:hideMark/>
          </w:tcPr>
          <w:p w:rsidR="00192DF8" w:rsidRDefault="00192DF8" w:rsidP="00192DF8">
            <w:pPr>
              <w:rPr>
                <w:rFonts w:ascii="宋体" w:hAnsi="宋体" w:cs="Arial"/>
                <w:sz w:val="20"/>
                <w:szCs w:val="20"/>
              </w:rPr>
            </w:pPr>
            <w:r>
              <w:rPr>
                <w:rFonts w:cs="Arial" w:hint="eastAsia"/>
                <w:sz w:val="20"/>
                <w:szCs w:val="20"/>
              </w:rPr>
              <w:t xml:space="preserve">  </w:t>
            </w:r>
            <w:r>
              <w:rPr>
                <w:rFonts w:cs="Arial" w:hint="eastAsia"/>
                <w:sz w:val="20"/>
                <w:szCs w:val="20"/>
              </w:rPr>
              <w:t>其他行政事业单位离退休支出</w:t>
            </w:r>
          </w:p>
        </w:tc>
        <w:tc>
          <w:tcPr>
            <w:tcW w:w="1800" w:type="dxa"/>
            <w:tcBorders>
              <w:top w:val="nil"/>
              <w:left w:val="nil"/>
              <w:bottom w:val="single" w:sz="12" w:space="0" w:color="000000"/>
              <w:right w:val="single" w:sz="4" w:space="0" w:color="000000"/>
            </w:tcBorders>
            <w:shd w:val="clear" w:color="000000" w:fill="00FF00"/>
            <w:noWrap/>
            <w:vAlign w:val="center"/>
            <w:hideMark/>
          </w:tcPr>
          <w:p w:rsidR="00192DF8" w:rsidRDefault="00192DF8" w:rsidP="00192DF8">
            <w:pPr>
              <w:jc w:val="right"/>
              <w:rPr>
                <w:rFonts w:ascii="宋体" w:hAnsi="宋体" w:cs="Arial"/>
                <w:sz w:val="20"/>
                <w:szCs w:val="20"/>
              </w:rPr>
            </w:pPr>
            <w:r>
              <w:rPr>
                <w:rFonts w:cs="Arial" w:hint="eastAsia"/>
                <w:sz w:val="20"/>
                <w:szCs w:val="20"/>
              </w:rPr>
              <w:t>4.06</w:t>
            </w:r>
          </w:p>
        </w:tc>
        <w:tc>
          <w:tcPr>
            <w:tcW w:w="1800" w:type="dxa"/>
            <w:tcBorders>
              <w:top w:val="nil"/>
              <w:left w:val="nil"/>
              <w:bottom w:val="single" w:sz="12"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4.06</w:t>
            </w:r>
          </w:p>
        </w:tc>
        <w:tc>
          <w:tcPr>
            <w:tcW w:w="1800" w:type="dxa"/>
            <w:tcBorders>
              <w:top w:val="nil"/>
              <w:left w:val="nil"/>
              <w:bottom w:val="single" w:sz="12"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12"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gridSpan w:val="2"/>
            <w:tcBorders>
              <w:top w:val="nil"/>
              <w:left w:val="nil"/>
              <w:bottom w:val="single" w:sz="12"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12"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12" w:space="0" w:color="000000"/>
              <w:right w:val="single" w:sz="4"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c>
          <w:tcPr>
            <w:tcW w:w="1800" w:type="dxa"/>
            <w:tcBorders>
              <w:top w:val="nil"/>
              <w:left w:val="nil"/>
              <w:bottom w:val="single" w:sz="12" w:space="0" w:color="000000"/>
              <w:right w:val="single" w:sz="12" w:space="0" w:color="000000"/>
            </w:tcBorders>
            <w:shd w:val="clear" w:color="000000" w:fill="FFFFFF"/>
            <w:noWrap/>
            <w:vAlign w:val="center"/>
            <w:hideMark/>
          </w:tcPr>
          <w:p w:rsidR="00192DF8" w:rsidRDefault="00192DF8" w:rsidP="00192DF8">
            <w:pPr>
              <w:jc w:val="right"/>
              <w:rPr>
                <w:rFonts w:ascii="宋体" w:hAnsi="宋体" w:cs="Arial"/>
                <w:sz w:val="20"/>
                <w:szCs w:val="20"/>
              </w:rPr>
            </w:pPr>
            <w:r>
              <w:rPr>
                <w:rFonts w:cs="Arial" w:hint="eastAsia"/>
                <w:sz w:val="20"/>
                <w:szCs w:val="20"/>
              </w:rPr>
              <w:t>0.00</w:t>
            </w:r>
          </w:p>
        </w:tc>
      </w:tr>
      <w:tr w:rsidR="00192DF8" w:rsidTr="006F3077">
        <w:tblPrEx>
          <w:tblCellMar>
            <w:left w:w="0" w:type="dxa"/>
            <w:right w:w="0" w:type="dxa"/>
          </w:tblCellMar>
          <w:tblLook w:val="0000"/>
        </w:tblPrEx>
        <w:trPr>
          <w:gridAfter w:val="4"/>
          <w:wAfter w:w="5495" w:type="dxa"/>
          <w:trHeight w:val="615"/>
        </w:trPr>
        <w:tc>
          <w:tcPr>
            <w:tcW w:w="14073" w:type="dxa"/>
            <w:gridSpan w:val="9"/>
            <w:tcBorders>
              <w:top w:val="single" w:sz="8" w:space="0" w:color="000000"/>
              <w:left w:val="nil"/>
              <w:bottom w:val="nil"/>
              <w:right w:val="nil"/>
            </w:tcBorders>
            <w:tcMar>
              <w:top w:w="15" w:type="dxa"/>
              <w:left w:w="15" w:type="dxa"/>
              <w:right w:w="15" w:type="dxa"/>
            </w:tcMar>
            <w:vAlign w:val="center"/>
          </w:tcPr>
          <w:p w:rsidR="00192DF8" w:rsidRDefault="00192DF8" w:rsidP="00192DF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注：本表反映部门本年度取得的各项收入情况。本表金额转换为万元时，因四舍五入可能存在尾差。</w:t>
            </w:r>
          </w:p>
        </w:tc>
      </w:tr>
    </w:tbl>
    <w:p w:rsidR="00D82A6E" w:rsidRDefault="00D82A6E">
      <w:pPr>
        <w:rPr>
          <w:rFonts w:ascii="仿宋_GB2312" w:eastAsia="仿宋_GB2312" w:hAnsi="仿宋_GB2312" w:cs="仿宋_GB2312"/>
          <w:sz w:val="32"/>
          <w:szCs w:val="32"/>
        </w:rPr>
      </w:pPr>
    </w:p>
    <w:p w:rsidR="00D82A6E" w:rsidRDefault="00D82A6E">
      <w:pPr>
        <w:rPr>
          <w:rFonts w:ascii="仿宋_GB2312" w:eastAsia="仿宋_GB2312" w:hAnsi="仿宋_GB2312" w:cs="仿宋_GB2312"/>
          <w:sz w:val="32"/>
          <w:szCs w:val="32"/>
        </w:rPr>
        <w:sectPr w:rsidR="00D82A6E">
          <w:pgSz w:w="16838" w:h="11906" w:orient="landscape"/>
          <w:pgMar w:top="1800" w:right="1440" w:bottom="1800" w:left="1440" w:header="720" w:footer="720" w:gutter="0"/>
          <w:pgNumType w:fmt="numberInDash"/>
          <w:cols w:space="720"/>
          <w:docGrid w:type="lines" w:linePitch="312"/>
        </w:sectPr>
      </w:pPr>
    </w:p>
    <w:tbl>
      <w:tblPr>
        <w:tblW w:w="22472" w:type="dxa"/>
        <w:tblInd w:w="-564" w:type="dxa"/>
        <w:tblLook w:val="04A0"/>
      </w:tblPr>
      <w:tblGrid>
        <w:gridCol w:w="416"/>
        <w:gridCol w:w="416"/>
        <w:gridCol w:w="416"/>
        <w:gridCol w:w="3920"/>
        <w:gridCol w:w="1800"/>
        <w:gridCol w:w="1800"/>
        <w:gridCol w:w="1800"/>
        <w:gridCol w:w="1800"/>
        <w:gridCol w:w="1800"/>
        <w:gridCol w:w="48"/>
        <w:gridCol w:w="1376"/>
        <w:gridCol w:w="376"/>
        <w:gridCol w:w="1000"/>
        <w:gridCol w:w="1376"/>
        <w:gridCol w:w="1376"/>
        <w:gridCol w:w="1376"/>
        <w:gridCol w:w="1376"/>
      </w:tblGrid>
      <w:tr w:rsidR="00405D1D" w:rsidTr="00C50DF5">
        <w:trPr>
          <w:gridAfter w:val="5"/>
          <w:wAfter w:w="6504" w:type="dxa"/>
          <w:trHeight w:val="555"/>
        </w:trPr>
        <w:tc>
          <w:tcPr>
            <w:tcW w:w="416" w:type="dxa"/>
            <w:tcBorders>
              <w:top w:val="nil"/>
              <w:left w:val="nil"/>
              <w:bottom w:val="nil"/>
              <w:right w:val="nil"/>
            </w:tcBorders>
            <w:shd w:val="clear" w:color="000000" w:fill="FFFFFF"/>
            <w:noWrap/>
            <w:vAlign w:val="center"/>
            <w:hideMark/>
          </w:tcPr>
          <w:p w:rsidR="00405D1D" w:rsidRDefault="00405D1D">
            <w:pPr>
              <w:rPr>
                <w:rFonts w:ascii="宋体" w:hAnsi="宋体" w:cs="Arial"/>
                <w:sz w:val="18"/>
                <w:szCs w:val="18"/>
              </w:rPr>
            </w:pPr>
            <w:r>
              <w:rPr>
                <w:rFonts w:cs="Arial" w:hint="eastAsia"/>
                <w:sz w:val="18"/>
                <w:szCs w:val="18"/>
              </w:rPr>
              <w:lastRenderedPageBreak/>
              <w:t xml:space="preserve">　</w:t>
            </w:r>
          </w:p>
        </w:tc>
        <w:tc>
          <w:tcPr>
            <w:tcW w:w="416" w:type="dxa"/>
            <w:tcBorders>
              <w:top w:val="nil"/>
              <w:left w:val="nil"/>
              <w:bottom w:val="nil"/>
              <w:right w:val="nil"/>
            </w:tcBorders>
            <w:shd w:val="clear" w:color="000000" w:fill="FFFFFF"/>
            <w:noWrap/>
            <w:vAlign w:val="center"/>
            <w:hideMark/>
          </w:tcPr>
          <w:p w:rsidR="00405D1D" w:rsidRDefault="00405D1D">
            <w:pPr>
              <w:rPr>
                <w:rFonts w:ascii="宋体" w:hAnsi="宋体" w:cs="Arial"/>
                <w:sz w:val="18"/>
                <w:szCs w:val="18"/>
              </w:rPr>
            </w:pPr>
            <w:r>
              <w:rPr>
                <w:rFonts w:cs="Arial" w:hint="eastAsia"/>
                <w:sz w:val="18"/>
                <w:szCs w:val="18"/>
              </w:rPr>
              <w:t xml:space="preserve">　</w:t>
            </w:r>
          </w:p>
        </w:tc>
        <w:tc>
          <w:tcPr>
            <w:tcW w:w="416" w:type="dxa"/>
            <w:tcBorders>
              <w:top w:val="nil"/>
              <w:left w:val="nil"/>
              <w:bottom w:val="nil"/>
              <w:right w:val="nil"/>
            </w:tcBorders>
            <w:shd w:val="clear" w:color="000000" w:fill="FFFFFF"/>
            <w:noWrap/>
            <w:vAlign w:val="center"/>
            <w:hideMark/>
          </w:tcPr>
          <w:p w:rsidR="00405D1D" w:rsidRDefault="00405D1D">
            <w:pPr>
              <w:rPr>
                <w:rFonts w:ascii="宋体" w:hAnsi="宋体" w:cs="Arial"/>
                <w:sz w:val="18"/>
                <w:szCs w:val="18"/>
              </w:rPr>
            </w:pPr>
            <w:r>
              <w:rPr>
                <w:rFonts w:cs="Arial" w:hint="eastAsia"/>
                <w:sz w:val="18"/>
                <w:szCs w:val="18"/>
              </w:rPr>
              <w:t xml:space="preserve">　</w:t>
            </w:r>
          </w:p>
        </w:tc>
        <w:tc>
          <w:tcPr>
            <w:tcW w:w="3920" w:type="dxa"/>
            <w:tcBorders>
              <w:top w:val="nil"/>
              <w:left w:val="nil"/>
              <w:bottom w:val="nil"/>
              <w:right w:val="nil"/>
            </w:tcBorders>
            <w:shd w:val="clear" w:color="000000" w:fill="FFFFFF"/>
            <w:noWrap/>
            <w:vAlign w:val="center"/>
            <w:hideMark/>
          </w:tcPr>
          <w:p w:rsidR="00405D1D" w:rsidRDefault="00405D1D">
            <w:pPr>
              <w:rPr>
                <w:rFonts w:ascii="宋体" w:hAnsi="宋体" w:cs="Arial"/>
                <w:sz w:val="18"/>
                <w:szCs w:val="18"/>
              </w:rPr>
            </w:pPr>
            <w:r>
              <w:rPr>
                <w:rFonts w:cs="Arial" w:hint="eastAsia"/>
                <w:sz w:val="18"/>
                <w:szCs w:val="18"/>
              </w:rPr>
              <w:t xml:space="preserve">　</w:t>
            </w:r>
          </w:p>
        </w:tc>
        <w:tc>
          <w:tcPr>
            <w:tcW w:w="1800" w:type="dxa"/>
            <w:tcBorders>
              <w:top w:val="nil"/>
              <w:left w:val="nil"/>
              <w:bottom w:val="nil"/>
              <w:right w:val="nil"/>
            </w:tcBorders>
            <w:shd w:val="clear" w:color="000000" w:fill="FFFFFF"/>
            <w:noWrap/>
            <w:vAlign w:val="center"/>
            <w:hideMark/>
          </w:tcPr>
          <w:p w:rsidR="00405D1D" w:rsidRDefault="00405D1D">
            <w:pPr>
              <w:jc w:val="center"/>
              <w:rPr>
                <w:rFonts w:ascii="黑体" w:eastAsia="黑体" w:hAnsi="黑体" w:cs="Arial"/>
                <w:color w:val="000000"/>
                <w:sz w:val="44"/>
                <w:szCs w:val="44"/>
              </w:rPr>
            </w:pPr>
            <w:r>
              <w:rPr>
                <w:rFonts w:ascii="华文中宋" w:eastAsia="华文中宋" w:hAnsi="华文中宋" w:cs="华文中宋" w:hint="eastAsia"/>
                <w:color w:val="000000"/>
                <w:kern w:val="0"/>
                <w:sz w:val="32"/>
                <w:szCs w:val="32"/>
              </w:rPr>
              <w:t>支出决算表</w:t>
            </w:r>
          </w:p>
        </w:tc>
        <w:tc>
          <w:tcPr>
            <w:tcW w:w="1800" w:type="dxa"/>
            <w:tcBorders>
              <w:top w:val="nil"/>
              <w:left w:val="nil"/>
              <w:bottom w:val="nil"/>
              <w:right w:val="nil"/>
            </w:tcBorders>
            <w:shd w:val="clear" w:color="000000" w:fill="FFFFFF"/>
            <w:noWrap/>
            <w:vAlign w:val="center"/>
            <w:hideMark/>
          </w:tcPr>
          <w:p w:rsidR="00405D1D" w:rsidRDefault="00405D1D">
            <w:pPr>
              <w:rPr>
                <w:rFonts w:ascii="宋体" w:hAnsi="宋体" w:cs="Arial"/>
                <w:sz w:val="18"/>
                <w:szCs w:val="18"/>
              </w:rPr>
            </w:pPr>
            <w:r>
              <w:rPr>
                <w:rFonts w:cs="Arial" w:hint="eastAsia"/>
                <w:sz w:val="18"/>
                <w:szCs w:val="18"/>
              </w:rPr>
              <w:t xml:space="preserve">　</w:t>
            </w:r>
          </w:p>
        </w:tc>
        <w:tc>
          <w:tcPr>
            <w:tcW w:w="1800" w:type="dxa"/>
            <w:tcBorders>
              <w:top w:val="nil"/>
              <w:left w:val="nil"/>
              <w:bottom w:val="nil"/>
              <w:right w:val="nil"/>
            </w:tcBorders>
            <w:shd w:val="clear" w:color="000000" w:fill="FFFFFF"/>
            <w:noWrap/>
            <w:vAlign w:val="center"/>
            <w:hideMark/>
          </w:tcPr>
          <w:p w:rsidR="00405D1D" w:rsidRDefault="00405D1D">
            <w:pPr>
              <w:rPr>
                <w:rFonts w:ascii="宋体" w:hAnsi="宋体" w:cs="Arial"/>
                <w:sz w:val="18"/>
                <w:szCs w:val="18"/>
              </w:rPr>
            </w:pPr>
            <w:r>
              <w:rPr>
                <w:rFonts w:cs="Arial" w:hint="eastAsia"/>
                <w:sz w:val="18"/>
                <w:szCs w:val="18"/>
              </w:rPr>
              <w:t xml:space="preserve">　</w:t>
            </w:r>
          </w:p>
        </w:tc>
        <w:tc>
          <w:tcPr>
            <w:tcW w:w="1800" w:type="dxa"/>
            <w:tcBorders>
              <w:top w:val="nil"/>
              <w:left w:val="nil"/>
              <w:bottom w:val="nil"/>
              <w:right w:val="nil"/>
            </w:tcBorders>
            <w:shd w:val="clear" w:color="000000" w:fill="FFFFFF"/>
            <w:noWrap/>
            <w:vAlign w:val="center"/>
            <w:hideMark/>
          </w:tcPr>
          <w:p w:rsidR="00405D1D" w:rsidRDefault="00405D1D">
            <w:pPr>
              <w:rPr>
                <w:rFonts w:ascii="宋体" w:hAnsi="宋体" w:cs="Arial"/>
                <w:sz w:val="18"/>
                <w:szCs w:val="18"/>
              </w:rPr>
            </w:pPr>
            <w:r>
              <w:rPr>
                <w:rFonts w:cs="Arial" w:hint="eastAsia"/>
                <w:sz w:val="18"/>
                <w:szCs w:val="18"/>
              </w:rPr>
              <w:t xml:space="preserve">　</w:t>
            </w:r>
          </w:p>
        </w:tc>
        <w:tc>
          <w:tcPr>
            <w:tcW w:w="1800" w:type="dxa"/>
            <w:tcBorders>
              <w:top w:val="nil"/>
              <w:left w:val="nil"/>
              <w:bottom w:val="nil"/>
              <w:right w:val="nil"/>
            </w:tcBorders>
            <w:shd w:val="clear" w:color="000000" w:fill="FFFFFF"/>
            <w:noWrap/>
            <w:vAlign w:val="center"/>
            <w:hideMark/>
          </w:tcPr>
          <w:p w:rsidR="00405D1D" w:rsidRDefault="00405D1D">
            <w:pPr>
              <w:rPr>
                <w:rFonts w:ascii="宋体" w:hAnsi="宋体" w:cs="Arial"/>
                <w:sz w:val="18"/>
                <w:szCs w:val="18"/>
              </w:rPr>
            </w:pPr>
            <w:r>
              <w:rPr>
                <w:rFonts w:cs="Arial" w:hint="eastAsia"/>
                <w:sz w:val="18"/>
                <w:szCs w:val="18"/>
              </w:rPr>
              <w:t xml:space="preserve">　</w:t>
            </w:r>
          </w:p>
        </w:tc>
        <w:tc>
          <w:tcPr>
            <w:tcW w:w="1800" w:type="dxa"/>
            <w:gridSpan w:val="3"/>
            <w:tcBorders>
              <w:top w:val="nil"/>
              <w:left w:val="nil"/>
              <w:bottom w:val="nil"/>
              <w:right w:val="single" w:sz="4" w:space="0" w:color="808080"/>
            </w:tcBorders>
            <w:shd w:val="clear" w:color="000000" w:fill="FFFFFF"/>
            <w:noWrap/>
            <w:vAlign w:val="center"/>
            <w:hideMark/>
          </w:tcPr>
          <w:p w:rsidR="00405D1D" w:rsidRDefault="00405D1D">
            <w:pPr>
              <w:rPr>
                <w:rFonts w:ascii="宋体" w:hAnsi="宋体" w:cs="Arial"/>
                <w:sz w:val="18"/>
                <w:szCs w:val="18"/>
              </w:rPr>
            </w:pPr>
            <w:r>
              <w:rPr>
                <w:rFonts w:cs="Arial" w:hint="eastAsia"/>
                <w:sz w:val="18"/>
                <w:szCs w:val="18"/>
              </w:rPr>
              <w:t xml:space="preserve">　</w:t>
            </w:r>
          </w:p>
        </w:tc>
      </w:tr>
      <w:tr w:rsidR="00405D1D" w:rsidTr="00C50DF5">
        <w:trPr>
          <w:gridAfter w:val="5"/>
          <w:wAfter w:w="6504" w:type="dxa"/>
          <w:trHeight w:val="300"/>
        </w:trPr>
        <w:tc>
          <w:tcPr>
            <w:tcW w:w="416" w:type="dxa"/>
            <w:tcBorders>
              <w:top w:val="nil"/>
              <w:left w:val="nil"/>
              <w:bottom w:val="nil"/>
              <w:right w:val="nil"/>
            </w:tcBorders>
            <w:shd w:val="clear" w:color="000000" w:fill="FFFFFF"/>
            <w:noWrap/>
            <w:vAlign w:val="center"/>
            <w:hideMark/>
          </w:tcPr>
          <w:p w:rsidR="00405D1D" w:rsidRDefault="00405D1D">
            <w:pPr>
              <w:rPr>
                <w:rFonts w:ascii="宋体" w:hAnsi="宋体" w:cs="Arial"/>
                <w:sz w:val="18"/>
                <w:szCs w:val="18"/>
              </w:rPr>
            </w:pPr>
            <w:r>
              <w:rPr>
                <w:rFonts w:cs="Arial" w:hint="eastAsia"/>
                <w:sz w:val="18"/>
                <w:szCs w:val="18"/>
              </w:rPr>
              <w:t xml:space="preserve">　</w:t>
            </w:r>
          </w:p>
        </w:tc>
        <w:tc>
          <w:tcPr>
            <w:tcW w:w="416" w:type="dxa"/>
            <w:tcBorders>
              <w:top w:val="nil"/>
              <w:left w:val="nil"/>
              <w:bottom w:val="nil"/>
              <w:right w:val="nil"/>
            </w:tcBorders>
            <w:shd w:val="clear" w:color="000000" w:fill="FFFFFF"/>
            <w:noWrap/>
            <w:vAlign w:val="center"/>
            <w:hideMark/>
          </w:tcPr>
          <w:p w:rsidR="00405D1D" w:rsidRDefault="00405D1D">
            <w:pPr>
              <w:rPr>
                <w:rFonts w:ascii="宋体" w:hAnsi="宋体" w:cs="Arial"/>
                <w:sz w:val="18"/>
                <w:szCs w:val="18"/>
              </w:rPr>
            </w:pPr>
            <w:r>
              <w:rPr>
                <w:rFonts w:cs="Arial" w:hint="eastAsia"/>
                <w:sz w:val="18"/>
                <w:szCs w:val="18"/>
              </w:rPr>
              <w:t xml:space="preserve">　</w:t>
            </w:r>
          </w:p>
        </w:tc>
        <w:tc>
          <w:tcPr>
            <w:tcW w:w="416" w:type="dxa"/>
            <w:tcBorders>
              <w:top w:val="nil"/>
              <w:left w:val="nil"/>
              <w:bottom w:val="nil"/>
              <w:right w:val="nil"/>
            </w:tcBorders>
            <w:shd w:val="clear" w:color="000000" w:fill="FFFFFF"/>
            <w:noWrap/>
            <w:vAlign w:val="center"/>
            <w:hideMark/>
          </w:tcPr>
          <w:p w:rsidR="00405D1D" w:rsidRDefault="00405D1D">
            <w:pPr>
              <w:rPr>
                <w:rFonts w:ascii="宋体" w:hAnsi="宋体" w:cs="Arial"/>
                <w:sz w:val="18"/>
                <w:szCs w:val="18"/>
              </w:rPr>
            </w:pPr>
            <w:r>
              <w:rPr>
                <w:rFonts w:cs="Arial" w:hint="eastAsia"/>
                <w:sz w:val="18"/>
                <w:szCs w:val="18"/>
              </w:rPr>
              <w:t xml:space="preserve">　</w:t>
            </w:r>
          </w:p>
        </w:tc>
        <w:tc>
          <w:tcPr>
            <w:tcW w:w="3920" w:type="dxa"/>
            <w:tcBorders>
              <w:top w:val="nil"/>
              <w:left w:val="nil"/>
              <w:bottom w:val="nil"/>
              <w:right w:val="nil"/>
            </w:tcBorders>
            <w:shd w:val="clear" w:color="000000" w:fill="FFFFFF"/>
            <w:noWrap/>
            <w:vAlign w:val="center"/>
            <w:hideMark/>
          </w:tcPr>
          <w:p w:rsidR="00405D1D" w:rsidRDefault="00405D1D">
            <w:pPr>
              <w:rPr>
                <w:rFonts w:ascii="宋体" w:hAnsi="宋体" w:cs="Arial"/>
                <w:sz w:val="18"/>
                <w:szCs w:val="18"/>
              </w:rPr>
            </w:pPr>
            <w:r>
              <w:rPr>
                <w:rFonts w:cs="Arial" w:hint="eastAsia"/>
                <w:sz w:val="18"/>
                <w:szCs w:val="18"/>
              </w:rPr>
              <w:t xml:space="preserve">　</w:t>
            </w:r>
          </w:p>
        </w:tc>
        <w:tc>
          <w:tcPr>
            <w:tcW w:w="1800" w:type="dxa"/>
            <w:tcBorders>
              <w:top w:val="nil"/>
              <w:left w:val="nil"/>
              <w:bottom w:val="nil"/>
              <w:right w:val="nil"/>
            </w:tcBorders>
            <w:shd w:val="clear" w:color="000000" w:fill="FFFFFF"/>
            <w:noWrap/>
            <w:vAlign w:val="center"/>
            <w:hideMark/>
          </w:tcPr>
          <w:p w:rsidR="00405D1D" w:rsidRDefault="00405D1D">
            <w:pPr>
              <w:rPr>
                <w:rFonts w:ascii="宋体" w:hAnsi="宋体" w:cs="Arial"/>
                <w:sz w:val="18"/>
                <w:szCs w:val="18"/>
              </w:rPr>
            </w:pPr>
            <w:r>
              <w:rPr>
                <w:rFonts w:cs="Arial" w:hint="eastAsia"/>
                <w:sz w:val="18"/>
                <w:szCs w:val="18"/>
              </w:rPr>
              <w:t xml:space="preserve">　</w:t>
            </w:r>
          </w:p>
        </w:tc>
        <w:tc>
          <w:tcPr>
            <w:tcW w:w="1800" w:type="dxa"/>
            <w:tcBorders>
              <w:top w:val="nil"/>
              <w:left w:val="nil"/>
              <w:bottom w:val="nil"/>
              <w:right w:val="nil"/>
            </w:tcBorders>
            <w:shd w:val="clear" w:color="000000" w:fill="FFFFFF"/>
            <w:noWrap/>
            <w:vAlign w:val="center"/>
            <w:hideMark/>
          </w:tcPr>
          <w:p w:rsidR="00405D1D" w:rsidRDefault="00405D1D">
            <w:pPr>
              <w:rPr>
                <w:rFonts w:ascii="宋体" w:hAnsi="宋体" w:cs="Arial"/>
                <w:sz w:val="18"/>
                <w:szCs w:val="18"/>
              </w:rPr>
            </w:pPr>
            <w:r>
              <w:rPr>
                <w:rFonts w:cs="Arial" w:hint="eastAsia"/>
                <w:sz w:val="18"/>
                <w:szCs w:val="18"/>
              </w:rPr>
              <w:t xml:space="preserve">　</w:t>
            </w:r>
          </w:p>
        </w:tc>
        <w:tc>
          <w:tcPr>
            <w:tcW w:w="1800" w:type="dxa"/>
            <w:tcBorders>
              <w:top w:val="nil"/>
              <w:left w:val="nil"/>
              <w:bottom w:val="nil"/>
              <w:right w:val="nil"/>
            </w:tcBorders>
            <w:shd w:val="clear" w:color="000000" w:fill="FFFFFF"/>
            <w:noWrap/>
            <w:vAlign w:val="center"/>
            <w:hideMark/>
          </w:tcPr>
          <w:p w:rsidR="00405D1D" w:rsidRDefault="00405D1D">
            <w:pPr>
              <w:rPr>
                <w:rFonts w:ascii="宋体" w:hAnsi="宋体" w:cs="Arial"/>
                <w:sz w:val="18"/>
                <w:szCs w:val="18"/>
              </w:rPr>
            </w:pPr>
            <w:r>
              <w:rPr>
                <w:rFonts w:cs="Arial" w:hint="eastAsia"/>
                <w:sz w:val="18"/>
                <w:szCs w:val="18"/>
              </w:rPr>
              <w:t xml:space="preserve">　</w:t>
            </w:r>
          </w:p>
        </w:tc>
        <w:tc>
          <w:tcPr>
            <w:tcW w:w="1800" w:type="dxa"/>
            <w:tcBorders>
              <w:top w:val="nil"/>
              <w:left w:val="nil"/>
              <w:bottom w:val="nil"/>
              <w:right w:val="nil"/>
            </w:tcBorders>
            <w:shd w:val="clear" w:color="000000" w:fill="FFFFFF"/>
            <w:noWrap/>
            <w:vAlign w:val="center"/>
            <w:hideMark/>
          </w:tcPr>
          <w:p w:rsidR="00405D1D" w:rsidRDefault="00405D1D">
            <w:pPr>
              <w:rPr>
                <w:rFonts w:ascii="宋体" w:hAnsi="宋体" w:cs="Arial"/>
                <w:sz w:val="18"/>
                <w:szCs w:val="18"/>
              </w:rPr>
            </w:pPr>
            <w:r>
              <w:rPr>
                <w:rFonts w:cs="Arial" w:hint="eastAsia"/>
                <w:sz w:val="18"/>
                <w:szCs w:val="18"/>
              </w:rPr>
              <w:t xml:space="preserve">　</w:t>
            </w:r>
          </w:p>
        </w:tc>
        <w:tc>
          <w:tcPr>
            <w:tcW w:w="1800" w:type="dxa"/>
            <w:tcBorders>
              <w:top w:val="nil"/>
              <w:left w:val="nil"/>
              <w:bottom w:val="nil"/>
              <w:right w:val="nil"/>
            </w:tcBorders>
            <w:shd w:val="clear" w:color="000000" w:fill="FFFFFF"/>
            <w:noWrap/>
            <w:vAlign w:val="center"/>
            <w:hideMark/>
          </w:tcPr>
          <w:p w:rsidR="00405D1D" w:rsidRDefault="00405D1D">
            <w:pPr>
              <w:rPr>
                <w:rFonts w:ascii="宋体" w:hAnsi="宋体" w:cs="Arial"/>
                <w:sz w:val="18"/>
                <w:szCs w:val="18"/>
              </w:rPr>
            </w:pPr>
            <w:r>
              <w:rPr>
                <w:rFonts w:cs="Arial" w:hint="eastAsia"/>
                <w:sz w:val="18"/>
                <w:szCs w:val="18"/>
              </w:rPr>
              <w:t xml:space="preserve">　</w:t>
            </w:r>
          </w:p>
        </w:tc>
        <w:tc>
          <w:tcPr>
            <w:tcW w:w="1800" w:type="dxa"/>
            <w:gridSpan w:val="3"/>
            <w:tcBorders>
              <w:top w:val="nil"/>
              <w:left w:val="nil"/>
              <w:bottom w:val="nil"/>
              <w:right w:val="single" w:sz="4" w:space="0" w:color="808080"/>
            </w:tcBorders>
            <w:shd w:val="clear" w:color="000000" w:fill="FFFFFF"/>
            <w:noWrap/>
            <w:vAlign w:val="center"/>
            <w:hideMark/>
          </w:tcPr>
          <w:p w:rsidR="00405D1D" w:rsidRDefault="00405D1D">
            <w:pPr>
              <w:jc w:val="right"/>
              <w:rPr>
                <w:rFonts w:ascii="宋体" w:hAnsi="宋体" w:cs="Arial"/>
                <w:color w:val="000000"/>
                <w:sz w:val="24"/>
                <w:szCs w:val="24"/>
              </w:rPr>
            </w:pPr>
            <w:r>
              <w:rPr>
                <w:rFonts w:cs="Arial" w:hint="eastAsia"/>
                <w:color w:val="000000"/>
              </w:rPr>
              <w:t>财决</w:t>
            </w:r>
            <w:r w:rsidR="007463AA">
              <w:rPr>
                <w:rFonts w:cs="Arial" w:hint="eastAsia"/>
                <w:color w:val="000000"/>
              </w:rPr>
              <w:t>03</w:t>
            </w:r>
            <w:r>
              <w:rPr>
                <w:rFonts w:cs="Arial" w:hint="eastAsia"/>
                <w:color w:val="000000"/>
              </w:rPr>
              <w:t>表</w:t>
            </w:r>
          </w:p>
        </w:tc>
      </w:tr>
      <w:tr w:rsidR="00405D1D" w:rsidTr="00C50DF5">
        <w:trPr>
          <w:gridAfter w:val="5"/>
          <w:wAfter w:w="6504" w:type="dxa"/>
          <w:trHeight w:val="300"/>
        </w:trPr>
        <w:tc>
          <w:tcPr>
            <w:tcW w:w="5168" w:type="dxa"/>
            <w:gridSpan w:val="4"/>
            <w:tcBorders>
              <w:top w:val="nil"/>
              <w:left w:val="nil"/>
              <w:bottom w:val="single" w:sz="4" w:space="0" w:color="808080"/>
              <w:right w:val="nil"/>
            </w:tcBorders>
            <w:shd w:val="clear" w:color="000000" w:fill="FFFFFF"/>
            <w:noWrap/>
            <w:vAlign w:val="center"/>
            <w:hideMark/>
          </w:tcPr>
          <w:p w:rsidR="00405D1D" w:rsidRDefault="00405D1D">
            <w:pPr>
              <w:rPr>
                <w:rFonts w:ascii="宋体" w:hAnsi="宋体" w:cs="Arial"/>
                <w:color w:val="000000"/>
                <w:sz w:val="24"/>
                <w:szCs w:val="24"/>
              </w:rPr>
            </w:pPr>
            <w:r>
              <w:rPr>
                <w:rFonts w:cs="Arial" w:hint="eastAsia"/>
                <w:color w:val="000000"/>
              </w:rPr>
              <w:t>编制单位：唐河县教体局</w:t>
            </w:r>
          </w:p>
        </w:tc>
        <w:tc>
          <w:tcPr>
            <w:tcW w:w="1800" w:type="dxa"/>
            <w:tcBorders>
              <w:top w:val="nil"/>
              <w:left w:val="nil"/>
              <w:bottom w:val="single" w:sz="4" w:space="0" w:color="808080"/>
              <w:right w:val="nil"/>
            </w:tcBorders>
            <w:shd w:val="clear" w:color="000000" w:fill="FFFFFF"/>
            <w:noWrap/>
            <w:vAlign w:val="center"/>
            <w:hideMark/>
          </w:tcPr>
          <w:p w:rsidR="00405D1D" w:rsidRDefault="00405D1D">
            <w:pPr>
              <w:jc w:val="center"/>
              <w:rPr>
                <w:rFonts w:ascii="宋体" w:hAnsi="宋体" w:cs="Arial"/>
                <w:color w:val="000000"/>
                <w:sz w:val="24"/>
                <w:szCs w:val="24"/>
              </w:rPr>
            </w:pPr>
            <w:r>
              <w:rPr>
                <w:rFonts w:cs="Arial" w:hint="eastAsia"/>
                <w:color w:val="000000"/>
              </w:rPr>
              <w:t>2019</w:t>
            </w:r>
            <w:r>
              <w:rPr>
                <w:rFonts w:cs="Arial" w:hint="eastAsia"/>
                <w:color w:val="000000"/>
              </w:rPr>
              <w:t>年度</w:t>
            </w:r>
          </w:p>
        </w:tc>
        <w:tc>
          <w:tcPr>
            <w:tcW w:w="1800" w:type="dxa"/>
            <w:tcBorders>
              <w:top w:val="nil"/>
              <w:left w:val="nil"/>
              <w:bottom w:val="single" w:sz="4" w:space="0" w:color="808080"/>
              <w:right w:val="nil"/>
            </w:tcBorders>
            <w:shd w:val="clear" w:color="000000" w:fill="FFFFFF"/>
            <w:noWrap/>
            <w:vAlign w:val="center"/>
            <w:hideMark/>
          </w:tcPr>
          <w:p w:rsidR="00405D1D" w:rsidRDefault="00405D1D">
            <w:pPr>
              <w:rPr>
                <w:rFonts w:ascii="宋体" w:hAnsi="宋体" w:cs="Arial"/>
                <w:sz w:val="18"/>
                <w:szCs w:val="18"/>
              </w:rPr>
            </w:pPr>
            <w:r>
              <w:rPr>
                <w:rFonts w:cs="Arial" w:hint="eastAsia"/>
                <w:sz w:val="18"/>
                <w:szCs w:val="18"/>
              </w:rPr>
              <w:t xml:space="preserve">　</w:t>
            </w:r>
          </w:p>
        </w:tc>
        <w:tc>
          <w:tcPr>
            <w:tcW w:w="1800" w:type="dxa"/>
            <w:tcBorders>
              <w:top w:val="nil"/>
              <w:left w:val="nil"/>
              <w:bottom w:val="single" w:sz="4" w:space="0" w:color="808080"/>
              <w:right w:val="nil"/>
            </w:tcBorders>
            <w:shd w:val="clear" w:color="000000" w:fill="FFFFFF"/>
            <w:noWrap/>
            <w:vAlign w:val="center"/>
            <w:hideMark/>
          </w:tcPr>
          <w:p w:rsidR="00405D1D" w:rsidRDefault="00405D1D">
            <w:pPr>
              <w:rPr>
                <w:rFonts w:ascii="宋体" w:hAnsi="宋体" w:cs="Arial"/>
                <w:sz w:val="18"/>
                <w:szCs w:val="18"/>
              </w:rPr>
            </w:pPr>
            <w:r>
              <w:rPr>
                <w:rFonts w:cs="Arial" w:hint="eastAsia"/>
                <w:sz w:val="18"/>
                <w:szCs w:val="18"/>
              </w:rPr>
              <w:t xml:space="preserve">　</w:t>
            </w:r>
          </w:p>
        </w:tc>
        <w:tc>
          <w:tcPr>
            <w:tcW w:w="1800" w:type="dxa"/>
            <w:tcBorders>
              <w:top w:val="nil"/>
              <w:left w:val="nil"/>
              <w:bottom w:val="single" w:sz="4" w:space="0" w:color="808080"/>
              <w:right w:val="nil"/>
            </w:tcBorders>
            <w:shd w:val="clear" w:color="000000" w:fill="FFFFFF"/>
            <w:noWrap/>
            <w:vAlign w:val="center"/>
            <w:hideMark/>
          </w:tcPr>
          <w:p w:rsidR="00405D1D" w:rsidRDefault="00405D1D">
            <w:pPr>
              <w:rPr>
                <w:rFonts w:ascii="宋体" w:hAnsi="宋体" w:cs="Arial"/>
                <w:sz w:val="18"/>
                <w:szCs w:val="18"/>
              </w:rPr>
            </w:pPr>
            <w:r>
              <w:rPr>
                <w:rFonts w:cs="Arial" w:hint="eastAsia"/>
                <w:sz w:val="18"/>
                <w:szCs w:val="18"/>
              </w:rPr>
              <w:t xml:space="preserve">　</w:t>
            </w:r>
          </w:p>
        </w:tc>
        <w:tc>
          <w:tcPr>
            <w:tcW w:w="1800" w:type="dxa"/>
            <w:tcBorders>
              <w:top w:val="nil"/>
              <w:left w:val="nil"/>
              <w:bottom w:val="single" w:sz="4" w:space="0" w:color="808080"/>
              <w:right w:val="nil"/>
            </w:tcBorders>
            <w:shd w:val="clear" w:color="000000" w:fill="FFFFFF"/>
            <w:noWrap/>
            <w:vAlign w:val="center"/>
            <w:hideMark/>
          </w:tcPr>
          <w:p w:rsidR="00405D1D" w:rsidRDefault="00405D1D">
            <w:pPr>
              <w:rPr>
                <w:rFonts w:ascii="宋体" w:hAnsi="宋体" w:cs="Arial"/>
                <w:sz w:val="18"/>
                <w:szCs w:val="18"/>
              </w:rPr>
            </w:pPr>
            <w:r>
              <w:rPr>
                <w:rFonts w:cs="Arial" w:hint="eastAsia"/>
                <w:sz w:val="18"/>
                <w:szCs w:val="18"/>
              </w:rPr>
              <w:t xml:space="preserve">　</w:t>
            </w:r>
          </w:p>
        </w:tc>
        <w:tc>
          <w:tcPr>
            <w:tcW w:w="1800" w:type="dxa"/>
            <w:gridSpan w:val="3"/>
            <w:tcBorders>
              <w:top w:val="nil"/>
              <w:left w:val="nil"/>
              <w:bottom w:val="single" w:sz="4" w:space="0" w:color="808080"/>
              <w:right w:val="single" w:sz="4" w:space="0" w:color="808080"/>
            </w:tcBorders>
            <w:shd w:val="clear" w:color="000000" w:fill="FFFFFF"/>
            <w:noWrap/>
            <w:vAlign w:val="center"/>
            <w:hideMark/>
          </w:tcPr>
          <w:p w:rsidR="00405D1D" w:rsidRDefault="00405D1D">
            <w:pPr>
              <w:jc w:val="right"/>
              <w:rPr>
                <w:rFonts w:ascii="宋体" w:hAnsi="宋体" w:cs="Arial"/>
                <w:color w:val="000000"/>
                <w:sz w:val="24"/>
                <w:szCs w:val="24"/>
              </w:rPr>
            </w:pPr>
            <w:r>
              <w:rPr>
                <w:rFonts w:cs="Arial" w:hint="eastAsia"/>
                <w:color w:val="000000"/>
              </w:rPr>
              <w:t>金额单位：元</w:t>
            </w:r>
          </w:p>
        </w:tc>
      </w:tr>
      <w:tr w:rsidR="00405D1D" w:rsidTr="00C50DF5">
        <w:trPr>
          <w:gridAfter w:val="5"/>
          <w:wAfter w:w="6504" w:type="dxa"/>
          <w:trHeight w:val="300"/>
        </w:trPr>
        <w:tc>
          <w:tcPr>
            <w:tcW w:w="5168" w:type="dxa"/>
            <w:gridSpan w:val="4"/>
            <w:tcBorders>
              <w:top w:val="nil"/>
              <w:left w:val="single" w:sz="12" w:space="0" w:color="000000"/>
              <w:bottom w:val="single" w:sz="4" w:space="0" w:color="000000"/>
              <w:right w:val="single" w:sz="4" w:space="0" w:color="000000"/>
            </w:tcBorders>
            <w:shd w:val="clear" w:color="000000" w:fill="C0C0C0"/>
            <w:noWrap/>
            <w:vAlign w:val="center"/>
            <w:hideMark/>
          </w:tcPr>
          <w:p w:rsidR="00405D1D" w:rsidRDefault="00405D1D">
            <w:pPr>
              <w:rPr>
                <w:rFonts w:ascii="宋体" w:hAnsi="宋体" w:cs="Arial"/>
                <w:sz w:val="20"/>
                <w:szCs w:val="20"/>
              </w:rPr>
            </w:pPr>
            <w:r>
              <w:rPr>
                <w:rFonts w:cs="Arial" w:hint="eastAsia"/>
                <w:sz w:val="20"/>
                <w:szCs w:val="20"/>
              </w:rPr>
              <w:t>项目</w:t>
            </w:r>
          </w:p>
        </w:tc>
        <w:tc>
          <w:tcPr>
            <w:tcW w:w="1800" w:type="dxa"/>
            <w:vMerge w:val="restart"/>
            <w:tcBorders>
              <w:top w:val="nil"/>
              <w:left w:val="nil"/>
              <w:bottom w:val="single" w:sz="4" w:space="0" w:color="000000"/>
              <w:right w:val="single" w:sz="4" w:space="0" w:color="000000"/>
            </w:tcBorders>
            <w:shd w:val="clear" w:color="000000" w:fill="C0C0C0"/>
            <w:vAlign w:val="center"/>
            <w:hideMark/>
          </w:tcPr>
          <w:p w:rsidR="00405D1D" w:rsidRDefault="00405D1D">
            <w:pPr>
              <w:jc w:val="center"/>
              <w:rPr>
                <w:rFonts w:ascii="宋体" w:hAnsi="宋体" w:cs="Arial"/>
                <w:sz w:val="20"/>
                <w:szCs w:val="20"/>
              </w:rPr>
            </w:pPr>
            <w:r>
              <w:rPr>
                <w:rFonts w:cs="Arial" w:hint="eastAsia"/>
                <w:sz w:val="20"/>
                <w:szCs w:val="20"/>
              </w:rPr>
              <w:t>本年支出合计</w:t>
            </w:r>
          </w:p>
        </w:tc>
        <w:tc>
          <w:tcPr>
            <w:tcW w:w="1800" w:type="dxa"/>
            <w:vMerge w:val="restart"/>
            <w:tcBorders>
              <w:top w:val="nil"/>
              <w:left w:val="nil"/>
              <w:bottom w:val="single" w:sz="4" w:space="0" w:color="000000"/>
              <w:right w:val="single" w:sz="4" w:space="0" w:color="000000"/>
            </w:tcBorders>
            <w:shd w:val="clear" w:color="000000" w:fill="C0C0C0"/>
            <w:vAlign w:val="center"/>
            <w:hideMark/>
          </w:tcPr>
          <w:p w:rsidR="00405D1D" w:rsidRDefault="00405D1D">
            <w:pPr>
              <w:jc w:val="center"/>
              <w:rPr>
                <w:rFonts w:ascii="宋体" w:hAnsi="宋体" w:cs="Arial"/>
                <w:sz w:val="20"/>
                <w:szCs w:val="20"/>
              </w:rPr>
            </w:pPr>
            <w:r>
              <w:rPr>
                <w:rFonts w:cs="Arial" w:hint="eastAsia"/>
                <w:sz w:val="20"/>
                <w:szCs w:val="20"/>
              </w:rPr>
              <w:t>基本支出</w:t>
            </w:r>
          </w:p>
        </w:tc>
        <w:tc>
          <w:tcPr>
            <w:tcW w:w="1800" w:type="dxa"/>
            <w:vMerge w:val="restart"/>
            <w:tcBorders>
              <w:top w:val="nil"/>
              <w:left w:val="nil"/>
              <w:bottom w:val="single" w:sz="4" w:space="0" w:color="000000"/>
              <w:right w:val="single" w:sz="4" w:space="0" w:color="000000"/>
            </w:tcBorders>
            <w:shd w:val="clear" w:color="000000" w:fill="C0C0C0"/>
            <w:vAlign w:val="center"/>
            <w:hideMark/>
          </w:tcPr>
          <w:p w:rsidR="00405D1D" w:rsidRDefault="00405D1D">
            <w:pPr>
              <w:jc w:val="center"/>
              <w:rPr>
                <w:rFonts w:ascii="宋体" w:hAnsi="宋体" w:cs="Arial"/>
                <w:sz w:val="20"/>
                <w:szCs w:val="20"/>
              </w:rPr>
            </w:pPr>
            <w:r>
              <w:rPr>
                <w:rFonts w:cs="Arial" w:hint="eastAsia"/>
                <w:sz w:val="20"/>
                <w:szCs w:val="20"/>
              </w:rPr>
              <w:t>项目支出</w:t>
            </w:r>
          </w:p>
        </w:tc>
        <w:tc>
          <w:tcPr>
            <w:tcW w:w="1800" w:type="dxa"/>
            <w:vMerge w:val="restart"/>
            <w:tcBorders>
              <w:top w:val="nil"/>
              <w:left w:val="nil"/>
              <w:bottom w:val="single" w:sz="4" w:space="0" w:color="000000"/>
              <w:right w:val="single" w:sz="4" w:space="0" w:color="000000"/>
            </w:tcBorders>
            <w:shd w:val="clear" w:color="000000" w:fill="C0C0C0"/>
            <w:vAlign w:val="center"/>
            <w:hideMark/>
          </w:tcPr>
          <w:p w:rsidR="00405D1D" w:rsidRDefault="00405D1D">
            <w:pPr>
              <w:jc w:val="center"/>
              <w:rPr>
                <w:rFonts w:ascii="宋体" w:hAnsi="宋体" w:cs="Arial"/>
                <w:sz w:val="20"/>
                <w:szCs w:val="20"/>
              </w:rPr>
            </w:pPr>
            <w:r>
              <w:rPr>
                <w:rFonts w:cs="Arial" w:hint="eastAsia"/>
                <w:sz w:val="20"/>
                <w:szCs w:val="20"/>
              </w:rPr>
              <w:t>上缴上级支出</w:t>
            </w:r>
          </w:p>
        </w:tc>
        <w:tc>
          <w:tcPr>
            <w:tcW w:w="1800" w:type="dxa"/>
            <w:vMerge w:val="restart"/>
            <w:tcBorders>
              <w:top w:val="nil"/>
              <w:left w:val="nil"/>
              <w:bottom w:val="single" w:sz="4" w:space="0" w:color="000000"/>
              <w:right w:val="single" w:sz="4" w:space="0" w:color="000000"/>
            </w:tcBorders>
            <w:shd w:val="clear" w:color="000000" w:fill="C0C0C0"/>
            <w:vAlign w:val="center"/>
            <w:hideMark/>
          </w:tcPr>
          <w:p w:rsidR="00405D1D" w:rsidRDefault="00405D1D">
            <w:pPr>
              <w:jc w:val="center"/>
              <w:rPr>
                <w:rFonts w:ascii="宋体" w:hAnsi="宋体" w:cs="Arial"/>
                <w:sz w:val="20"/>
                <w:szCs w:val="20"/>
              </w:rPr>
            </w:pPr>
            <w:r>
              <w:rPr>
                <w:rFonts w:cs="Arial" w:hint="eastAsia"/>
                <w:sz w:val="20"/>
                <w:szCs w:val="20"/>
              </w:rPr>
              <w:t>经营支出</w:t>
            </w:r>
          </w:p>
        </w:tc>
        <w:tc>
          <w:tcPr>
            <w:tcW w:w="1800" w:type="dxa"/>
            <w:gridSpan w:val="3"/>
            <w:vMerge w:val="restart"/>
            <w:tcBorders>
              <w:top w:val="nil"/>
              <w:left w:val="nil"/>
              <w:bottom w:val="single" w:sz="4" w:space="0" w:color="000000"/>
              <w:right w:val="single" w:sz="12" w:space="0" w:color="000000"/>
            </w:tcBorders>
            <w:shd w:val="clear" w:color="000000" w:fill="C0C0C0"/>
            <w:vAlign w:val="center"/>
            <w:hideMark/>
          </w:tcPr>
          <w:p w:rsidR="00405D1D" w:rsidRDefault="00405D1D">
            <w:pPr>
              <w:jc w:val="center"/>
              <w:rPr>
                <w:rFonts w:ascii="宋体" w:hAnsi="宋体" w:cs="Arial"/>
                <w:sz w:val="20"/>
                <w:szCs w:val="20"/>
              </w:rPr>
            </w:pPr>
            <w:r>
              <w:rPr>
                <w:rFonts w:cs="Arial" w:hint="eastAsia"/>
                <w:sz w:val="20"/>
                <w:szCs w:val="20"/>
              </w:rPr>
              <w:t>对附属单位补助支出</w:t>
            </w:r>
          </w:p>
        </w:tc>
      </w:tr>
      <w:tr w:rsidR="00405D1D" w:rsidTr="00C50DF5">
        <w:trPr>
          <w:gridAfter w:val="5"/>
          <w:wAfter w:w="6504" w:type="dxa"/>
          <w:trHeight w:val="312"/>
        </w:trPr>
        <w:tc>
          <w:tcPr>
            <w:tcW w:w="1248" w:type="dxa"/>
            <w:gridSpan w:val="3"/>
            <w:vMerge w:val="restart"/>
            <w:tcBorders>
              <w:top w:val="nil"/>
              <w:left w:val="single" w:sz="12" w:space="0" w:color="000000"/>
              <w:bottom w:val="single" w:sz="4" w:space="0" w:color="000000"/>
              <w:right w:val="single" w:sz="4" w:space="0" w:color="000000"/>
            </w:tcBorders>
            <w:shd w:val="clear" w:color="000000" w:fill="C0C0C0"/>
            <w:vAlign w:val="center"/>
            <w:hideMark/>
          </w:tcPr>
          <w:p w:rsidR="00405D1D" w:rsidRDefault="00405D1D">
            <w:pPr>
              <w:jc w:val="center"/>
              <w:rPr>
                <w:rFonts w:ascii="宋体" w:hAnsi="宋体" w:cs="Arial"/>
                <w:sz w:val="20"/>
                <w:szCs w:val="20"/>
              </w:rPr>
            </w:pPr>
            <w:r>
              <w:rPr>
                <w:rFonts w:cs="Arial" w:hint="eastAsia"/>
                <w:sz w:val="20"/>
                <w:szCs w:val="20"/>
              </w:rPr>
              <w:t>支出功能分类科目编码</w:t>
            </w:r>
          </w:p>
        </w:tc>
        <w:tc>
          <w:tcPr>
            <w:tcW w:w="3920" w:type="dxa"/>
            <w:vMerge w:val="restart"/>
            <w:tcBorders>
              <w:top w:val="nil"/>
              <w:left w:val="nil"/>
              <w:bottom w:val="single" w:sz="4" w:space="0" w:color="000000"/>
              <w:right w:val="single" w:sz="4" w:space="0" w:color="000000"/>
            </w:tcBorders>
            <w:shd w:val="clear" w:color="000000" w:fill="C0C0C0"/>
            <w:noWrap/>
            <w:vAlign w:val="center"/>
            <w:hideMark/>
          </w:tcPr>
          <w:p w:rsidR="00405D1D" w:rsidRDefault="00405D1D">
            <w:pPr>
              <w:jc w:val="center"/>
              <w:rPr>
                <w:rFonts w:ascii="宋体" w:hAnsi="宋体" w:cs="Arial"/>
                <w:sz w:val="20"/>
                <w:szCs w:val="20"/>
              </w:rPr>
            </w:pPr>
            <w:r>
              <w:rPr>
                <w:rFonts w:cs="Arial" w:hint="eastAsia"/>
                <w:sz w:val="20"/>
                <w:szCs w:val="20"/>
              </w:rPr>
              <w:t>科目名称</w:t>
            </w:r>
          </w:p>
        </w:tc>
        <w:tc>
          <w:tcPr>
            <w:tcW w:w="1800" w:type="dxa"/>
            <w:vMerge/>
            <w:tcBorders>
              <w:top w:val="nil"/>
              <w:left w:val="nil"/>
              <w:bottom w:val="single" w:sz="4" w:space="0" w:color="000000"/>
              <w:right w:val="single" w:sz="4" w:space="0" w:color="000000"/>
            </w:tcBorders>
            <w:vAlign w:val="center"/>
            <w:hideMark/>
          </w:tcPr>
          <w:p w:rsidR="00405D1D" w:rsidRDefault="00405D1D">
            <w:pPr>
              <w:rPr>
                <w:rFonts w:ascii="宋体" w:hAnsi="宋体" w:cs="Arial"/>
                <w:sz w:val="20"/>
                <w:szCs w:val="20"/>
              </w:rPr>
            </w:pPr>
          </w:p>
        </w:tc>
        <w:tc>
          <w:tcPr>
            <w:tcW w:w="1800" w:type="dxa"/>
            <w:vMerge/>
            <w:tcBorders>
              <w:top w:val="nil"/>
              <w:left w:val="nil"/>
              <w:bottom w:val="single" w:sz="4" w:space="0" w:color="000000"/>
              <w:right w:val="single" w:sz="4" w:space="0" w:color="000000"/>
            </w:tcBorders>
            <w:vAlign w:val="center"/>
            <w:hideMark/>
          </w:tcPr>
          <w:p w:rsidR="00405D1D" w:rsidRDefault="00405D1D">
            <w:pPr>
              <w:rPr>
                <w:rFonts w:ascii="宋体" w:hAnsi="宋体" w:cs="Arial"/>
                <w:sz w:val="20"/>
                <w:szCs w:val="20"/>
              </w:rPr>
            </w:pPr>
          </w:p>
        </w:tc>
        <w:tc>
          <w:tcPr>
            <w:tcW w:w="1800" w:type="dxa"/>
            <w:vMerge/>
            <w:tcBorders>
              <w:top w:val="nil"/>
              <w:left w:val="nil"/>
              <w:bottom w:val="single" w:sz="4" w:space="0" w:color="000000"/>
              <w:right w:val="single" w:sz="4" w:space="0" w:color="000000"/>
            </w:tcBorders>
            <w:vAlign w:val="center"/>
            <w:hideMark/>
          </w:tcPr>
          <w:p w:rsidR="00405D1D" w:rsidRDefault="00405D1D">
            <w:pPr>
              <w:rPr>
                <w:rFonts w:ascii="宋体" w:hAnsi="宋体" w:cs="Arial"/>
                <w:sz w:val="20"/>
                <w:szCs w:val="20"/>
              </w:rPr>
            </w:pPr>
          </w:p>
        </w:tc>
        <w:tc>
          <w:tcPr>
            <w:tcW w:w="1800" w:type="dxa"/>
            <w:vMerge/>
            <w:tcBorders>
              <w:top w:val="nil"/>
              <w:left w:val="nil"/>
              <w:bottom w:val="single" w:sz="4" w:space="0" w:color="000000"/>
              <w:right w:val="single" w:sz="4" w:space="0" w:color="000000"/>
            </w:tcBorders>
            <w:vAlign w:val="center"/>
            <w:hideMark/>
          </w:tcPr>
          <w:p w:rsidR="00405D1D" w:rsidRDefault="00405D1D">
            <w:pPr>
              <w:rPr>
                <w:rFonts w:ascii="宋体" w:hAnsi="宋体" w:cs="Arial"/>
                <w:sz w:val="20"/>
                <w:szCs w:val="20"/>
              </w:rPr>
            </w:pPr>
          </w:p>
        </w:tc>
        <w:tc>
          <w:tcPr>
            <w:tcW w:w="1800" w:type="dxa"/>
            <w:vMerge/>
            <w:tcBorders>
              <w:top w:val="nil"/>
              <w:left w:val="nil"/>
              <w:bottom w:val="single" w:sz="4" w:space="0" w:color="000000"/>
              <w:right w:val="single" w:sz="4" w:space="0" w:color="000000"/>
            </w:tcBorders>
            <w:vAlign w:val="center"/>
            <w:hideMark/>
          </w:tcPr>
          <w:p w:rsidR="00405D1D" w:rsidRDefault="00405D1D">
            <w:pPr>
              <w:rPr>
                <w:rFonts w:ascii="宋体" w:hAnsi="宋体" w:cs="Arial"/>
                <w:sz w:val="20"/>
                <w:szCs w:val="20"/>
              </w:rPr>
            </w:pPr>
          </w:p>
        </w:tc>
        <w:tc>
          <w:tcPr>
            <w:tcW w:w="1800" w:type="dxa"/>
            <w:gridSpan w:val="3"/>
            <w:vMerge/>
            <w:tcBorders>
              <w:top w:val="nil"/>
              <w:left w:val="nil"/>
              <w:bottom w:val="single" w:sz="4" w:space="0" w:color="000000"/>
              <w:right w:val="single" w:sz="12" w:space="0" w:color="000000"/>
            </w:tcBorders>
            <w:vAlign w:val="center"/>
            <w:hideMark/>
          </w:tcPr>
          <w:p w:rsidR="00405D1D" w:rsidRDefault="00405D1D">
            <w:pPr>
              <w:rPr>
                <w:rFonts w:ascii="宋体" w:hAnsi="宋体" w:cs="Arial"/>
                <w:sz w:val="20"/>
                <w:szCs w:val="20"/>
              </w:rPr>
            </w:pPr>
          </w:p>
        </w:tc>
      </w:tr>
      <w:tr w:rsidR="00405D1D" w:rsidTr="00C50DF5">
        <w:trPr>
          <w:gridAfter w:val="5"/>
          <w:wAfter w:w="6504" w:type="dxa"/>
          <w:trHeight w:val="312"/>
        </w:trPr>
        <w:tc>
          <w:tcPr>
            <w:tcW w:w="1248" w:type="dxa"/>
            <w:gridSpan w:val="3"/>
            <w:vMerge/>
            <w:tcBorders>
              <w:top w:val="nil"/>
              <w:left w:val="single" w:sz="12" w:space="0" w:color="000000"/>
              <w:bottom w:val="single" w:sz="4" w:space="0" w:color="000000"/>
              <w:right w:val="single" w:sz="4" w:space="0" w:color="000000"/>
            </w:tcBorders>
            <w:vAlign w:val="center"/>
            <w:hideMark/>
          </w:tcPr>
          <w:p w:rsidR="00405D1D" w:rsidRDefault="00405D1D">
            <w:pPr>
              <w:rPr>
                <w:rFonts w:ascii="宋体" w:hAnsi="宋体" w:cs="Arial"/>
                <w:sz w:val="20"/>
                <w:szCs w:val="20"/>
              </w:rPr>
            </w:pPr>
          </w:p>
        </w:tc>
        <w:tc>
          <w:tcPr>
            <w:tcW w:w="3920" w:type="dxa"/>
            <w:vMerge/>
            <w:tcBorders>
              <w:top w:val="nil"/>
              <w:left w:val="nil"/>
              <w:bottom w:val="single" w:sz="4" w:space="0" w:color="000000"/>
              <w:right w:val="single" w:sz="4" w:space="0" w:color="000000"/>
            </w:tcBorders>
            <w:vAlign w:val="center"/>
            <w:hideMark/>
          </w:tcPr>
          <w:p w:rsidR="00405D1D" w:rsidRDefault="00405D1D">
            <w:pPr>
              <w:rPr>
                <w:rFonts w:ascii="宋体" w:hAnsi="宋体" w:cs="Arial"/>
                <w:sz w:val="20"/>
                <w:szCs w:val="20"/>
              </w:rPr>
            </w:pPr>
          </w:p>
        </w:tc>
        <w:tc>
          <w:tcPr>
            <w:tcW w:w="1800" w:type="dxa"/>
            <w:vMerge/>
            <w:tcBorders>
              <w:top w:val="nil"/>
              <w:left w:val="nil"/>
              <w:bottom w:val="single" w:sz="4" w:space="0" w:color="000000"/>
              <w:right w:val="single" w:sz="4" w:space="0" w:color="000000"/>
            </w:tcBorders>
            <w:vAlign w:val="center"/>
            <w:hideMark/>
          </w:tcPr>
          <w:p w:rsidR="00405D1D" w:rsidRDefault="00405D1D">
            <w:pPr>
              <w:rPr>
                <w:rFonts w:ascii="宋体" w:hAnsi="宋体" w:cs="Arial"/>
                <w:sz w:val="20"/>
                <w:szCs w:val="20"/>
              </w:rPr>
            </w:pPr>
          </w:p>
        </w:tc>
        <w:tc>
          <w:tcPr>
            <w:tcW w:w="1800" w:type="dxa"/>
            <w:vMerge/>
            <w:tcBorders>
              <w:top w:val="nil"/>
              <w:left w:val="nil"/>
              <w:bottom w:val="single" w:sz="4" w:space="0" w:color="000000"/>
              <w:right w:val="single" w:sz="4" w:space="0" w:color="000000"/>
            </w:tcBorders>
            <w:vAlign w:val="center"/>
            <w:hideMark/>
          </w:tcPr>
          <w:p w:rsidR="00405D1D" w:rsidRDefault="00405D1D">
            <w:pPr>
              <w:rPr>
                <w:rFonts w:ascii="宋体" w:hAnsi="宋体" w:cs="Arial"/>
                <w:sz w:val="20"/>
                <w:szCs w:val="20"/>
              </w:rPr>
            </w:pPr>
          </w:p>
        </w:tc>
        <w:tc>
          <w:tcPr>
            <w:tcW w:w="1800" w:type="dxa"/>
            <w:vMerge/>
            <w:tcBorders>
              <w:top w:val="nil"/>
              <w:left w:val="nil"/>
              <w:bottom w:val="single" w:sz="4" w:space="0" w:color="000000"/>
              <w:right w:val="single" w:sz="4" w:space="0" w:color="000000"/>
            </w:tcBorders>
            <w:vAlign w:val="center"/>
            <w:hideMark/>
          </w:tcPr>
          <w:p w:rsidR="00405D1D" w:rsidRDefault="00405D1D">
            <w:pPr>
              <w:rPr>
                <w:rFonts w:ascii="宋体" w:hAnsi="宋体" w:cs="Arial"/>
                <w:sz w:val="20"/>
                <w:szCs w:val="20"/>
              </w:rPr>
            </w:pPr>
          </w:p>
        </w:tc>
        <w:tc>
          <w:tcPr>
            <w:tcW w:w="1800" w:type="dxa"/>
            <w:vMerge/>
            <w:tcBorders>
              <w:top w:val="nil"/>
              <w:left w:val="nil"/>
              <w:bottom w:val="single" w:sz="4" w:space="0" w:color="000000"/>
              <w:right w:val="single" w:sz="4" w:space="0" w:color="000000"/>
            </w:tcBorders>
            <w:vAlign w:val="center"/>
            <w:hideMark/>
          </w:tcPr>
          <w:p w:rsidR="00405D1D" w:rsidRDefault="00405D1D">
            <w:pPr>
              <w:rPr>
                <w:rFonts w:ascii="宋体" w:hAnsi="宋体" w:cs="Arial"/>
                <w:sz w:val="20"/>
                <w:szCs w:val="20"/>
              </w:rPr>
            </w:pPr>
          </w:p>
        </w:tc>
        <w:tc>
          <w:tcPr>
            <w:tcW w:w="1800" w:type="dxa"/>
            <w:vMerge/>
            <w:tcBorders>
              <w:top w:val="nil"/>
              <w:left w:val="nil"/>
              <w:bottom w:val="single" w:sz="4" w:space="0" w:color="000000"/>
              <w:right w:val="single" w:sz="4" w:space="0" w:color="000000"/>
            </w:tcBorders>
            <w:vAlign w:val="center"/>
            <w:hideMark/>
          </w:tcPr>
          <w:p w:rsidR="00405D1D" w:rsidRDefault="00405D1D">
            <w:pPr>
              <w:rPr>
                <w:rFonts w:ascii="宋体" w:hAnsi="宋体" w:cs="Arial"/>
                <w:sz w:val="20"/>
                <w:szCs w:val="20"/>
              </w:rPr>
            </w:pPr>
          </w:p>
        </w:tc>
        <w:tc>
          <w:tcPr>
            <w:tcW w:w="1800" w:type="dxa"/>
            <w:gridSpan w:val="3"/>
            <w:vMerge/>
            <w:tcBorders>
              <w:top w:val="nil"/>
              <w:left w:val="nil"/>
              <w:bottom w:val="single" w:sz="4" w:space="0" w:color="000000"/>
              <w:right w:val="single" w:sz="12" w:space="0" w:color="000000"/>
            </w:tcBorders>
            <w:vAlign w:val="center"/>
            <w:hideMark/>
          </w:tcPr>
          <w:p w:rsidR="00405D1D" w:rsidRDefault="00405D1D">
            <w:pPr>
              <w:rPr>
                <w:rFonts w:ascii="宋体" w:hAnsi="宋体" w:cs="Arial"/>
                <w:sz w:val="20"/>
                <w:szCs w:val="20"/>
              </w:rPr>
            </w:pPr>
          </w:p>
        </w:tc>
      </w:tr>
      <w:tr w:rsidR="00405D1D" w:rsidTr="00C50DF5">
        <w:trPr>
          <w:gridAfter w:val="5"/>
          <w:wAfter w:w="6504" w:type="dxa"/>
          <w:trHeight w:val="312"/>
        </w:trPr>
        <w:tc>
          <w:tcPr>
            <w:tcW w:w="1248" w:type="dxa"/>
            <w:gridSpan w:val="3"/>
            <w:vMerge/>
            <w:tcBorders>
              <w:top w:val="nil"/>
              <w:left w:val="single" w:sz="12" w:space="0" w:color="000000"/>
              <w:bottom w:val="single" w:sz="4" w:space="0" w:color="000000"/>
              <w:right w:val="single" w:sz="4" w:space="0" w:color="000000"/>
            </w:tcBorders>
            <w:vAlign w:val="center"/>
            <w:hideMark/>
          </w:tcPr>
          <w:p w:rsidR="00405D1D" w:rsidRDefault="00405D1D">
            <w:pPr>
              <w:rPr>
                <w:rFonts w:ascii="宋体" w:hAnsi="宋体" w:cs="Arial"/>
                <w:sz w:val="20"/>
                <w:szCs w:val="20"/>
              </w:rPr>
            </w:pPr>
          </w:p>
        </w:tc>
        <w:tc>
          <w:tcPr>
            <w:tcW w:w="3920" w:type="dxa"/>
            <w:vMerge/>
            <w:tcBorders>
              <w:top w:val="nil"/>
              <w:left w:val="nil"/>
              <w:bottom w:val="single" w:sz="4" w:space="0" w:color="000000"/>
              <w:right w:val="single" w:sz="4" w:space="0" w:color="000000"/>
            </w:tcBorders>
            <w:vAlign w:val="center"/>
            <w:hideMark/>
          </w:tcPr>
          <w:p w:rsidR="00405D1D" w:rsidRDefault="00405D1D">
            <w:pPr>
              <w:rPr>
                <w:rFonts w:ascii="宋体" w:hAnsi="宋体" w:cs="Arial"/>
                <w:sz w:val="20"/>
                <w:szCs w:val="20"/>
              </w:rPr>
            </w:pPr>
          </w:p>
        </w:tc>
        <w:tc>
          <w:tcPr>
            <w:tcW w:w="1800" w:type="dxa"/>
            <w:vMerge/>
            <w:tcBorders>
              <w:top w:val="nil"/>
              <w:left w:val="nil"/>
              <w:bottom w:val="single" w:sz="4" w:space="0" w:color="000000"/>
              <w:right w:val="single" w:sz="4" w:space="0" w:color="000000"/>
            </w:tcBorders>
            <w:vAlign w:val="center"/>
            <w:hideMark/>
          </w:tcPr>
          <w:p w:rsidR="00405D1D" w:rsidRDefault="00405D1D">
            <w:pPr>
              <w:rPr>
                <w:rFonts w:ascii="宋体" w:hAnsi="宋体" w:cs="Arial"/>
                <w:sz w:val="20"/>
                <w:szCs w:val="20"/>
              </w:rPr>
            </w:pPr>
          </w:p>
        </w:tc>
        <w:tc>
          <w:tcPr>
            <w:tcW w:w="1800" w:type="dxa"/>
            <w:vMerge/>
            <w:tcBorders>
              <w:top w:val="nil"/>
              <w:left w:val="nil"/>
              <w:bottom w:val="single" w:sz="4" w:space="0" w:color="000000"/>
              <w:right w:val="single" w:sz="4" w:space="0" w:color="000000"/>
            </w:tcBorders>
            <w:vAlign w:val="center"/>
            <w:hideMark/>
          </w:tcPr>
          <w:p w:rsidR="00405D1D" w:rsidRDefault="00405D1D">
            <w:pPr>
              <w:rPr>
                <w:rFonts w:ascii="宋体" w:hAnsi="宋体" w:cs="Arial"/>
                <w:sz w:val="20"/>
                <w:szCs w:val="20"/>
              </w:rPr>
            </w:pPr>
          </w:p>
        </w:tc>
        <w:tc>
          <w:tcPr>
            <w:tcW w:w="1800" w:type="dxa"/>
            <w:vMerge/>
            <w:tcBorders>
              <w:top w:val="nil"/>
              <w:left w:val="nil"/>
              <w:bottom w:val="single" w:sz="4" w:space="0" w:color="000000"/>
              <w:right w:val="single" w:sz="4" w:space="0" w:color="000000"/>
            </w:tcBorders>
            <w:vAlign w:val="center"/>
            <w:hideMark/>
          </w:tcPr>
          <w:p w:rsidR="00405D1D" w:rsidRDefault="00405D1D">
            <w:pPr>
              <w:rPr>
                <w:rFonts w:ascii="宋体" w:hAnsi="宋体" w:cs="Arial"/>
                <w:sz w:val="20"/>
                <w:szCs w:val="20"/>
              </w:rPr>
            </w:pPr>
          </w:p>
        </w:tc>
        <w:tc>
          <w:tcPr>
            <w:tcW w:w="1800" w:type="dxa"/>
            <w:vMerge/>
            <w:tcBorders>
              <w:top w:val="nil"/>
              <w:left w:val="nil"/>
              <w:bottom w:val="single" w:sz="4" w:space="0" w:color="000000"/>
              <w:right w:val="single" w:sz="4" w:space="0" w:color="000000"/>
            </w:tcBorders>
            <w:vAlign w:val="center"/>
            <w:hideMark/>
          </w:tcPr>
          <w:p w:rsidR="00405D1D" w:rsidRDefault="00405D1D">
            <w:pPr>
              <w:rPr>
                <w:rFonts w:ascii="宋体" w:hAnsi="宋体" w:cs="Arial"/>
                <w:sz w:val="20"/>
                <w:szCs w:val="20"/>
              </w:rPr>
            </w:pPr>
          </w:p>
        </w:tc>
        <w:tc>
          <w:tcPr>
            <w:tcW w:w="1800" w:type="dxa"/>
            <w:vMerge/>
            <w:tcBorders>
              <w:top w:val="nil"/>
              <w:left w:val="nil"/>
              <w:bottom w:val="single" w:sz="4" w:space="0" w:color="000000"/>
              <w:right w:val="single" w:sz="4" w:space="0" w:color="000000"/>
            </w:tcBorders>
            <w:vAlign w:val="center"/>
            <w:hideMark/>
          </w:tcPr>
          <w:p w:rsidR="00405D1D" w:rsidRDefault="00405D1D">
            <w:pPr>
              <w:rPr>
                <w:rFonts w:ascii="宋体" w:hAnsi="宋体" w:cs="Arial"/>
                <w:sz w:val="20"/>
                <w:szCs w:val="20"/>
              </w:rPr>
            </w:pPr>
          </w:p>
        </w:tc>
        <w:tc>
          <w:tcPr>
            <w:tcW w:w="1800" w:type="dxa"/>
            <w:gridSpan w:val="3"/>
            <w:vMerge/>
            <w:tcBorders>
              <w:top w:val="nil"/>
              <w:left w:val="nil"/>
              <w:bottom w:val="single" w:sz="4" w:space="0" w:color="000000"/>
              <w:right w:val="single" w:sz="12" w:space="0" w:color="000000"/>
            </w:tcBorders>
            <w:vAlign w:val="center"/>
            <w:hideMark/>
          </w:tcPr>
          <w:p w:rsidR="00405D1D" w:rsidRDefault="00405D1D">
            <w:pPr>
              <w:rPr>
                <w:rFonts w:ascii="宋体" w:hAnsi="宋体" w:cs="Arial"/>
                <w:sz w:val="20"/>
                <w:szCs w:val="20"/>
              </w:rPr>
            </w:pPr>
          </w:p>
        </w:tc>
      </w:tr>
      <w:tr w:rsidR="00405D1D" w:rsidTr="00C50DF5">
        <w:trPr>
          <w:gridAfter w:val="5"/>
          <w:wAfter w:w="6504" w:type="dxa"/>
          <w:trHeight w:val="300"/>
        </w:trPr>
        <w:tc>
          <w:tcPr>
            <w:tcW w:w="416" w:type="dxa"/>
            <w:vMerge w:val="restart"/>
            <w:tcBorders>
              <w:top w:val="nil"/>
              <w:left w:val="single" w:sz="12" w:space="0" w:color="000000"/>
              <w:bottom w:val="single" w:sz="4" w:space="0" w:color="000000"/>
              <w:right w:val="single" w:sz="4" w:space="0" w:color="000000"/>
            </w:tcBorders>
            <w:shd w:val="clear" w:color="000000" w:fill="C0C0C0"/>
            <w:noWrap/>
            <w:vAlign w:val="center"/>
            <w:hideMark/>
          </w:tcPr>
          <w:p w:rsidR="00405D1D" w:rsidRDefault="00405D1D">
            <w:pPr>
              <w:jc w:val="center"/>
              <w:rPr>
                <w:rFonts w:ascii="宋体" w:hAnsi="宋体" w:cs="Arial"/>
                <w:sz w:val="20"/>
                <w:szCs w:val="20"/>
              </w:rPr>
            </w:pPr>
            <w:r>
              <w:rPr>
                <w:rFonts w:cs="Arial" w:hint="eastAsia"/>
                <w:sz w:val="20"/>
                <w:szCs w:val="20"/>
              </w:rPr>
              <w:t>类</w:t>
            </w:r>
          </w:p>
        </w:tc>
        <w:tc>
          <w:tcPr>
            <w:tcW w:w="416" w:type="dxa"/>
            <w:vMerge w:val="restart"/>
            <w:tcBorders>
              <w:top w:val="nil"/>
              <w:left w:val="nil"/>
              <w:bottom w:val="single" w:sz="4" w:space="0" w:color="000000"/>
              <w:right w:val="single" w:sz="4" w:space="0" w:color="000000"/>
            </w:tcBorders>
            <w:shd w:val="clear" w:color="000000" w:fill="C0C0C0"/>
            <w:noWrap/>
            <w:vAlign w:val="center"/>
            <w:hideMark/>
          </w:tcPr>
          <w:p w:rsidR="00405D1D" w:rsidRDefault="00405D1D">
            <w:pPr>
              <w:jc w:val="center"/>
              <w:rPr>
                <w:rFonts w:ascii="宋体" w:hAnsi="宋体" w:cs="Arial"/>
                <w:sz w:val="20"/>
                <w:szCs w:val="20"/>
              </w:rPr>
            </w:pPr>
            <w:r>
              <w:rPr>
                <w:rFonts w:cs="Arial" w:hint="eastAsia"/>
                <w:sz w:val="20"/>
                <w:szCs w:val="20"/>
              </w:rPr>
              <w:t>款</w:t>
            </w:r>
          </w:p>
        </w:tc>
        <w:tc>
          <w:tcPr>
            <w:tcW w:w="416" w:type="dxa"/>
            <w:vMerge w:val="restart"/>
            <w:tcBorders>
              <w:top w:val="nil"/>
              <w:left w:val="nil"/>
              <w:bottom w:val="single" w:sz="4" w:space="0" w:color="000000"/>
              <w:right w:val="single" w:sz="4" w:space="0" w:color="000000"/>
            </w:tcBorders>
            <w:shd w:val="clear" w:color="000000" w:fill="C0C0C0"/>
            <w:noWrap/>
            <w:vAlign w:val="center"/>
            <w:hideMark/>
          </w:tcPr>
          <w:p w:rsidR="00405D1D" w:rsidRDefault="00405D1D">
            <w:pPr>
              <w:jc w:val="center"/>
              <w:rPr>
                <w:rFonts w:ascii="宋体" w:hAnsi="宋体" w:cs="Arial"/>
                <w:sz w:val="20"/>
                <w:szCs w:val="20"/>
              </w:rPr>
            </w:pPr>
            <w:r>
              <w:rPr>
                <w:rFonts w:cs="Arial" w:hint="eastAsia"/>
                <w:sz w:val="20"/>
                <w:szCs w:val="20"/>
              </w:rPr>
              <w:t>项</w:t>
            </w:r>
          </w:p>
        </w:tc>
        <w:tc>
          <w:tcPr>
            <w:tcW w:w="3920" w:type="dxa"/>
            <w:tcBorders>
              <w:top w:val="nil"/>
              <w:left w:val="nil"/>
              <w:bottom w:val="single" w:sz="4" w:space="0" w:color="000000"/>
              <w:right w:val="single" w:sz="4" w:space="0" w:color="000000"/>
            </w:tcBorders>
            <w:shd w:val="clear" w:color="000000" w:fill="C0C0C0"/>
            <w:noWrap/>
            <w:vAlign w:val="center"/>
            <w:hideMark/>
          </w:tcPr>
          <w:p w:rsidR="00405D1D" w:rsidRDefault="00405D1D">
            <w:pPr>
              <w:rPr>
                <w:rFonts w:ascii="宋体" w:hAnsi="宋体" w:cs="Arial"/>
                <w:sz w:val="20"/>
                <w:szCs w:val="20"/>
              </w:rPr>
            </w:pPr>
            <w:r>
              <w:rPr>
                <w:rFonts w:cs="Arial" w:hint="eastAsia"/>
                <w:sz w:val="20"/>
                <w:szCs w:val="20"/>
              </w:rPr>
              <w:t>栏次</w:t>
            </w:r>
          </w:p>
        </w:tc>
        <w:tc>
          <w:tcPr>
            <w:tcW w:w="1800" w:type="dxa"/>
            <w:tcBorders>
              <w:top w:val="nil"/>
              <w:left w:val="nil"/>
              <w:bottom w:val="single" w:sz="4" w:space="0" w:color="000000"/>
              <w:right w:val="single" w:sz="4" w:space="0" w:color="000000"/>
            </w:tcBorders>
            <w:shd w:val="clear" w:color="000000" w:fill="C0C0C0"/>
            <w:vAlign w:val="center"/>
            <w:hideMark/>
          </w:tcPr>
          <w:p w:rsidR="00405D1D" w:rsidRDefault="00405D1D">
            <w:pPr>
              <w:jc w:val="center"/>
              <w:rPr>
                <w:rFonts w:ascii="宋体" w:hAnsi="宋体" w:cs="Arial"/>
                <w:sz w:val="20"/>
                <w:szCs w:val="20"/>
              </w:rPr>
            </w:pPr>
            <w:r>
              <w:rPr>
                <w:rFonts w:cs="Arial" w:hint="eastAsia"/>
                <w:sz w:val="20"/>
                <w:szCs w:val="20"/>
              </w:rPr>
              <w:t>1</w:t>
            </w:r>
          </w:p>
        </w:tc>
        <w:tc>
          <w:tcPr>
            <w:tcW w:w="1800" w:type="dxa"/>
            <w:tcBorders>
              <w:top w:val="nil"/>
              <w:left w:val="nil"/>
              <w:bottom w:val="single" w:sz="4" w:space="0" w:color="000000"/>
              <w:right w:val="single" w:sz="4" w:space="0" w:color="000000"/>
            </w:tcBorders>
            <w:shd w:val="clear" w:color="000000" w:fill="C0C0C0"/>
            <w:vAlign w:val="center"/>
            <w:hideMark/>
          </w:tcPr>
          <w:p w:rsidR="00405D1D" w:rsidRDefault="00405D1D">
            <w:pPr>
              <w:jc w:val="center"/>
              <w:rPr>
                <w:rFonts w:ascii="宋体" w:hAnsi="宋体" w:cs="Arial"/>
                <w:sz w:val="20"/>
                <w:szCs w:val="20"/>
              </w:rPr>
            </w:pPr>
            <w:r>
              <w:rPr>
                <w:rFonts w:cs="Arial" w:hint="eastAsia"/>
                <w:sz w:val="20"/>
                <w:szCs w:val="20"/>
              </w:rPr>
              <w:t>2</w:t>
            </w:r>
          </w:p>
        </w:tc>
        <w:tc>
          <w:tcPr>
            <w:tcW w:w="1800" w:type="dxa"/>
            <w:tcBorders>
              <w:top w:val="nil"/>
              <w:left w:val="nil"/>
              <w:bottom w:val="single" w:sz="4" w:space="0" w:color="000000"/>
              <w:right w:val="single" w:sz="4" w:space="0" w:color="000000"/>
            </w:tcBorders>
            <w:shd w:val="clear" w:color="000000" w:fill="C0C0C0"/>
            <w:vAlign w:val="center"/>
            <w:hideMark/>
          </w:tcPr>
          <w:p w:rsidR="00405D1D" w:rsidRDefault="00405D1D">
            <w:pPr>
              <w:jc w:val="center"/>
              <w:rPr>
                <w:rFonts w:ascii="宋体" w:hAnsi="宋体" w:cs="Arial"/>
                <w:sz w:val="20"/>
                <w:szCs w:val="20"/>
              </w:rPr>
            </w:pPr>
            <w:r>
              <w:rPr>
                <w:rFonts w:cs="Arial" w:hint="eastAsia"/>
                <w:sz w:val="20"/>
                <w:szCs w:val="20"/>
              </w:rPr>
              <w:t>3</w:t>
            </w:r>
          </w:p>
        </w:tc>
        <w:tc>
          <w:tcPr>
            <w:tcW w:w="1800" w:type="dxa"/>
            <w:tcBorders>
              <w:top w:val="nil"/>
              <w:left w:val="nil"/>
              <w:bottom w:val="single" w:sz="4" w:space="0" w:color="000000"/>
              <w:right w:val="single" w:sz="4" w:space="0" w:color="000000"/>
            </w:tcBorders>
            <w:shd w:val="clear" w:color="000000" w:fill="C0C0C0"/>
            <w:vAlign w:val="center"/>
            <w:hideMark/>
          </w:tcPr>
          <w:p w:rsidR="00405D1D" w:rsidRDefault="00405D1D">
            <w:pPr>
              <w:jc w:val="center"/>
              <w:rPr>
                <w:rFonts w:ascii="宋体" w:hAnsi="宋体" w:cs="Arial"/>
                <w:sz w:val="20"/>
                <w:szCs w:val="20"/>
              </w:rPr>
            </w:pPr>
            <w:r>
              <w:rPr>
                <w:rFonts w:cs="Arial" w:hint="eastAsia"/>
                <w:sz w:val="20"/>
                <w:szCs w:val="20"/>
              </w:rPr>
              <w:t>4</w:t>
            </w:r>
          </w:p>
        </w:tc>
        <w:tc>
          <w:tcPr>
            <w:tcW w:w="1800" w:type="dxa"/>
            <w:tcBorders>
              <w:top w:val="nil"/>
              <w:left w:val="nil"/>
              <w:bottom w:val="single" w:sz="4" w:space="0" w:color="000000"/>
              <w:right w:val="single" w:sz="4" w:space="0" w:color="000000"/>
            </w:tcBorders>
            <w:shd w:val="clear" w:color="000000" w:fill="C0C0C0"/>
            <w:vAlign w:val="center"/>
            <w:hideMark/>
          </w:tcPr>
          <w:p w:rsidR="00405D1D" w:rsidRDefault="00405D1D">
            <w:pPr>
              <w:jc w:val="center"/>
              <w:rPr>
                <w:rFonts w:ascii="宋体" w:hAnsi="宋体" w:cs="Arial"/>
                <w:sz w:val="20"/>
                <w:szCs w:val="20"/>
              </w:rPr>
            </w:pPr>
            <w:r>
              <w:rPr>
                <w:rFonts w:cs="Arial" w:hint="eastAsia"/>
                <w:sz w:val="20"/>
                <w:szCs w:val="20"/>
              </w:rPr>
              <w:t>5</w:t>
            </w:r>
          </w:p>
        </w:tc>
        <w:tc>
          <w:tcPr>
            <w:tcW w:w="1800" w:type="dxa"/>
            <w:gridSpan w:val="3"/>
            <w:tcBorders>
              <w:top w:val="nil"/>
              <w:left w:val="nil"/>
              <w:bottom w:val="single" w:sz="4" w:space="0" w:color="000000"/>
              <w:right w:val="single" w:sz="12" w:space="0" w:color="000000"/>
            </w:tcBorders>
            <w:shd w:val="clear" w:color="000000" w:fill="C0C0C0"/>
            <w:vAlign w:val="center"/>
            <w:hideMark/>
          </w:tcPr>
          <w:p w:rsidR="00405D1D" w:rsidRDefault="00405D1D">
            <w:pPr>
              <w:jc w:val="center"/>
              <w:rPr>
                <w:rFonts w:ascii="宋体" w:hAnsi="宋体" w:cs="Arial"/>
                <w:sz w:val="20"/>
                <w:szCs w:val="20"/>
              </w:rPr>
            </w:pPr>
            <w:r>
              <w:rPr>
                <w:rFonts w:cs="Arial" w:hint="eastAsia"/>
                <w:sz w:val="20"/>
                <w:szCs w:val="20"/>
              </w:rPr>
              <w:t>6</w:t>
            </w:r>
          </w:p>
        </w:tc>
      </w:tr>
      <w:tr w:rsidR="00405D1D" w:rsidTr="00C50DF5">
        <w:trPr>
          <w:gridAfter w:val="5"/>
          <w:wAfter w:w="6504" w:type="dxa"/>
          <w:trHeight w:val="300"/>
        </w:trPr>
        <w:tc>
          <w:tcPr>
            <w:tcW w:w="416" w:type="dxa"/>
            <w:vMerge/>
            <w:tcBorders>
              <w:top w:val="nil"/>
              <w:left w:val="single" w:sz="12" w:space="0" w:color="000000"/>
              <w:bottom w:val="single" w:sz="4" w:space="0" w:color="000000"/>
              <w:right w:val="single" w:sz="4" w:space="0" w:color="000000"/>
            </w:tcBorders>
            <w:vAlign w:val="center"/>
            <w:hideMark/>
          </w:tcPr>
          <w:p w:rsidR="00405D1D" w:rsidRDefault="00405D1D">
            <w:pPr>
              <w:rPr>
                <w:rFonts w:ascii="宋体" w:hAnsi="宋体" w:cs="Arial"/>
                <w:sz w:val="20"/>
                <w:szCs w:val="20"/>
              </w:rPr>
            </w:pPr>
          </w:p>
        </w:tc>
        <w:tc>
          <w:tcPr>
            <w:tcW w:w="416" w:type="dxa"/>
            <w:vMerge/>
            <w:tcBorders>
              <w:top w:val="nil"/>
              <w:left w:val="nil"/>
              <w:bottom w:val="single" w:sz="4" w:space="0" w:color="000000"/>
              <w:right w:val="single" w:sz="4" w:space="0" w:color="000000"/>
            </w:tcBorders>
            <w:vAlign w:val="center"/>
            <w:hideMark/>
          </w:tcPr>
          <w:p w:rsidR="00405D1D" w:rsidRDefault="00405D1D">
            <w:pPr>
              <w:rPr>
                <w:rFonts w:ascii="宋体" w:hAnsi="宋体" w:cs="Arial"/>
                <w:sz w:val="20"/>
                <w:szCs w:val="20"/>
              </w:rPr>
            </w:pPr>
          </w:p>
        </w:tc>
        <w:tc>
          <w:tcPr>
            <w:tcW w:w="416" w:type="dxa"/>
            <w:vMerge/>
            <w:tcBorders>
              <w:top w:val="nil"/>
              <w:left w:val="nil"/>
              <w:bottom w:val="single" w:sz="4" w:space="0" w:color="000000"/>
              <w:right w:val="single" w:sz="4" w:space="0" w:color="000000"/>
            </w:tcBorders>
            <w:vAlign w:val="center"/>
            <w:hideMark/>
          </w:tcPr>
          <w:p w:rsidR="00405D1D" w:rsidRDefault="00405D1D">
            <w:pPr>
              <w:rPr>
                <w:rFonts w:ascii="宋体" w:hAnsi="宋体" w:cs="Arial"/>
                <w:sz w:val="20"/>
                <w:szCs w:val="20"/>
              </w:rPr>
            </w:pPr>
          </w:p>
        </w:tc>
        <w:tc>
          <w:tcPr>
            <w:tcW w:w="3920" w:type="dxa"/>
            <w:tcBorders>
              <w:top w:val="nil"/>
              <w:left w:val="nil"/>
              <w:bottom w:val="single" w:sz="4" w:space="0" w:color="000000"/>
              <w:right w:val="single" w:sz="4" w:space="0" w:color="000000"/>
            </w:tcBorders>
            <w:shd w:val="clear" w:color="000000" w:fill="C0C0C0"/>
            <w:noWrap/>
            <w:vAlign w:val="center"/>
            <w:hideMark/>
          </w:tcPr>
          <w:p w:rsidR="00405D1D" w:rsidRDefault="00405D1D">
            <w:pPr>
              <w:jc w:val="center"/>
              <w:rPr>
                <w:rFonts w:ascii="宋体" w:hAnsi="宋体" w:cs="Arial"/>
                <w:sz w:val="20"/>
                <w:szCs w:val="20"/>
              </w:rPr>
            </w:pPr>
            <w:r>
              <w:rPr>
                <w:rFonts w:cs="Arial" w:hint="eastAsia"/>
                <w:sz w:val="20"/>
                <w:szCs w:val="20"/>
              </w:rPr>
              <w:t>合计</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1,099,045,925.70</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1,065,045,925.70</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34,000,000.00</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0.00</w:t>
            </w:r>
          </w:p>
        </w:tc>
        <w:tc>
          <w:tcPr>
            <w:tcW w:w="1800" w:type="dxa"/>
            <w:gridSpan w:val="3"/>
            <w:tcBorders>
              <w:top w:val="nil"/>
              <w:left w:val="nil"/>
              <w:bottom w:val="single" w:sz="4" w:space="0" w:color="000000"/>
              <w:right w:val="single" w:sz="12"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0.00</w:t>
            </w:r>
          </w:p>
        </w:tc>
      </w:tr>
      <w:tr w:rsidR="00405D1D" w:rsidTr="00C50DF5">
        <w:trPr>
          <w:gridAfter w:val="5"/>
          <w:wAfter w:w="6504" w:type="dxa"/>
          <w:trHeight w:val="300"/>
        </w:trPr>
        <w:tc>
          <w:tcPr>
            <w:tcW w:w="1248"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405D1D" w:rsidRDefault="00405D1D">
            <w:pPr>
              <w:rPr>
                <w:rFonts w:ascii="宋体" w:hAnsi="宋体" w:cs="Arial"/>
                <w:b/>
                <w:bCs/>
                <w:sz w:val="20"/>
                <w:szCs w:val="20"/>
              </w:rPr>
            </w:pPr>
            <w:r>
              <w:rPr>
                <w:rFonts w:cs="Arial" w:hint="eastAsia"/>
                <w:b/>
                <w:bCs/>
                <w:sz w:val="20"/>
                <w:szCs w:val="20"/>
              </w:rPr>
              <w:t>205</w:t>
            </w:r>
          </w:p>
        </w:tc>
        <w:tc>
          <w:tcPr>
            <w:tcW w:w="3920" w:type="dxa"/>
            <w:tcBorders>
              <w:top w:val="nil"/>
              <w:left w:val="nil"/>
              <w:bottom w:val="single" w:sz="4" w:space="0" w:color="000000"/>
              <w:right w:val="single" w:sz="4" w:space="0" w:color="000000"/>
            </w:tcBorders>
            <w:shd w:val="clear" w:color="000000" w:fill="C0C0C0"/>
            <w:noWrap/>
            <w:vAlign w:val="center"/>
            <w:hideMark/>
          </w:tcPr>
          <w:p w:rsidR="00405D1D" w:rsidRDefault="00405D1D">
            <w:pPr>
              <w:rPr>
                <w:rFonts w:ascii="宋体" w:hAnsi="宋体" w:cs="Arial"/>
                <w:b/>
                <w:bCs/>
                <w:sz w:val="20"/>
                <w:szCs w:val="20"/>
              </w:rPr>
            </w:pPr>
            <w:r>
              <w:rPr>
                <w:rFonts w:cs="Arial" w:hint="eastAsia"/>
                <w:b/>
                <w:bCs/>
                <w:sz w:val="20"/>
                <w:szCs w:val="20"/>
              </w:rPr>
              <w:t>教育支出</w:t>
            </w:r>
          </w:p>
        </w:tc>
        <w:tc>
          <w:tcPr>
            <w:tcW w:w="1800" w:type="dxa"/>
            <w:tcBorders>
              <w:top w:val="nil"/>
              <w:left w:val="nil"/>
              <w:bottom w:val="single" w:sz="4" w:space="0" w:color="000000"/>
              <w:right w:val="single" w:sz="4" w:space="0" w:color="000000"/>
            </w:tcBorders>
            <w:shd w:val="clear" w:color="000000" w:fill="C0C0C0"/>
            <w:noWrap/>
            <w:vAlign w:val="center"/>
            <w:hideMark/>
          </w:tcPr>
          <w:p w:rsidR="00405D1D" w:rsidRDefault="00405D1D">
            <w:pPr>
              <w:jc w:val="right"/>
              <w:rPr>
                <w:rFonts w:ascii="宋体" w:hAnsi="宋体" w:cs="Arial"/>
                <w:b/>
                <w:bCs/>
                <w:sz w:val="14"/>
                <w:szCs w:val="14"/>
              </w:rPr>
            </w:pPr>
            <w:r>
              <w:rPr>
                <w:rFonts w:cs="Arial" w:hint="eastAsia"/>
                <w:b/>
                <w:bCs/>
                <w:sz w:val="14"/>
                <w:szCs w:val="14"/>
              </w:rPr>
              <w:t>1,093,313,985.70</w:t>
            </w:r>
          </w:p>
        </w:tc>
        <w:tc>
          <w:tcPr>
            <w:tcW w:w="1800" w:type="dxa"/>
            <w:tcBorders>
              <w:top w:val="nil"/>
              <w:left w:val="nil"/>
              <w:bottom w:val="single" w:sz="4" w:space="0" w:color="000000"/>
              <w:right w:val="single" w:sz="4" w:space="0" w:color="000000"/>
            </w:tcBorders>
            <w:shd w:val="clear" w:color="000000" w:fill="C0C0C0"/>
            <w:noWrap/>
            <w:vAlign w:val="center"/>
            <w:hideMark/>
          </w:tcPr>
          <w:p w:rsidR="00405D1D" w:rsidRDefault="00405D1D">
            <w:pPr>
              <w:jc w:val="right"/>
              <w:rPr>
                <w:rFonts w:ascii="宋体" w:hAnsi="宋体" w:cs="Arial"/>
                <w:b/>
                <w:bCs/>
                <w:sz w:val="14"/>
                <w:szCs w:val="14"/>
              </w:rPr>
            </w:pPr>
            <w:r>
              <w:rPr>
                <w:rFonts w:cs="Arial" w:hint="eastAsia"/>
                <w:b/>
                <w:bCs/>
                <w:sz w:val="14"/>
                <w:szCs w:val="14"/>
              </w:rPr>
              <w:t>1,059,313,985.70</w:t>
            </w:r>
          </w:p>
        </w:tc>
        <w:tc>
          <w:tcPr>
            <w:tcW w:w="1800" w:type="dxa"/>
            <w:tcBorders>
              <w:top w:val="nil"/>
              <w:left w:val="nil"/>
              <w:bottom w:val="single" w:sz="4" w:space="0" w:color="000000"/>
              <w:right w:val="single" w:sz="4" w:space="0" w:color="000000"/>
            </w:tcBorders>
            <w:shd w:val="clear" w:color="000000" w:fill="C0C0C0"/>
            <w:noWrap/>
            <w:vAlign w:val="center"/>
            <w:hideMark/>
          </w:tcPr>
          <w:p w:rsidR="00405D1D" w:rsidRDefault="00405D1D">
            <w:pPr>
              <w:jc w:val="right"/>
              <w:rPr>
                <w:rFonts w:ascii="宋体" w:hAnsi="宋体" w:cs="Arial"/>
                <w:b/>
                <w:bCs/>
                <w:sz w:val="20"/>
                <w:szCs w:val="20"/>
              </w:rPr>
            </w:pPr>
            <w:r>
              <w:rPr>
                <w:rFonts w:cs="Arial" w:hint="eastAsia"/>
                <w:b/>
                <w:bCs/>
                <w:sz w:val="20"/>
                <w:szCs w:val="20"/>
              </w:rPr>
              <w:t>34,000,000.00</w:t>
            </w:r>
          </w:p>
        </w:tc>
        <w:tc>
          <w:tcPr>
            <w:tcW w:w="1800" w:type="dxa"/>
            <w:tcBorders>
              <w:top w:val="nil"/>
              <w:left w:val="nil"/>
              <w:bottom w:val="single" w:sz="4" w:space="0" w:color="000000"/>
              <w:right w:val="single" w:sz="4" w:space="0" w:color="000000"/>
            </w:tcBorders>
            <w:shd w:val="clear" w:color="000000" w:fill="C0C0C0"/>
            <w:noWrap/>
            <w:vAlign w:val="center"/>
            <w:hideMark/>
          </w:tcPr>
          <w:p w:rsidR="00405D1D" w:rsidRDefault="00405D1D">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405D1D" w:rsidRDefault="00405D1D">
            <w:pPr>
              <w:jc w:val="right"/>
              <w:rPr>
                <w:rFonts w:ascii="宋体" w:hAnsi="宋体" w:cs="Arial"/>
                <w:b/>
                <w:bCs/>
                <w:sz w:val="20"/>
                <w:szCs w:val="20"/>
              </w:rPr>
            </w:pPr>
            <w:r>
              <w:rPr>
                <w:rFonts w:cs="Arial" w:hint="eastAsia"/>
                <w:b/>
                <w:bCs/>
                <w:sz w:val="20"/>
                <w:szCs w:val="20"/>
              </w:rPr>
              <w:t>0.00</w:t>
            </w:r>
          </w:p>
        </w:tc>
        <w:tc>
          <w:tcPr>
            <w:tcW w:w="1800" w:type="dxa"/>
            <w:gridSpan w:val="3"/>
            <w:tcBorders>
              <w:top w:val="nil"/>
              <w:left w:val="nil"/>
              <w:bottom w:val="single" w:sz="4" w:space="0" w:color="000000"/>
              <w:right w:val="single" w:sz="12" w:space="0" w:color="000000"/>
            </w:tcBorders>
            <w:shd w:val="clear" w:color="000000" w:fill="C0C0C0"/>
            <w:noWrap/>
            <w:vAlign w:val="center"/>
            <w:hideMark/>
          </w:tcPr>
          <w:p w:rsidR="00405D1D" w:rsidRDefault="00405D1D">
            <w:pPr>
              <w:jc w:val="right"/>
              <w:rPr>
                <w:rFonts w:ascii="宋体" w:hAnsi="宋体" w:cs="Arial"/>
                <w:b/>
                <w:bCs/>
                <w:sz w:val="20"/>
                <w:szCs w:val="20"/>
              </w:rPr>
            </w:pPr>
            <w:r>
              <w:rPr>
                <w:rFonts w:cs="Arial" w:hint="eastAsia"/>
                <w:b/>
                <w:bCs/>
                <w:sz w:val="20"/>
                <w:szCs w:val="20"/>
              </w:rPr>
              <w:t>0.00</w:t>
            </w:r>
          </w:p>
        </w:tc>
      </w:tr>
      <w:tr w:rsidR="00405D1D" w:rsidTr="00C50DF5">
        <w:trPr>
          <w:gridAfter w:val="5"/>
          <w:wAfter w:w="6504" w:type="dxa"/>
          <w:trHeight w:val="300"/>
        </w:trPr>
        <w:tc>
          <w:tcPr>
            <w:tcW w:w="1248"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405D1D" w:rsidRDefault="00405D1D">
            <w:pPr>
              <w:rPr>
                <w:rFonts w:ascii="宋体" w:hAnsi="宋体" w:cs="Arial"/>
                <w:b/>
                <w:bCs/>
                <w:sz w:val="20"/>
                <w:szCs w:val="20"/>
              </w:rPr>
            </w:pPr>
            <w:r>
              <w:rPr>
                <w:rFonts w:cs="Arial" w:hint="eastAsia"/>
                <w:b/>
                <w:bCs/>
                <w:sz w:val="20"/>
                <w:szCs w:val="20"/>
              </w:rPr>
              <w:t>20501</w:t>
            </w:r>
          </w:p>
        </w:tc>
        <w:tc>
          <w:tcPr>
            <w:tcW w:w="3920" w:type="dxa"/>
            <w:tcBorders>
              <w:top w:val="nil"/>
              <w:left w:val="nil"/>
              <w:bottom w:val="single" w:sz="4" w:space="0" w:color="000000"/>
              <w:right w:val="single" w:sz="4" w:space="0" w:color="000000"/>
            </w:tcBorders>
            <w:shd w:val="clear" w:color="000000" w:fill="C0C0C0"/>
            <w:noWrap/>
            <w:vAlign w:val="center"/>
            <w:hideMark/>
          </w:tcPr>
          <w:p w:rsidR="00405D1D" w:rsidRDefault="00405D1D">
            <w:pPr>
              <w:rPr>
                <w:rFonts w:ascii="宋体" w:hAnsi="宋体" w:cs="Arial"/>
                <w:b/>
                <w:bCs/>
                <w:sz w:val="20"/>
                <w:szCs w:val="20"/>
              </w:rPr>
            </w:pPr>
            <w:r>
              <w:rPr>
                <w:rFonts w:cs="Arial" w:hint="eastAsia"/>
                <w:b/>
                <w:bCs/>
                <w:sz w:val="20"/>
                <w:szCs w:val="20"/>
              </w:rPr>
              <w:t>教育管理事务</w:t>
            </w:r>
          </w:p>
        </w:tc>
        <w:tc>
          <w:tcPr>
            <w:tcW w:w="1800" w:type="dxa"/>
            <w:tcBorders>
              <w:top w:val="nil"/>
              <w:left w:val="nil"/>
              <w:bottom w:val="single" w:sz="4" w:space="0" w:color="000000"/>
              <w:right w:val="single" w:sz="4" w:space="0" w:color="000000"/>
            </w:tcBorders>
            <w:shd w:val="clear" w:color="000000" w:fill="C0C0C0"/>
            <w:noWrap/>
            <w:vAlign w:val="center"/>
            <w:hideMark/>
          </w:tcPr>
          <w:p w:rsidR="00405D1D" w:rsidRDefault="00405D1D">
            <w:pPr>
              <w:jc w:val="right"/>
              <w:rPr>
                <w:rFonts w:ascii="宋体" w:hAnsi="宋体" w:cs="Arial"/>
                <w:b/>
                <w:bCs/>
                <w:sz w:val="20"/>
                <w:szCs w:val="20"/>
              </w:rPr>
            </w:pPr>
            <w:r>
              <w:rPr>
                <w:rFonts w:cs="Arial" w:hint="eastAsia"/>
                <w:b/>
                <w:bCs/>
                <w:sz w:val="20"/>
                <w:szCs w:val="20"/>
              </w:rPr>
              <w:t>9,530,000.00</w:t>
            </w:r>
          </w:p>
        </w:tc>
        <w:tc>
          <w:tcPr>
            <w:tcW w:w="1800" w:type="dxa"/>
            <w:tcBorders>
              <w:top w:val="nil"/>
              <w:left w:val="nil"/>
              <w:bottom w:val="single" w:sz="4" w:space="0" w:color="000000"/>
              <w:right w:val="single" w:sz="4" w:space="0" w:color="000000"/>
            </w:tcBorders>
            <w:shd w:val="clear" w:color="000000" w:fill="C0C0C0"/>
            <w:noWrap/>
            <w:vAlign w:val="center"/>
            <w:hideMark/>
          </w:tcPr>
          <w:p w:rsidR="00405D1D" w:rsidRDefault="00405D1D">
            <w:pPr>
              <w:jc w:val="right"/>
              <w:rPr>
                <w:rFonts w:ascii="宋体" w:hAnsi="宋体" w:cs="Arial"/>
                <w:b/>
                <w:bCs/>
                <w:sz w:val="20"/>
                <w:szCs w:val="20"/>
              </w:rPr>
            </w:pPr>
            <w:r>
              <w:rPr>
                <w:rFonts w:cs="Arial" w:hint="eastAsia"/>
                <w:b/>
                <w:bCs/>
                <w:sz w:val="20"/>
                <w:szCs w:val="20"/>
              </w:rPr>
              <w:t>9,530,000.00</w:t>
            </w:r>
          </w:p>
        </w:tc>
        <w:tc>
          <w:tcPr>
            <w:tcW w:w="1800" w:type="dxa"/>
            <w:tcBorders>
              <w:top w:val="nil"/>
              <w:left w:val="nil"/>
              <w:bottom w:val="single" w:sz="4" w:space="0" w:color="000000"/>
              <w:right w:val="single" w:sz="4" w:space="0" w:color="000000"/>
            </w:tcBorders>
            <w:shd w:val="clear" w:color="000000" w:fill="C0C0C0"/>
            <w:noWrap/>
            <w:vAlign w:val="center"/>
            <w:hideMark/>
          </w:tcPr>
          <w:p w:rsidR="00405D1D" w:rsidRDefault="00405D1D">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405D1D" w:rsidRDefault="00405D1D">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405D1D" w:rsidRDefault="00405D1D">
            <w:pPr>
              <w:jc w:val="right"/>
              <w:rPr>
                <w:rFonts w:ascii="宋体" w:hAnsi="宋体" w:cs="Arial"/>
                <w:b/>
                <w:bCs/>
                <w:sz w:val="20"/>
                <w:szCs w:val="20"/>
              </w:rPr>
            </w:pPr>
            <w:r>
              <w:rPr>
                <w:rFonts w:cs="Arial" w:hint="eastAsia"/>
                <w:b/>
                <w:bCs/>
                <w:sz w:val="20"/>
                <w:szCs w:val="20"/>
              </w:rPr>
              <w:t>0.00</w:t>
            </w:r>
          </w:p>
        </w:tc>
        <w:tc>
          <w:tcPr>
            <w:tcW w:w="1800" w:type="dxa"/>
            <w:gridSpan w:val="3"/>
            <w:tcBorders>
              <w:top w:val="nil"/>
              <w:left w:val="nil"/>
              <w:bottom w:val="single" w:sz="4" w:space="0" w:color="000000"/>
              <w:right w:val="single" w:sz="12" w:space="0" w:color="000000"/>
            </w:tcBorders>
            <w:shd w:val="clear" w:color="000000" w:fill="C0C0C0"/>
            <w:noWrap/>
            <w:vAlign w:val="center"/>
            <w:hideMark/>
          </w:tcPr>
          <w:p w:rsidR="00405D1D" w:rsidRDefault="00405D1D">
            <w:pPr>
              <w:jc w:val="right"/>
              <w:rPr>
                <w:rFonts w:ascii="宋体" w:hAnsi="宋体" w:cs="Arial"/>
                <w:b/>
                <w:bCs/>
                <w:sz w:val="20"/>
                <w:szCs w:val="20"/>
              </w:rPr>
            </w:pPr>
            <w:r>
              <w:rPr>
                <w:rFonts w:cs="Arial" w:hint="eastAsia"/>
                <w:b/>
                <w:bCs/>
                <w:sz w:val="20"/>
                <w:szCs w:val="20"/>
              </w:rPr>
              <w:t>0.00</w:t>
            </w:r>
          </w:p>
        </w:tc>
      </w:tr>
      <w:tr w:rsidR="00405D1D" w:rsidTr="00C50DF5">
        <w:trPr>
          <w:gridAfter w:val="5"/>
          <w:wAfter w:w="6504" w:type="dxa"/>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405D1D" w:rsidRDefault="00405D1D">
            <w:pPr>
              <w:rPr>
                <w:rFonts w:ascii="宋体" w:hAnsi="宋体" w:cs="Arial"/>
                <w:sz w:val="20"/>
                <w:szCs w:val="20"/>
              </w:rPr>
            </w:pPr>
            <w:r>
              <w:rPr>
                <w:rFonts w:cs="Arial" w:hint="eastAsia"/>
                <w:sz w:val="20"/>
                <w:szCs w:val="20"/>
              </w:rPr>
              <w:t>2050101</w:t>
            </w:r>
          </w:p>
        </w:tc>
        <w:tc>
          <w:tcPr>
            <w:tcW w:w="3920" w:type="dxa"/>
            <w:tcBorders>
              <w:top w:val="nil"/>
              <w:left w:val="nil"/>
              <w:bottom w:val="single" w:sz="4" w:space="0" w:color="000000"/>
              <w:right w:val="single" w:sz="4" w:space="0" w:color="000000"/>
            </w:tcBorders>
            <w:shd w:val="clear" w:color="000000" w:fill="CCFFFF"/>
            <w:noWrap/>
            <w:vAlign w:val="center"/>
            <w:hideMark/>
          </w:tcPr>
          <w:p w:rsidR="00405D1D" w:rsidRDefault="00405D1D">
            <w:pPr>
              <w:rPr>
                <w:rFonts w:ascii="宋体" w:hAnsi="宋体" w:cs="Arial"/>
                <w:sz w:val="20"/>
                <w:szCs w:val="20"/>
              </w:rPr>
            </w:pPr>
            <w:r>
              <w:rPr>
                <w:rFonts w:cs="Arial" w:hint="eastAsia"/>
                <w:sz w:val="20"/>
                <w:szCs w:val="20"/>
              </w:rPr>
              <w:t xml:space="preserve">  </w:t>
            </w:r>
            <w:r>
              <w:rPr>
                <w:rFonts w:cs="Arial" w:hint="eastAsia"/>
                <w:sz w:val="20"/>
                <w:szCs w:val="20"/>
              </w:rPr>
              <w:t>行政运行</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4,890,000.00</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4,890,000.00</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405D1D" w:rsidRDefault="00405D1D">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0.00</w:t>
            </w:r>
          </w:p>
        </w:tc>
        <w:tc>
          <w:tcPr>
            <w:tcW w:w="1800" w:type="dxa"/>
            <w:gridSpan w:val="3"/>
            <w:tcBorders>
              <w:top w:val="nil"/>
              <w:left w:val="nil"/>
              <w:bottom w:val="single" w:sz="4" w:space="0" w:color="000000"/>
              <w:right w:val="single" w:sz="12" w:space="0" w:color="000000"/>
            </w:tcBorders>
            <w:shd w:val="clear" w:color="000000" w:fill="FFFFFF"/>
            <w:noWrap/>
            <w:vAlign w:val="center"/>
            <w:hideMark/>
          </w:tcPr>
          <w:p w:rsidR="00405D1D" w:rsidRDefault="00405D1D">
            <w:pPr>
              <w:jc w:val="right"/>
              <w:rPr>
                <w:rFonts w:ascii="宋体" w:hAnsi="宋体" w:cs="Arial"/>
                <w:sz w:val="20"/>
                <w:szCs w:val="20"/>
              </w:rPr>
            </w:pPr>
            <w:r>
              <w:rPr>
                <w:rFonts w:cs="Arial" w:hint="eastAsia"/>
                <w:sz w:val="20"/>
                <w:szCs w:val="20"/>
              </w:rPr>
              <w:t>0.00</w:t>
            </w:r>
          </w:p>
        </w:tc>
      </w:tr>
      <w:tr w:rsidR="00405D1D" w:rsidTr="00C50DF5">
        <w:trPr>
          <w:gridAfter w:val="5"/>
          <w:wAfter w:w="6504" w:type="dxa"/>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405D1D" w:rsidRDefault="00405D1D">
            <w:pPr>
              <w:rPr>
                <w:rFonts w:ascii="宋体" w:hAnsi="宋体" w:cs="Arial"/>
                <w:sz w:val="20"/>
                <w:szCs w:val="20"/>
              </w:rPr>
            </w:pPr>
            <w:r>
              <w:rPr>
                <w:rFonts w:cs="Arial" w:hint="eastAsia"/>
                <w:sz w:val="20"/>
                <w:szCs w:val="20"/>
              </w:rPr>
              <w:t>2050199</w:t>
            </w:r>
          </w:p>
        </w:tc>
        <w:tc>
          <w:tcPr>
            <w:tcW w:w="3920" w:type="dxa"/>
            <w:tcBorders>
              <w:top w:val="nil"/>
              <w:left w:val="nil"/>
              <w:bottom w:val="single" w:sz="4" w:space="0" w:color="000000"/>
              <w:right w:val="single" w:sz="4" w:space="0" w:color="000000"/>
            </w:tcBorders>
            <w:shd w:val="clear" w:color="000000" w:fill="CCFFFF"/>
            <w:noWrap/>
            <w:vAlign w:val="center"/>
            <w:hideMark/>
          </w:tcPr>
          <w:p w:rsidR="00405D1D" w:rsidRDefault="00405D1D">
            <w:pPr>
              <w:rPr>
                <w:rFonts w:ascii="宋体" w:hAnsi="宋体" w:cs="Arial"/>
                <w:sz w:val="20"/>
                <w:szCs w:val="20"/>
              </w:rPr>
            </w:pPr>
            <w:r>
              <w:rPr>
                <w:rFonts w:cs="Arial" w:hint="eastAsia"/>
                <w:sz w:val="20"/>
                <w:szCs w:val="20"/>
              </w:rPr>
              <w:t xml:space="preserve">  </w:t>
            </w:r>
            <w:r>
              <w:rPr>
                <w:rFonts w:cs="Arial" w:hint="eastAsia"/>
                <w:sz w:val="20"/>
                <w:szCs w:val="20"/>
              </w:rPr>
              <w:t>其他教育管理事务支出</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4,640,000.00</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4,640,000.00</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405D1D" w:rsidRDefault="00405D1D">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0.00</w:t>
            </w:r>
          </w:p>
        </w:tc>
        <w:tc>
          <w:tcPr>
            <w:tcW w:w="1800" w:type="dxa"/>
            <w:gridSpan w:val="3"/>
            <w:tcBorders>
              <w:top w:val="nil"/>
              <w:left w:val="nil"/>
              <w:bottom w:val="single" w:sz="4" w:space="0" w:color="000000"/>
              <w:right w:val="single" w:sz="12" w:space="0" w:color="000000"/>
            </w:tcBorders>
            <w:shd w:val="clear" w:color="000000" w:fill="FFFFFF"/>
            <w:noWrap/>
            <w:vAlign w:val="center"/>
            <w:hideMark/>
          </w:tcPr>
          <w:p w:rsidR="00405D1D" w:rsidRDefault="00405D1D">
            <w:pPr>
              <w:jc w:val="right"/>
              <w:rPr>
                <w:rFonts w:ascii="宋体" w:hAnsi="宋体" w:cs="Arial"/>
                <w:sz w:val="20"/>
                <w:szCs w:val="20"/>
              </w:rPr>
            </w:pPr>
            <w:r>
              <w:rPr>
                <w:rFonts w:cs="Arial" w:hint="eastAsia"/>
                <w:sz w:val="20"/>
                <w:szCs w:val="20"/>
              </w:rPr>
              <w:t>0.00</w:t>
            </w:r>
          </w:p>
        </w:tc>
      </w:tr>
      <w:tr w:rsidR="00405D1D" w:rsidTr="00C50DF5">
        <w:trPr>
          <w:gridAfter w:val="5"/>
          <w:wAfter w:w="6504" w:type="dxa"/>
          <w:trHeight w:val="300"/>
        </w:trPr>
        <w:tc>
          <w:tcPr>
            <w:tcW w:w="1248"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405D1D" w:rsidRDefault="00405D1D">
            <w:pPr>
              <w:rPr>
                <w:rFonts w:ascii="宋体" w:hAnsi="宋体" w:cs="Arial"/>
                <w:b/>
                <w:bCs/>
                <w:sz w:val="20"/>
                <w:szCs w:val="20"/>
              </w:rPr>
            </w:pPr>
            <w:r>
              <w:rPr>
                <w:rFonts w:cs="Arial" w:hint="eastAsia"/>
                <w:b/>
                <w:bCs/>
                <w:sz w:val="20"/>
                <w:szCs w:val="20"/>
              </w:rPr>
              <w:t>20502</w:t>
            </w:r>
          </w:p>
        </w:tc>
        <w:tc>
          <w:tcPr>
            <w:tcW w:w="3920" w:type="dxa"/>
            <w:tcBorders>
              <w:top w:val="nil"/>
              <w:left w:val="nil"/>
              <w:bottom w:val="single" w:sz="4" w:space="0" w:color="000000"/>
              <w:right w:val="single" w:sz="4" w:space="0" w:color="000000"/>
            </w:tcBorders>
            <w:shd w:val="clear" w:color="000000" w:fill="C0C0C0"/>
            <w:noWrap/>
            <w:vAlign w:val="center"/>
            <w:hideMark/>
          </w:tcPr>
          <w:p w:rsidR="00405D1D" w:rsidRDefault="00405D1D">
            <w:pPr>
              <w:rPr>
                <w:rFonts w:ascii="宋体" w:hAnsi="宋体" w:cs="Arial"/>
                <w:b/>
                <w:bCs/>
                <w:sz w:val="20"/>
                <w:szCs w:val="20"/>
              </w:rPr>
            </w:pPr>
            <w:r>
              <w:rPr>
                <w:rFonts w:cs="Arial" w:hint="eastAsia"/>
                <w:b/>
                <w:bCs/>
                <w:sz w:val="20"/>
                <w:szCs w:val="20"/>
              </w:rPr>
              <w:t>普通教育</w:t>
            </w:r>
          </w:p>
        </w:tc>
        <w:tc>
          <w:tcPr>
            <w:tcW w:w="1800" w:type="dxa"/>
            <w:tcBorders>
              <w:top w:val="nil"/>
              <w:left w:val="nil"/>
              <w:bottom w:val="single" w:sz="4" w:space="0" w:color="000000"/>
              <w:right w:val="single" w:sz="4" w:space="0" w:color="000000"/>
            </w:tcBorders>
            <w:shd w:val="clear" w:color="000000" w:fill="C0C0C0"/>
            <w:noWrap/>
            <w:vAlign w:val="center"/>
            <w:hideMark/>
          </w:tcPr>
          <w:p w:rsidR="00405D1D" w:rsidRDefault="00405D1D">
            <w:pPr>
              <w:jc w:val="right"/>
              <w:rPr>
                <w:rFonts w:ascii="宋体" w:hAnsi="宋体" w:cs="Arial"/>
                <w:b/>
                <w:bCs/>
                <w:sz w:val="18"/>
                <w:szCs w:val="18"/>
              </w:rPr>
            </w:pPr>
            <w:r>
              <w:rPr>
                <w:rFonts w:cs="Arial" w:hint="eastAsia"/>
                <w:b/>
                <w:bCs/>
                <w:sz w:val="18"/>
                <w:szCs w:val="18"/>
              </w:rPr>
              <w:t>980,516,680.70</w:t>
            </w:r>
          </w:p>
        </w:tc>
        <w:tc>
          <w:tcPr>
            <w:tcW w:w="1800" w:type="dxa"/>
            <w:tcBorders>
              <w:top w:val="nil"/>
              <w:left w:val="nil"/>
              <w:bottom w:val="single" w:sz="4" w:space="0" w:color="000000"/>
              <w:right w:val="single" w:sz="4" w:space="0" w:color="000000"/>
            </w:tcBorders>
            <w:shd w:val="clear" w:color="000000" w:fill="C0C0C0"/>
            <w:noWrap/>
            <w:vAlign w:val="center"/>
            <w:hideMark/>
          </w:tcPr>
          <w:p w:rsidR="00405D1D" w:rsidRDefault="00405D1D">
            <w:pPr>
              <w:jc w:val="right"/>
              <w:rPr>
                <w:rFonts w:ascii="宋体" w:hAnsi="宋体" w:cs="Arial"/>
                <w:b/>
                <w:bCs/>
                <w:sz w:val="18"/>
                <w:szCs w:val="18"/>
              </w:rPr>
            </w:pPr>
            <w:r>
              <w:rPr>
                <w:rFonts w:cs="Arial" w:hint="eastAsia"/>
                <w:b/>
                <w:bCs/>
                <w:sz w:val="18"/>
                <w:szCs w:val="18"/>
              </w:rPr>
              <w:t>947,916,680.70</w:t>
            </w:r>
          </w:p>
        </w:tc>
        <w:tc>
          <w:tcPr>
            <w:tcW w:w="1800" w:type="dxa"/>
            <w:tcBorders>
              <w:top w:val="nil"/>
              <w:left w:val="nil"/>
              <w:bottom w:val="single" w:sz="4" w:space="0" w:color="000000"/>
              <w:right w:val="single" w:sz="4" w:space="0" w:color="000000"/>
            </w:tcBorders>
            <w:shd w:val="clear" w:color="000000" w:fill="C0C0C0"/>
            <w:noWrap/>
            <w:vAlign w:val="center"/>
            <w:hideMark/>
          </w:tcPr>
          <w:p w:rsidR="00405D1D" w:rsidRDefault="00405D1D">
            <w:pPr>
              <w:jc w:val="right"/>
              <w:rPr>
                <w:rFonts w:ascii="宋体" w:hAnsi="宋体" w:cs="Arial"/>
                <w:b/>
                <w:bCs/>
                <w:sz w:val="20"/>
                <w:szCs w:val="20"/>
              </w:rPr>
            </w:pPr>
            <w:r>
              <w:rPr>
                <w:rFonts w:cs="Arial" w:hint="eastAsia"/>
                <w:b/>
                <w:bCs/>
                <w:sz w:val="20"/>
                <w:szCs w:val="20"/>
              </w:rPr>
              <w:t>32,600,000.00</w:t>
            </w:r>
          </w:p>
        </w:tc>
        <w:tc>
          <w:tcPr>
            <w:tcW w:w="1800" w:type="dxa"/>
            <w:tcBorders>
              <w:top w:val="nil"/>
              <w:left w:val="nil"/>
              <w:bottom w:val="single" w:sz="4" w:space="0" w:color="000000"/>
              <w:right w:val="single" w:sz="4" w:space="0" w:color="000000"/>
            </w:tcBorders>
            <w:shd w:val="clear" w:color="000000" w:fill="C0C0C0"/>
            <w:noWrap/>
            <w:vAlign w:val="center"/>
            <w:hideMark/>
          </w:tcPr>
          <w:p w:rsidR="00405D1D" w:rsidRDefault="00405D1D">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405D1D" w:rsidRDefault="00405D1D">
            <w:pPr>
              <w:jc w:val="right"/>
              <w:rPr>
                <w:rFonts w:ascii="宋体" w:hAnsi="宋体" w:cs="Arial"/>
                <w:b/>
                <w:bCs/>
                <w:sz w:val="20"/>
                <w:szCs w:val="20"/>
              </w:rPr>
            </w:pPr>
            <w:r>
              <w:rPr>
                <w:rFonts w:cs="Arial" w:hint="eastAsia"/>
                <w:b/>
                <w:bCs/>
                <w:sz w:val="20"/>
                <w:szCs w:val="20"/>
              </w:rPr>
              <w:t>0.00</w:t>
            </w:r>
          </w:p>
        </w:tc>
        <w:tc>
          <w:tcPr>
            <w:tcW w:w="1800" w:type="dxa"/>
            <w:gridSpan w:val="3"/>
            <w:tcBorders>
              <w:top w:val="nil"/>
              <w:left w:val="nil"/>
              <w:bottom w:val="single" w:sz="4" w:space="0" w:color="000000"/>
              <w:right w:val="single" w:sz="12" w:space="0" w:color="000000"/>
            </w:tcBorders>
            <w:shd w:val="clear" w:color="000000" w:fill="C0C0C0"/>
            <w:noWrap/>
            <w:vAlign w:val="center"/>
            <w:hideMark/>
          </w:tcPr>
          <w:p w:rsidR="00405D1D" w:rsidRDefault="00405D1D">
            <w:pPr>
              <w:jc w:val="right"/>
              <w:rPr>
                <w:rFonts w:ascii="宋体" w:hAnsi="宋体" w:cs="Arial"/>
                <w:b/>
                <w:bCs/>
                <w:sz w:val="20"/>
                <w:szCs w:val="20"/>
              </w:rPr>
            </w:pPr>
            <w:r>
              <w:rPr>
                <w:rFonts w:cs="Arial" w:hint="eastAsia"/>
                <w:b/>
                <w:bCs/>
                <w:sz w:val="20"/>
                <w:szCs w:val="20"/>
              </w:rPr>
              <w:t>0.00</w:t>
            </w:r>
          </w:p>
        </w:tc>
      </w:tr>
      <w:tr w:rsidR="00405D1D" w:rsidTr="00C50DF5">
        <w:trPr>
          <w:gridAfter w:val="5"/>
          <w:wAfter w:w="6504" w:type="dxa"/>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405D1D" w:rsidRDefault="00405D1D">
            <w:pPr>
              <w:rPr>
                <w:rFonts w:ascii="宋体" w:hAnsi="宋体" w:cs="Arial"/>
                <w:sz w:val="20"/>
                <w:szCs w:val="20"/>
              </w:rPr>
            </w:pPr>
            <w:r>
              <w:rPr>
                <w:rFonts w:cs="Arial" w:hint="eastAsia"/>
                <w:sz w:val="20"/>
                <w:szCs w:val="20"/>
              </w:rPr>
              <w:t>2050201</w:t>
            </w:r>
          </w:p>
        </w:tc>
        <w:tc>
          <w:tcPr>
            <w:tcW w:w="3920" w:type="dxa"/>
            <w:tcBorders>
              <w:top w:val="nil"/>
              <w:left w:val="nil"/>
              <w:bottom w:val="single" w:sz="4" w:space="0" w:color="000000"/>
              <w:right w:val="single" w:sz="4" w:space="0" w:color="000000"/>
            </w:tcBorders>
            <w:shd w:val="clear" w:color="000000" w:fill="CCFFFF"/>
            <w:noWrap/>
            <w:vAlign w:val="center"/>
            <w:hideMark/>
          </w:tcPr>
          <w:p w:rsidR="00405D1D" w:rsidRDefault="00405D1D">
            <w:pPr>
              <w:rPr>
                <w:rFonts w:ascii="宋体" w:hAnsi="宋体" w:cs="Arial"/>
                <w:sz w:val="20"/>
                <w:szCs w:val="20"/>
              </w:rPr>
            </w:pPr>
            <w:r>
              <w:rPr>
                <w:rFonts w:cs="Arial" w:hint="eastAsia"/>
                <w:sz w:val="20"/>
                <w:szCs w:val="20"/>
              </w:rPr>
              <w:t xml:space="preserve">  </w:t>
            </w:r>
            <w:r>
              <w:rPr>
                <w:rFonts w:cs="Arial" w:hint="eastAsia"/>
                <w:sz w:val="20"/>
                <w:szCs w:val="20"/>
              </w:rPr>
              <w:t>学前教育</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14,604,819.00</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14,604,819.00</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405D1D" w:rsidRDefault="00405D1D">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0.00</w:t>
            </w:r>
          </w:p>
        </w:tc>
        <w:tc>
          <w:tcPr>
            <w:tcW w:w="1800" w:type="dxa"/>
            <w:gridSpan w:val="3"/>
            <w:tcBorders>
              <w:top w:val="nil"/>
              <w:left w:val="nil"/>
              <w:bottom w:val="single" w:sz="4" w:space="0" w:color="000000"/>
              <w:right w:val="single" w:sz="12" w:space="0" w:color="000000"/>
            </w:tcBorders>
            <w:shd w:val="clear" w:color="000000" w:fill="FFFFFF"/>
            <w:noWrap/>
            <w:vAlign w:val="center"/>
            <w:hideMark/>
          </w:tcPr>
          <w:p w:rsidR="00405D1D" w:rsidRDefault="00405D1D">
            <w:pPr>
              <w:jc w:val="right"/>
              <w:rPr>
                <w:rFonts w:ascii="宋体" w:hAnsi="宋体" w:cs="Arial"/>
                <w:sz w:val="20"/>
                <w:szCs w:val="20"/>
              </w:rPr>
            </w:pPr>
            <w:r>
              <w:rPr>
                <w:rFonts w:cs="Arial" w:hint="eastAsia"/>
                <w:sz w:val="20"/>
                <w:szCs w:val="20"/>
              </w:rPr>
              <w:t>0.00</w:t>
            </w:r>
          </w:p>
        </w:tc>
      </w:tr>
      <w:tr w:rsidR="00405D1D" w:rsidTr="00C50DF5">
        <w:trPr>
          <w:gridAfter w:val="5"/>
          <w:wAfter w:w="6504" w:type="dxa"/>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405D1D" w:rsidRDefault="00405D1D">
            <w:pPr>
              <w:rPr>
                <w:rFonts w:ascii="宋体" w:hAnsi="宋体" w:cs="Arial"/>
                <w:sz w:val="20"/>
                <w:szCs w:val="20"/>
              </w:rPr>
            </w:pPr>
            <w:r>
              <w:rPr>
                <w:rFonts w:cs="Arial" w:hint="eastAsia"/>
                <w:sz w:val="20"/>
                <w:szCs w:val="20"/>
              </w:rPr>
              <w:t>2050202</w:t>
            </w:r>
          </w:p>
        </w:tc>
        <w:tc>
          <w:tcPr>
            <w:tcW w:w="3920" w:type="dxa"/>
            <w:tcBorders>
              <w:top w:val="nil"/>
              <w:left w:val="nil"/>
              <w:bottom w:val="single" w:sz="4" w:space="0" w:color="000000"/>
              <w:right w:val="single" w:sz="4" w:space="0" w:color="000000"/>
            </w:tcBorders>
            <w:shd w:val="clear" w:color="000000" w:fill="CCFFFF"/>
            <w:noWrap/>
            <w:vAlign w:val="center"/>
            <w:hideMark/>
          </w:tcPr>
          <w:p w:rsidR="00405D1D" w:rsidRDefault="00405D1D">
            <w:pPr>
              <w:rPr>
                <w:rFonts w:ascii="宋体" w:hAnsi="宋体" w:cs="Arial"/>
                <w:sz w:val="20"/>
                <w:szCs w:val="20"/>
              </w:rPr>
            </w:pPr>
            <w:r>
              <w:rPr>
                <w:rFonts w:cs="Arial" w:hint="eastAsia"/>
                <w:sz w:val="20"/>
                <w:szCs w:val="20"/>
              </w:rPr>
              <w:t xml:space="preserve">  </w:t>
            </w:r>
            <w:r>
              <w:rPr>
                <w:rFonts w:cs="Arial" w:hint="eastAsia"/>
                <w:sz w:val="20"/>
                <w:szCs w:val="20"/>
              </w:rPr>
              <w:t>小学教育</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554,450,875.64</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537,050,875.64</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17,400,000.00</w:t>
            </w:r>
          </w:p>
        </w:tc>
        <w:tc>
          <w:tcPr>
            <w:tcW w:w="1800" w:type="dxa"/>
            <w:tcBorders>
              <w:top w:val="nil"/>
              <w:left w:val="nil"/>
              <w:bottom w:val="single" w:sz="4" w:space="0" w:color="000000"/>
              <w:right w:val="single" w:sz="4" w:space="0" w:color="000000"/>
            </w:tcBorders>
            <w:shd w:val="clear" w:color="000000" w:fill="FFFFFF"/>
            <w:noWrap/>
            <w:vAlign w:val="center"/>
            <w:hideMark/>
          </w:tcPr>
          <w:p w:rsidR="00405D1D" w:rsidRDefault="00405D1D">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0.00</w:t>
            </w:r>
          </w:p>
        </w:tc>
        <w:tc>
          <w:tcPr>
            <w:tcW w:w="1800" w:type="dxa"/>
            <w:gridSpan w:val="3"/>
            <w:tcBorders>
              <w:top w:val="nil"/>
              <w:left w:val="nil"/>
              <w:bottom w:val="single" w:sz="4" w:space="0" w:color="000000"/>
              <w:right w:val="single" w:sz="12" w:space="0" w:color="000000"/>
            </w:tcBorders>
            <w:shd w:val="clear" w:color="000000" w:fill="FFFFFF"/>
            <w:noWrap/>
            <w:vAlign w:val="center"/>
            <w:hideMark/>
          </w:tcPr>
          <w:p w:rsidR="00405D1D" w:rsidRDefault="00405D1D">
            <w:pPr>
              <w:jc w:val="right"/>
              <w:rPr>
                <w:rFonts w:ascii="宋体" w:hAnsi="宋体" w:cs="Arial"/>
                <w:sz w:val="20"/>
                <w:szCs w:val="20"/>
              </w:rPr>
            </w:pPr>
            <w:r>
              <w:rPr>
                <w:rFonts w:cs="Arial" w:hint="eastAsia"/>
                <w:sz w:val="20"/>
                <w:szCs w:val="20"/>
              </w:rPr>
              <w:t>0.00</w:t>
            </w:r>
          </w:p>
        </w:tc>
      </w:tr>
      <w:tr w:rsidR="00405D1D" w:rsidTr="00C50DF5">
        <w:trPr>
          <w:gridAfter w:val="5"/>
          <w:wAfter w:w="6504" w:type="dxa"/>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405D1D" w:rsidRDefault="00405D1D">
            <w:pPr>
              <w:rPr>
                <w:rFonts w:ascii="宋体" w:hAnsi="宋体" w:cs="Arial"/>
                <w:sz w:val="20"/>
                <w:szCs w:val="20"/>
              </w:rPr>
            </w:pPr>
            <w:r>
              <w:rPr>
                <w:rFonts w:cs="Arial" w:hint="eastAsia"/>
                <w:sz w:val="20"/>
                <w:szCs w:val="20"/>
              </w:rPr>
              <w:t>2050203</w:t>
            </w:r>
          </w:p>
        </w:tc>
        <w:tc>
          <w:tcPr>
            <w:tcW w:w="3920" w:type="dxa"/>
            <w:tcBorders>
              <w:top w:val="nil"/>
              <w:left w:val="nil"/>
              <w:bottom w:val="single" w:sz="4" w:space="0" w:color="000000"/>
              <w:right w:val="single" w:sz="4" w:space="0" w:color="000000"/>
            </w:tcBorders>
            <w:shd w:val="clear" w:color="000000" w:fill="CCFFFF"/>
            <w:noWrap/>
            <w:vAlign w:val="center"/>
            <w:hideMark/>
          </w:tcPr>
          <w:p w:rsidR="00405D1D" w:rsidRDefault="00405D1D">
            <w:pPr>
              <w:rPr>
                <w:rFonts w:ascii="宋体" w:hAnsi="宋体" w:cs="Arial"/>
                <w:sz w:val="20"/>
                <w:szCs w:val="20"/>
              </w:rPr>
            </w:pPr>
            <w:r>
              <w:rPr>
                <w:rFonts w:cs="Arial" w:hint="eastAsia"/>
                <w:sz w:val="20"/>
                <w:szCs w:val="20"/>
              </w:rPr>
              <w:t xml:space="preserve">  </w:t>
            </w:r>
            <w:r>
              <w:rPr>
                <w:rFonts w:cs="Arial" w:hint="eastAsia"/>
                <w:sz w:val="20"/>
                <w:szCs w:val="20"/>
              </w:rPr>
              <w:t>初中教育</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264,803,495.36</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254,603,495.36</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10,200,000.00</w:t>
            </w:r>
          </w:p>
        </w:tc>
        <w:tc>
          <w:tcPr>
            <w:tcW w:w="1800" w:type="dxa"/>
            <w:tcBorders>
              <w:top w:val="nil"/>
              <w:left w:val="nil"/>
              <w:bottom w:val="single" w:sz="4" w:space="0" w:color="000000"/>
              <w:right w:val="single" w:sz="4" w:space="0" w:color="000000"/>
            </w:tcBorders>
            <w:shd w:val="clear" w:color="000000" w:fill="FFFFFF"/>
            <w:noWrap/>
            <w:vAlign w:val="center"/>
            <w:hideMark/>
          </w:tcPr>
          <w:p w:rsidR="00405D1D" w:rsidRDefault="00405D1D">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0.00</w:t>
            </w:r>
          </w:p>
        </w:tc>
        <w:tc>
          <w:tcPr>
            <w:tcW w:w="1800" w:type="dxa"/>
            <w:gridSpan w:val="3"/>
            <w:tcBorders>
              <w:top w:val="nil"/>
              <w:left w:val="nil"/>
              <w:bottom w:val="single" w:sz="4" w:space="0" w:color="000000"/>
              <w:right w:val="single" w:sz="12" w:space="0" w:color="000000"/>
            </w:tcBorders>
            <w:shd w:val="clear" w:color="000000" w:fill="FFFFFF"/>
            <w:noWrap/>
            <w:vAlign w:val="center"/>
            <w:hideMark/>
          </w:tcPr>
          <w:p w:rsidR="00405D1D" w:rsidRDefault="00405D1D">
            <w:pPr>
              <w:jc w:val="right"/>
              <w:rPr>
                <w:rFonts w:ascii="宋体" w:hAnsi="宋体" w:cs="Arial"/>
                <w:sz w:val="20"/>
                <w:szCs w:val="20"/>
              </w:rPr>
            </w:pPr>
            <w:r>
              <w:rPr>
                <w:rFonts w:cs="Arial" w:hint="eastAsia"/>
                <w:sz w:val="20"/>
                <w:szCs w:val="20"/>
              </w:rPr>
              <w:t>0.00</w:t>
            </w:r>
          </w:p>
        </w:tc>
      </w:tr>
      <w:tr w:rsidR="00405D1D" w:rsidTr="00C50DF5">
        <w:trPr>
          <w:gridAfter w:val="5"/>
          <w:wAfter w:w="6504" w:type="dxa"/>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405D1D" w:rsidRDefault="00405D1D">
            <w:pPr>
              <w:rPr>
                <w:rFonts w:ascii="宋体" w:hAnsi="宋体" w:cs="Arial"/>
                <w:sz w:val="20"/>
                <w:szCs w:val="20"/>
              </w:rPr>
            </w:pPr>
            <w:r>
              <w:rPr>
                <w:rFonts w:cs="Arial" w:hint="eastAsia"/>
                <w:sz w:val="20"/>
                <w:szCs w:val="20"/>
              </w:rPr>
              <w:t>2050204</w:t>
            </w:r>
          </w:p>
        </w:tc>
        <w:tc>
          <w:tcPr>
            <w:tcW w:w="3920" w:type="dxa"/>
            <w:tcBorders>
              <w:top w:val="nil"/>
              <w:left w:val="nil"/>
              <w:bottom w:val="single" w:sz="4" w:space="0" w:color="000000"/>
              <w:right w:val="single" w:sz="4" w:space="0" w:color="000000"/>
            </w:tcBorders>
            <w:shd w:val="clear" w:color="000000" w:fill="CCFFFF"/>
            <w:noWrap/>
            <w:vAlign w:val="center"/>
            <w:hideMark/>
          </w:tcPr>
          <w:p w:rsidR="00405D1D" w:rsidRDefault="00405D1D">
            <w:pPr>
              <w:rPr>
                <w:rFonts w:ascii="宋体" w:hAnsi="宋体" w:cs="Arial"/>
                <w:sz w:val="20"/>
                <w:szCs w:val="20"/>
              </w:rPr>
            </w:pPr>
            <w:r>
              <w:rPr>
                <w:rFonts w:cs="Arial" w:hint="eastAsia"/>
                <w:sz w:val="20"/>
                <w:szCs w:val="20"/>
              </w:rPr>
              <w:t xml:space="preserve">  </w:t>
            </w:r>
            <w:r>
              <w:rPr>
                <w:rFonts w:cs="Arial" w:hint="eastAsia"/>
                <w:sz w:val="20"/>
                <w:szCs w:val="20"/>
              </w:rPr>
              <w:t>高中教育</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131,959,070.12</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126,959,070.12</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5,000,000.00</w:t>
            </w:r>
          </w:p>
        </w:tc>
        <w:tc>
          <w:tcPr>
            <w:tcW w:w="1800" w:type="dxa"/>
            <w:tcBorders>
              <w:top w:val="nil"/>
              <w:left w:val="nil"/>
              <w:bottom w:val="single" w:sz="4" w:space="0" w:color="000000"/>
              <w:right w:val="single" w:sz="4" w:space="0" w:color="000000"/>
            </w:tcBorders>
            <w:shd w:val="clear" w:color="000000" w:fill="FFFFFF"/>
            <w:noWrap/>
            <w:vAlign w:val="center"/>
            <w:hideMark/>
          </w:tcPr>
          <w:p w:rsidR="00405D1D" w:rsidRDefault="00405D1D">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0.00</w:t>
            </w:r>
          </w:p>
        </w:tc>
        <w:tc>
          <w:tcPr>
            <w:tcW w:w="1800" w:type="dxa"/>
            <w:gridSpan w:val="3"/>
            <w:tcBorders>
              <w:top w:val="nil"/>
              <w:left w:val="nil"/>
              <w:bottom w:val="single" w:sz="4" w:space="0" w:color="000000"/>
              <w:right w:val="single" w:sz="12" w:space="0" w:color="000000"/>
            </w:tcBorders>
            <w:shd w:val="clear" w:color="000000" w:fill="FFFFFF"/>
            <w:noWrap/>
            <w:vAlign w:val="center"/>
            <w:hideMark/>
          </w:tcPr>
          <w:p w:rsidR="00405D1D" w:rsidRDefault="00405D1D">
            <w:pPr>
              <w:jc w:val="right"/>
              <w:rPr>
                <w:rFonts w:ascii="宋体" w:hAnsi="宋体" w:cs="Arial"/>
                <w:sz w:val="20"/>
                <w:szCs w:val="20"/>
              </w:rPr>
            </w:pPr>
            <w:r>
              <w:rPr>
                <w:rFonts w:cs="Arial" w:hint="eastAsia"/>
                <w:sz w:val="20"/>
                <w:szCs w:val="20"/>
              </w:rPr>
              <w:t>0.00</w:t>
            </w:r>
          </w:p>
        </w:tc>
      </w:tr>
      <w:tr w:rsidR="00405D1D" w:rsidTr="00C50DF5">
        <w:trPr>
          <w:gridAfter w:val="5"/>
          <w:wAfter w:w="6504" w:type="dxa"/>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405D1D" w:rsidRDefault="00405D1D">
            <w:pPr>
              <w:rPr>
                <w:rFonts w:ascii="宋体" w:hAnsi="宋体" w:cs="Arial"/>
                <w:sz w:val="20"/>
                <w:szCs w:val="20"/>
              </w:rPr>
            </w:pPr>
            <w:r>
              <w:rPr>
                <w:rFonts w:cs="Arial" w:hint="eastAsia"/>
                <w:sz w:val="20"/>
                <w:szCs w:val="20"/>
              </w:rPr>
              <w:t>2050299</w:t>
            </w:r>
          </w:p>
        </w:tc>
        <w:tc>
          <w:tcPr>
            <w:tcW w:w="3920" w:type="dxa"/>
            <w:tcBorders>
              <w:top w:val="nil"/>
              <w:left w:val="nil"/>
              <w:bottom w:val="single" w:sz="4" w:space="0" w:color="000000"/>
              <w:right w:val="single" w:sz="4" w:space="0" w:color="000000"/>
            </w:tcBorders>
            <w:shd w:val="clear" w:color="000000" w:fill="CCFFFF"/>
            <w:noWrap/>
            <w:vAlign w:val="center"/>
            <w:hideMark/>
          </w:tcPr>
          <w:p w:rsidR="00405D1D" w:rsidRDefault="00405D1D">
            <w:pPr>
              <w:rPr>
                <w:rFonts w:ascii="宋体" w:hAnsi="宋体" w:cs="Arial"/>
                <w:sz w:val="20"/>
                <w:szCs w:val="20"/>
              </w:rPr>
            </w:pPr>
            <w:r>
              <w:rPr>
                <w:rFonts w:cs="Arial" w:hint="eastAsia"/>
                <w:sz w:val="20"/>
                <w:szCs w:val="20"/>
              </w:rPr>
              <w:t xml:space="preserve">  </w:t>
            </w:r>
            <w:r>
              <w:rPr>
                <w:rFonts w:cs="Arial" w:hint="eastAsia"/>
                <w:sz w:val="20"/>
                <w:szCs w:val="20"/>
              </w:rPr>
              <w:t>其他普通教育支出</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14,698,420.58</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14,698,420.58</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405D1D" w:rsidRDefault="00405D1D">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0.00</w:t>
            </w:r>
          </w:p>
        </w:tc>
        <w:tc>
          <w:tcPr>
            <w:tcW w:w="1800" w:type="dxa"/>
            <w:gridSpan w:val="3"/>
            <w:tcBorders>
              <w:top w:val="nil"/>
              <w:left w:val="nil"/>
              <w:bottom w:val="single" w:sz="4" w:space="0" w:color="000000"/>
              <w:right w:val="single" w:sz="12" w:space="0" w:color="000000"/>
            </w:tcBorders>
            <w:shd w:val="clear" w:color="000000" w:fill="FFFFFF"/>
            <w:noWrap/>
            <w:vAlign w:val="center"/>
            <w:hideMark/>
          </w:tcPr>
          <w:p w:rsidR="00405D1D" w:rsidRDefault="00405D1D">
            <w:pPr>
              <w:jc w:val="right"/>
              <w:rPr>
                <w:rFonts w:ascii="宋体" w:hAnsi="宋体" w:cs="Arial"/>
                <w:sz w:val="20"/>
                <w:szCs w:val="20"/>
              </w:rPr>
            </w:pPr>
            <w:r>
              <w:rPr>
                <w:rFonts w:cs="Arial" w:hint="eastAsia"/>
                <w:sz w:val="20"/>
                <w:szCs w:val="20"/>
              </w:rPr>
              <w:t>0.00</w:t>
            </w:r>
          </w:p>
        </w:tc>
      </w:tr>
      <w:tr w:rsidR="00405D1D" w:rsidTr="00C50DF5">
        <w:trPr>
          <w:gridAfter w:val="5"/>
          <w:wAfter w:w="6504" w:type="dxa"/>
          <w:trHeight w:val="300"/>
        </w:trPr>
        <w:tc>
          <w:tcPr>
            <w:tcW w:w="1248"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405D1D" w:rsidRDefault="00405D1D">
            <w:pPr>
              <w:rPr>
                <w:rFonts w:ascii="宋体" w:hAnsi="宋体" w:cs="Arial"/>
                <w:b/>
                <w:bCs/>
                <w:sz w:val="20"/>
                <w:szCs w:val="20"/>
              </w:rPr>
            </w:pPr>
            <w:r>
              <w:rPr>
                <w:rFonts w:cs="Arial" w:hint="eastAsia"/>
                <w:b/>
                <w:bCs/>
                <w:sz w:val="20"/>
                <w:szCs w:val="20"/>
              </w:rPr>
              <w:t>20503</w:t>
            </w:r>
          </w:p>
        </w:tc>
        <w:tc>
          <w:tcPr>
            <w:tcW w:w="3920" w:type="dxa"/>
            <w:tcBorders>
              <w:top w:val="nil"/>
              <w:left w:val="nil"/>
              <w:bottom w:val="single" w:sz="4" w:space="0" w:color="000000"/>
              <w:right w:val="single" w:sz="4" w:space="0" w:color="000000"/>
            </w:tcBorders>
            <w:shd w:val="clear" w:color="000000" w:fill="C0C0C0"/>
            <w:noWrap/>
            <w:vAlign w:val="center"/>
            <w:hideMark/>
          </w:tcPr>
          <w:p w:rsidR="00405D1D" w:rsidRDefault="00405D1D">
            <w:pPr>
              <w:rPr>
                <w:rFonts w:ascii="宋体" w:hAnsi="宋体" w:cs="Arial"/>
                <w:b/>
                <w:bCs/>
                <w:sz w:val="20"/>
                <w:szCs w:val="20"/>
              </w:rPr>
            </w:pPr>
            <w:r>
              <w:rPr>
                <w:rFonts w:cs="Arial" w:hint="eastAsia"/>
                <w:b/>
                <w:bCs/>
                <w:sz w:val="20"/>
                <w:szCs w:val="20"/>
              </w:rPr>
              <w:t>职业教育</w:t>
            </w:r>
          </w:p>
        </w:tc>
        <w:tc>
          <w:tcPr>
            <w:tcW w:w="1800" w:type="dxa"/>
            <w:tcBorders>
              <w:top w:val="nil"/>
              <w:left w:val="nil"/>
              <w:bottom w:val="single" w:sz="4" w:space="0" w:color="000000"/>
              <w:right w:val="single" w:sz="4" w:space="0" w:color="000000"/>
            </w:tcBorders>
            <w:shd w:val="clear" w:color="000000" w:fill="C0C0C0"/>
            <w:noWrap/>
            <w:vAlign w:val="center"/>
            <w:hideMark/>
          </w:tcPr>
          <w:p w:rsidR="00405D1D" w:rsidRDefault="00405D1D">
            <w:pPr>
              <w:jc w:val="right"/>
              <w:rPr>
                <w:rFonts w:ascii="宋体" w:hAnsi="宋体" w:cs="Arial"/>
                <w:b/>
                <w:bCs/>
                <w:sz w:val="20"/>
                <w:szCs w:val="20"/>
              </w:rPr>
            </w:pPr>
            <w:r>
              <w:rPr>
                <w:rFonts w:cs="Arial" w:hint="eastAsia"/>
                <w:b/>
                <w:bCs/>
                <w:sz w:val="20"/>
                <w:szCs w:val="20"/>
              </w:rPr>
              <w:t>20,250,000.00</w:t>
            </w:r>
          </w:p>
        </w:tc>
        <w:tc>
          <w:tcPr>
            <w:tcW w:w="1800" w:type="dxa"/>
            <w:tcBorders>
              <w:top w:val="nil"/>
              <w:left w:val="nil"/>
              <w:bottom w:val="single" w:sz="4" w:space="0" w:color="000000"/>
              <w:right w:val="single" w:sz="4" w:space="0" w:color="000000"/>
            </w:tcBorders>
            <w:shd w:val="clear" w:color="000000" w:fill="C0C0C0"/>
            <w:noWrap/>
            <w:vAlign w:val="center"/>
            <w:hideMark/>
          </w:tcPr>
          <w:p w:rsidR="00405D1D" w:rsidRDefault="00405D1D">
            <w:pPr>
              <w:jc w:val="right"/>
              <w:rPr>
                <w:rFonts w:ascii="宋体" w:hAnsi="宋体" w:cs="Arial"/>
                <w:b/>
                <w:bCs/>
                <w:sz w:val="20"/>
                <w:szCs w:val="20"/>
              </w:rPr>
            </w:pPr>
            <w:r>
              <w:rPr>
                <w:rFonts w:cs="Arial" w:hint="eastAsia"/>
                <w:b/>
                <w:bCs/>
                <w:sz w:val="20"/>
                <w:szCs w:val="20"/>
              </w:rPr>
              <w:t>20,250,000.00</w:t>
            </w:r>
          </w:p>
        </w:tc>
        <w:tc>
          <w:tcPr>
            <w:tcW w:w="1800" w:type="dxa"/>
            <w:tcBorders>
              <w:top w:val="nil"/>
              <w:left w:val="nil"/>
              <w:bottom w:val="single" w:sz="4" w:space="0" w:color="000000"/>
              <w:right w:val="single" w:sz="4" w:space="0" w:color="000000"/>
            </w:tcBorders>
            <w:shd w:val="clear" w:color="000000" w:fill="C0C0C0"/>
            <w:noWrap/>
            <w:vAlign w:val="center"/>
            <w:hideMark/>
          </w:tcPr>
          <w:p w:rsidR="00405D1D" w:rsidRDefault="00405D1D">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405D1D" w:rsidRDefault="00405D1D">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405D1D" w:rsidRDefault="00405D1D">
            <w:pPr>
              <w:jc w:val="right"/>
              <w:rPr>
                <w:rFonts w:ascii="宋体" w:hAnsi="宋体" w:cs="Arial"/>
                <w:b/>
                <w:bCs/>
                <w:sz w:val="20"/>
                <w:szCs w:val="20"/>
              </w:rPr>
            </w:pPr>
            <w:r>
              <w:rPr>
                <w:rFonts w:cs="Arial" w:hint="eastAsia"/>
                <w:b/>
                <w:bCs/>
                <w:sz w:val="20"/>
                <w:szCs w:val="20"/>
              </w:rPr>
              <w:t>0.00</w:t>
            </w:r>
          </w:p>
        </w:tc>
        <w:tc>
          <w:tcPr>
            <w:tcW w:w="1800" w:type="dxa"/>
            <w:gridSpan w:val="3"/>
            <w:tcBorders>
              <w:top w:val="nil"/>
              <w:left w:val="nil"/>
              <w:bottom w:val="single" w:sz="4" w:space="0" w:color="000000"/>
              <w:right w:val="single" w:sz="12" w:space="0" w:color="000000"/>
            </w:tcBorders>
            <w:shd w:val="clear" w:color="000000" w:fill="C0C0C0"/>
            <w:noWrap/>
            <w:vAlign w:val="center"/>
            <w:hideMark/>
          </w:tcPr>
          <w:p w:rsidR="00405D1D" w:rsidRDefault="00405D1D">
            <w:pPr>
              <w:jc w:val="right"/>
              <w:rPr>
                <w:rFonts w:ascii="宋体" w:hAnsi="宋体" w:cs="Arial"/>
                <w:b/>
                <w:bCs/>
                <w:sz w:val="20"/>
                <w:szCs w:val="20"/>
              </w:rPr>
            </w:pPr>
            <w:r>
              <w:rPr>
                <w:rFonts w:cs="Arial" w:hint="eastAsia"/>
                <w:b/>
                <w:bCs/>
                <w:sz w:val="20"/>
                <w:szCs w:val="20"/>
              </w:rPr>
              <w:t>0.00</w:t>
            </w:r>
          </w:p>
        </w:tc>
      </w:tr>
      <w:tr w:rsidR="00405D1D" w:rsidTr="00C50DF5">
        <w:trPr>
          <w:gridAfter w:val="5"/>
          <w:wAfter w:w="6504" w:type="dxa"/>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405D1D" w:rsidRDefault="00405D1D">
            <w:pPr>
              <w:rPr>
                <w:rFonts w:ascii="宋体" w:hAnsi="宋体" w:cs="Arial"/>
                <w:sz w:val="20"/>
                <w:szCs w:val="20"/>
              </w:rPr>
            </w:pPr>
            <w:r>
              <w:rPr>
                <w:rFonts w:cs="Arial" w:hint="eastAsia"/>
                <w:sz w:val="20"/>
                <w:szCs w:val="20"/>
              </w:rPr>
              <w:t>2050304</w:t>
            </w:r>
          </w:p>
        </w:tc>
        <w:tc>
          <w:tcPr>
            <w:tcW w:w="3920" w:type="dxa"/>
            <w:tcBorders>
              <w:top w:val="nil"/>
              <w:left w:val="nil"/>
              <w:bottom w:val="single" w:sz="4" w:space="0" w:color="000000"/>
              <w:right w:val="single" w:sz="4" w:space="0" w:color="000000"/>
            </w:tcBorders>
            <w:shd w:val="clear" w:color="000000" w:fill="CCFFFF"/>
            <w:noWrap/>
            <w:vAlign w:val="center"/>
            <w:hideMark/>
          </w:tcPr>
          <w:p w:rsidR="00405D1D" w:rsidRDefault="00405D1D">
            <w:pPr>
              <w:rPr>
                <w:rFonts w:ascii="宋体" w:hAnsi="宋体" w:cs="Arial"/>
                <w:sz w:val="20"/>
                <w:szCs w:val="20"/>
              </w:rPr>
            </w:pPr>
            <w:r>
              <w:rPr>
                <w:rFonts w:cs="Arial" w:hint="eastAsia"/>
                <w:sz w:val="20"/>
                <w:szCs w:val="20"/>
              </w:rPr>
              <w:t xml:space="preserve">  </w:t>
            </w:r>
            <w:r>
              <w:rPr>
                <w:rFonts w:cs="Arial" w:hint="eastAsia"/>
                <w:sz w:val="20"/>
                <w:szCs w:val="20"/>
              </w:rPr>
              <w:t>职业高中教育</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20,250,000.00</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20,250,000.00</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405D1D" w:rsidRDefault="00405D1D">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0.00</w:t>
            </w:r>
          </w:p>
        </w:tc>
        <w:tc>
          <w:tcPr>
            <w:tcW w:w="1800" w:type="dxa"/>
            <w:gridSpan w:val="3"/>
            <w:tcBorders>
              <w:top w:val="nil"/>
              <w:left w:val="nil"/>
              <w:bottom w:val="single" w:sz="4" w:space="0" w:color="000000"/>
              <w:right w:val="single" w:sz="12" w:space="0" w:color="000000"/>
            </w:tcBorders>
            <w:shd w:val="clear" w:color="000000" w:fill="FFFFFF"/>
            <w:noWrap/>
            <w:vAlign w:val="center"/>
            <w:hideMark/>
          </w:tcPr>
          <w:p w:rsidR="00405D1D" w:rsidRDefault="00405D1D">
            <w:pPr>
              <w:jc w:val="right"/>
              <w:rPr>
                <w:rFonts w:ascii="宋体" w:hAnsi="宋体" w:cs="Arial"/>
                <w:sz w:val="20"/>
                <w:szCs w:val="20"/>
              </w:rPr>
            </w:pPr>
            <w:r>
              <w:rPr>
                <w:rFonts w:cs="Arial" w:hint="eastAsia"/>
                <w:sz w:val="20"/>
                <w:szCs w:val="20"/>
              </w:rPr>
              <w:t>0.00</w:t>
            </w:r>
          </w:p>
        </w:tc>
      </w:tr>
      <w:tr w:rsidR="00405D1D" w:rsidTr="00C50DF5">
        <w:trPr>
          <w:gridAfter w:val="5"/>
          <w:wAfter w:w="6504" w:type="dxa"/>
          <w:trHeight w:val="300"/>
        </w:trPr>
        <w:tc>
          <w:tcPr>
            <w:tcW w:w="1248"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405D1D" w:rsidRDefault="00405D1D">
            <w:pPr>
              <w:rPr>
                <w:rFonts w:ascii="宋体" w:hAnsi="宋体" w:cs="Arial"/>
                <w:b/>
                <w:bCs/>
                <w:sz w:val="20"/>
                <w:szCs w:val="20"/>
              </w:rPr>
            </w:pPr>
            <w:r>
              <w:rPr>
                <w:rFonts w:cs="Arial" w:hint="eastAsia"/>
                <w:b/>
                <w:bCs/>
                <w:sz w:val="20"/>
                <w:szCs w:val="20"/>
              </w:rPr>
              <w:t>20504</w:t>
            </w:r>
          </w:p>
        </w:tc>
        <w:tc>
          <w:tcPr>
            <w:tcW w:w="3920" w:type="dxa"/>
            <w:tcBorders>
              <w:top w:val="nil"/>
              <w:left w:val="nil"/>
              <w:bottom w:val="single" w:sz="4" w:space="0" w:color="000000"/>
              <w:right w:val="single" w:sz="4" w:space="0" w:color="000000"/>
            </w:tcBorders>
            <w:shd w:val="clear" w:color="000000" w:fill="C0C0C0"/>
            <w:noWrap/>
            <w:vAlign w:val="center"/>
            <w:hideMark/>
          </w:tcPr>
          <w:p w:rsidR="00405D1D" w:rsidRDefault="00405D1D">
            <w:pPr>
              <w:rPr>
                <w:rFonts w:ascii="宋体" w:hAnsi="宋体" w:cs="Arial"/>
                <w:b/>
                <w:bCs/>
                <w:sz w:val="20"/>
                <w:szCs w:val="20"/>
              </w:rPr>
            </w:pPr>
            <w:r>
              <w:rPr>
                <w:rFonts w:cs="Arial" w:hint="eastAsia"/>
                <w:b/>
                <w:bCs/>
                <w:sz w:val="20"/>
                <w:szCs w:val="20"/>
              </w:rPr>
              <w:t>成人教育</w:t>
            </w:r>
          </w:p>
        </w:tc>
        <w:tc>
          <w:tcPr>
            <w:tcW w:w="1800" w:type="dxa"/>
            <w:tcBorders>
              <w:top w:val="nil"/>
              <w:left w:val="nil"/>
              <w:bottom w:val="single" w:sz="4" w:space="0" w:color="000000"/>
              <w:right w:val="single" w:sz="4" w:space="0" w:color="000000"/>
            </w:tcBorders>
            <w:shd w:val="clear" w:color="000000" w:fill="C0C0C0"/>
            <w:noWrap/>
            <w:vAlign w:val="center"/>
            <w:hideMark/>
          </w:tcPr>
          <w:p w:rsidR="00405D1D" w:rsidRDefault="00405D1D">
            <w:pPr>
              <w:jc w:val="right"/>
              <w:rPr>
                <w:rFonts w:ascii="宋体" w:hAnsi="宋体" w:cs="Arial"/>
                <w:b/>
                <w:bCs/>
                <w:sz w:val="20"/>
                <w:szCs w:val="20"/>
              </w:rPr>
            </w:pPr>
            <w:r>
              <w:rPr>
                <w:rFonts w:cs="Arial" w:hint="eastAsia"/>
                <w:b/>
                <w:bCs/>
                <w:sz w:val="20"/>
                <w:szCs w:val="20"/>
              </w:rPr>
              <w:t>1,560,000.00</w:t>
            </w:r>
          </w:p>
        </w:tc>
        <w:tc>
          <w:tcPr>
            <w:tcW w:w="1800" w:type="dxa"/>
            <w:tcBorders>
              <w:top w:val="nil"/>
              <w:left w:val="nil"/>
              <w:bottom w:val="single" w:sz="4" w:space="0" w:color="000000"/>
              <w:right w:val="single" w:sz="4" w:space="0" w:color="000000"/>
            </w:tcBorders>
            <w:shd w:val="clear" w:color="000000" w:fill="C0C0C0"/>
            <w:noWrap/>
            <w:vAlign w:val="center"/>
            <w:hideMark/>
          </w:tcPr>
          <w:p w:rsidR="00405D1D" w:rsidRDefault="00405D1D">
            <w:pPr>
              <w:jc w:val="right"/>
              <w:rPr>
                <w:rFonts w:ascii="宋体" w:hAnsi="宋体" w:cs="Arial"/>
                <w:b/>
                <w:bCs/>
                <w:sz w:val="20"/>
                <w:szCs w:val="20"/>
              </w:rPr>
            </w:pPr>
            <w:r>
              <w:rPr>
                <w:rFonts w:cs="Arial" w:hint="eastAsia"/>
                <w:b/>
                <w:bCs/>
                <w:sz w:val="20"/>
                <w:szCs w:val="20"/>
              </w:rPr>
              <w:t>1,560,000.00</w:t>
            </w:r>
          </w:p>
        </w:tc>
        <w:tc>
          <w:tcPr>
            <w:tcW w:w="1800" w:type="dxa"/>
            <w:tcBorders>
              <w:top w:val="nil"/>
              <w:left w:val="nil"/>
              <w:bottom w:val="single" w:sz="4" w:space="0" w:color="000000"/>
              <w:right w:val="single" w:sz="4" w:space="0" w:color="000000"/>
            </w:tcBorders>
            <w:shd w:val="clear" w:color="000000" w:fill="C0C0C0"/>
            <w:noWrap/>
            <w:vAlign w:val="center"/>
            <w:hideMark/>
          </w:tcPr>
          <w:p w:rsidR="00405D1D" w:rsidRDefault="00405D1D">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405D1D" w:rsidRDefault="00405D1D">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405D1D" w:rsidRDefault="00405D1D">
            <w:pPr>
              <w:jc w:val="right"/>
              <w:rPr>
                <w:rFonts w:ascii="宋体" w:hAnsi="宋体" w:cs="Arial"/>
                <w:b/>
                <w:bCs/>
                <w:sz w:val="20"/>
                <w:szCs w:val="20"/>
              </w:rPr>
            </w:pPr>
            <w:r>
              <w:rPr>
                <w:rFonts w:cs="Arial" w:hint="eastAsia"/>
                <w:b/>
                <w:bCs/>
                <w:sz w:val="20"/>
                <w:szCs w:val="20"/>
              </w:rPr>
              <w:t>0.00</w:t>
            </w:r>
          </w:p>
        </w:tc>
        <w:tc>
          <w:tcPr>
            <w:tcW w:w="1800" w:type="dxa"/>
            <w:gridSpan w:val="3"/>
            <w:tcBorders>
              <w:top w:val="nil"/>
              <w:left w:val="nil"/>
              <w:bottom w:val="single" w:sz="4" w:space="0" w:color="000000"/>
              <w:right w:val="single" w:sz="12" w:space="0" w:color="000000"/>
            </w:tcBorders>
            <w:shd w:val="clear" w:color="000000" w:fill="C0C0C0"/>
            <w:noWrap/>
            <w:vAlign w:val="center"/>
            <w:hideMark/>
          </w:tcPr>
          <w:p w:rsidR="00405D1D" w:rsidRDefault="00405D1D">
            <w:pPr>
              <w:jc w:val="right"/>
              <w:rPr>
                <w:rFonts w:ascii="宋体" w:hAnsi="宋体" w:cs="Arial"/>
                <w:b/>
                <w:bCs/>
                <w:sz w:val="20"/>
                <w:szCs w:val="20"/>
              </w:rPr>
            </w:pPr>
            <w:r>
              <w:rPr>
                <w:rFonts w:cs="Arial" w:hint="eastAsia"/>
                <w:b/>
                <w:bCs/>
                <w:sz w:val="20"/>
                <w:szCs w:val="20"/>
              </w:rPr>
              <w:t>0.00</w:t>
            </w:r>
          </w:p>
        </w:tc>
      </w:tr>
      <w:tr w:rsidR="00405D1D" w:rsidTr="00C50DF5">
        <w:trPr>
          <w:gridAfter w:val="5"/>
          <w:wAfter w:w="6504" w:type="dxa"/>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405D1D" w:rsidRDefault="00405D1D">
            <w:pPr>
              <w:rPr>
                <w:rFonts w:ascii="宋体" w:hAnsi="宋体" w:cs="Arial"/>
                <w:sz w:val="20"/>
                <w:szCs w:val="20"/>
              </w:rPr>
            </w:pPr>
            <w:r>
              <w:rPr>
                <w:rFonts w:cs="Arial" w:hint="eastAsia"/>
                <w:sz w:val="20"/>
                <w:szCs w:val="20"/>
              </w:rPr>
              <w:lastRenderedPageBreak/>
              <w:t>2050499</w:t>
            </w:r>
          </w:p>
        </w:tc>
        <w:tc>
          <w:tcPr>
            <w:tcW w:w="3920" w:type="dxa"/>
            <w:tcBorders>
              <w:top w:val="nil"/>
              <w:left w:val="nil"/>
              <w:bottom w:val="single" w:sz="4" w:space="0" w:color="000000"/>
              <w:right w:val="single" w:sz="4" w:space="0" w:color="000000"/>
            </w:tcBorders>
            <w:shd w:val="clear" w:color="000000" w:fill="CCFFFF"/>
            <w:noWrap/>
            <w:vAlign w:val="center"/>
            <w:hideMark/>
          </w:tcPr>
          <w:p w:rsidR="00405D1D" w:rsidRDefault="00405D1D">
            <w:pPr>
              <w:rPr>
                <w:rFonts w:ascii="宋体" w:hAnsi="宋体" w:cs="Arial"/>
                <w:sz w:val="20"/>
                <w:szCs w:val="20"/>
              </w:rPr>
            </w:pPr>
            <w:r>
              <w:rPr>
                <w:rFonts w:cs="Arial" w:hint="eastAsia"/>
                <w:sz w:val="20"/>
                <w:szCs w:val="20"/>
              </w:rPr>
              <w:t xml:space="preserve">  </w:t>
            </w:r>
            <w:r>
              <w:rPr>
                <w:rFonts w:cs="Arial" w:hint="eastAsia"/>
                <w:sz w:val="20"/>
                <w:szCs w:val="20"/>
              </w:rPr>
              <w:t>其他成人教育支出</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1,560,000.00</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1,560,000.00</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405D1D" w:rsidRDefault="00405D1D">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0.00</w:t>
            </w:r>
          </w:p>
        </w:tc>
        <w:tc>
          <w:tcPr>
            <w:tcW w:w="1800" w:type="dxa"/>
            <w:gridSpan w:val="3"/>
            <w:tcBorders>
              <w:top w:val="nil"/>
              <w:left w:val="nil"/>
              <w:bottom w:val="single" w:sz="4" w:space="0" w:color="000000"/>
              <w:right w:val="single" w:sz="12" w:space="0" w:color="000000"/>
            </w:tcBorders>
            <w:shd w:val="clear" w:color="000000" w:fill="FFFFFF"/>
            <w:noWrap/>
            <w:vAlign w:val="center"/>
            <w:hideMark/>
          </w:tcPr>
          <w:p w:rsidR="00405D1D" w:rsidRDefault="00405D1D">
            <w:pPr>
              <w:jc w:val="right"/>
              <w:rPr>
                <w:rFonts w:ascii="宋体" w:hAnsi="宋体" w:cs="Arial"/>
                <w:sz w:val="20"/>
                <w:szCs w:val="20"/>
              </w:rPr>
            </w:pPr>
            <w:r>
              <w:rPr>
                <w:rFonts w:cs="Arial" w:hint="eastAsia"/>
                <w:sz w:val="20"/>
                <w:szCs w:val="20"/>
              </w:rPr>
              <w:t>0.00</w:t>
            </w:r>
          </w:p>
        </w:tc>
      </w:tr>
      <w:tr w:rsidR="00405D1D" w:rsidTr="00C50DF5">
        <w:trPr>
          <w:gridAfter w:val="5"/>
          <w:wAfter w:w="6504" w:type="dxa"/>
          <w:trHeight w:val="300"/>
        </w:trPr>
        <w:tc>
          <w:tcPr>
            <w:tcW w:w="1248"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405D1D" w:rsidRDefault="00405D1D">
            <w:pPr>
              <w:rPr>
                <w:rFonts w:ascii="宋体" w:hAnsi="宋体" w:cs="Arial"/>
                <w:b/>
                <w:bCs/>
                <w:sz w:val="20"/>
                <w:szCs w:val="20"/>
              </w:rPr>
            </w:pPr>
            <w:r>
              <w:rPr>
                <w:rFonts w:cs="Arial" w:hint="eastAsia"/>
                <w:b/>
                <w:bCs/>
                <w:sz w:val="20"/>
                <w:szCs w:val="20"/>
              </w:rPr>
              <w:t>20507</w:t>
            </w:r>
          </w:p>
        </w:tc>
        <w:tc>
          <w:tcPr>
            <w:tcW w:w="3920" w:type="dxa"/>
            <w:tcBorders>
              <w:top w:val="nil"/>
              <w:left w:val="nil"/>
              <w:bottom w:val="single" w:sz="4" w:space="0" w:color="000000"/>
              <w:right w:val="single" w:sz="4" w:space="0" w:color="000000"/>
            </w:tcBorders>
            <w:shd w:val="clear" w:color="000000" w:fill="C0C0C0"/>
            <w:noWrap/>
            <w:vAlign w:val="center"/>
            <w:hideMark/>
          </w:tcPr>
          <w:p w:rsidR="00405D1D" w:rsidRDefault="00405D1D">
            <w:pPr>
              <w:rPr>
                <w:rFonts w:ascii="宋体" w:hAnsi="宋体" w:cs="Arial"/>
                <w:b/>
                <w:bCs/>
                <w:sz w:val="20"/>
                <w:szCs w:val="20"/>
              </w:rPr>
            </w:pPr>
            <w:r>
              <w:rPr>
                <w:rFonts w:cs="Arial" w:hint="eastAsia"/>
                <w:b/>
                <w:bCs/>
                <w:sz w:val="20"/>
                <w:szCs w:val="20"/>
              </w:rPr>
              <w:t>特殊教育</w:t>
            </w:r>
          </w:p>
        </w:tc>
        <w:tc>
          <w:tcPr>
            <w:tcW w:w="1800" w:type="dxa"/>
            <w:tcBorders>
              <w:top w:val="nil"/>
              <w:left w:val="nil"/>
              <w:bottom w:val="single" w:sz="4" w:space="0" w:color="000000"/>
              <w:right w:val="single" w:sz="4" w:space="0" w:color="000000"/>
            </w:tcBorders>
            <w:shd w:val="clear" w:color="000000" w:fill="C0C0C0"/>
            <w:noWrap/>
            <w:vAlign w:val="center"/>
            <w:hideMark/>
          </w:tcPr>
          <w:p w:rsidR="00405D1D" w:rsidRDefault="00405D1D">
            <w:pPr>
              <w:jc w:val="right"/>
              <w:rPr>
                <w:rFonts w:ascii="宋体" w:hAnsi="宋体" w:cs="Arial"/>
                <w:b/>
                <w:bCs/>
                <w:sz w:val="20"/>
                <w:szCs w:val="20"/>
              </w:rPr>
            </w:pPr>
            <w:r>
              <w:rPr>
                <w:rFonts w:cs="Arial" w:hint="eastAsia"/>
                <w:b/>
                <w:bCs/>
                <w:sz w:val="20"/>
                <w:szCs w:val="20"/>
              </w:rPr>
              <w:t>4,990,000.00</w:t>
            </w:r>
          </w:p>
        </w:tc>
        <w:tc>
          <w:tcPr>
            <w:tcW w:w="1800" w:type="dxa"/>
            <w:tcBorders>
              <w:top w:val="nil"/>
              <w:left w:val="nil"/>
              <w:bottom w:val="single" w:sz="4" w:space="0" w:color="000000"/>
              <w:right w:val="single" w:sz="4" w:space="0" w:color="000000"/>
            </w:tcBorders>
            <w:shd w:val="clear" w:color="000000" w:fill="C0C0C0"/>
            <w:noWrap/>
            <w:vAlign w:val="center"/>
            <w:hideMark/>
          </w:tcPr>
          <w:p w:rsidR="00405D1D" w:rsidRDefault="00405D1D">
            <w:pPr>
              <w:jc w:val="right"/>
              <w:rPr>
                <w:rFonts w:ascii="宋体" w:hAnsi="宋体" w:cs="Arial"/>
                <w:b/>
                <w:bCs/>
                <w:sz w:val="20"/>
                <w:szCs w:val="20"/>
              </w:rPr>
            </w:pPr>
            <w:r>
              <w:rPr>
                <w:rFonts w:cs="Arial" w:hint="eastAsia"/>
                <w:b/>
                <w:bCs/>
                <w:sz w:val="20"/>
                <w:szCs w:val="20"/>
              </w:rPr>
              <w:t>4,990,000.00</w:t>
            </w:r>
          </w:p>
        </w:tc>
        <w:tc>
          <w:tcPr>
            <w:tcW w:w="1800" w:type="dxa"/>
            <w:tcBorders>
              <w:top w:val="nil"/>
              <w:left w:val="nil"/>
              <w:bottom w:val="single" w:sz="4" w:space="0" w:color="000000"/>
              <w:right w:val="single" w:sz="4" w:space="0" w:color="000000"/>
            </w:tcBorders>
            <w:shd w:val="clear" w:color="000000" w:fill="C0C0C0"/>
            <w:noWrap/>
            <w:vAlign w:val="center"/>
            <w:hideMark/>
          </w:tcPr>
          <w:p w:rsidR="00405D1D" w:rsidRDefault="00405D1D">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405D1D" w:rsidRDefault="00405D1D">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405D1D" w:rsidRDefault="00405D1D">
            <w:pPr>
              <w:jc w:val="right"/>
              <w:rPr>
                <w:rFonts w:ascii="宋体" w:hAnsi="宋体" w:cs="Arial"/>
                <w:b/>
                <w:bCs/>
                <w:sz w:val="20"/>
                <w:szCs w:val="20"/>
              </w:rPr>
            </w:pPr>
            <w:r>
              <w:rPr>
                <w:rFonts w:cs="Arial" w:hint="eastAsia"/>
                <w:b/>
                <w:bCs/>
                <w:sz w:val="20"/>
                <w:szCs w:val="20"/>
              </w:rPr>
              <w:t>0.00</w:t>
            </w:r>
          </w:p>
        </w:tc>
        <w:tc>
          <w:tcPr>
            <w:tcW w:w="1800" w:type="dxa"/>
            <w:gridSpan w:val="3"/>
            <w:tcBorders>
              <w:top w:val="nil"/>
              <w:left w:val="nil"/>
              <w:bottom w:val="single" w:sz="4" w:space="0" w:color="000000"/>
              <w:right w:val="single" w:sz="12" w:space="0" w:color="000000"/>
            </w:tcBorders>
            <w:shd w:val="clear" w:color="000000" w:fill="C0C0C0"/>
            <w:noWrap/>
            <w:vAlign w:val="center"/>
            <w:hideMark/>
          </w:tcPr>
          <w:p w:rsidR="00405D1D" w:rsidRDefault="00405D1D">
            <w:pPr>
              <w:jc w:val="right"/>
              <w:rPr>
                <w:rFonts w:ascii="宋体" w:hAnsi="宋体" w:cs="Arial"/>
                <w:b/>
                <w:bCs/>
                <w:sz w:val="20"/>
                <w:szCs w:val="20"/>
              </w:rPr>
            </w:pPr>
            <w:r>
              <w:rPr>
                <w:rFonts w:cs="Arial" w:hint="eastAsia"/>
                <w:b/>
                <w:bCs/>
                <w:sz w:val="20"/>
                <w:szCs w:val="20"/>
              </w:rPr>
              <w:t>0.00</w:t>
            </w:r>
          </w:p>
        </w:tc>
      </w:tr>
      <w:tr w:rsidR="00405D1D" w:rsidTr="00C50DF5">
        <w:trPr>
          <w:gridAfter w:val="5"/>
          <w:wAfter w:w="6504" w:type="dxa"/>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405D1D" w:rsidRDefault="00405D1D">
            <w:pPr>
              <w:rPr>
                <w:rFonts w:ascii="宋体" w:hAnsi="宋体" w:cs="Arial"/>
                <w:sz w:val="20"/>
                <w:szCs w:val="20"/>
              </w:rPr>
            </w:pPr>
            <w:r>
              <w:rPr>
                <w:rFonts w:cs="Arial" w:hint="eastAsia"/>
                <w:sz w:val="20"/>
                <w:szCs w:val="20"/>
              </w:rPr>
              <w:t>2050701</w:t>
            </w:r>
          </w:p>
        </w:tc>
        <w:tc>
          <w:tcPr>
            <w:tcW w:w="3920" w:type="dxa"/>
            <w:tcBorders>
              <w:top w:val="nil"/>
              <w:left w:val="nil"/>
              <w:bottom w:val="single" w:sz="4" w:space="0" w:color="000000"/>
              <w:right w:val="single" w:sz="4" w:space="0" w:color="000000"/>
            </w:tcBorders>
            <w:shd w:val="clear" w:color="000000" w:fill="CCFFFF"/>
            <w:noWrap/>
            <w:vAlign w:val="center"/>
            <w:hideMark/>
          </w:tcPr>
          <w:p w:rsidR="00405D1D" w:rsidRDefault="00405D1D">
            <w:pPr>
              <w:rPr>
                <w:rFonts w:ascii="宋体" w:hAnsi="宋体" w:cs="Arial"/>
                <w:sz w:val="20"/>
                <w:szCs w:val="20"/>
              </w:rPr>
            </w:pPr>
            <w:r>
              <w:rPr>
                <w:rFonts w:cs="Arial" w:hint="eastAsia"/>
                <w:sz w:val="20"/>
                <w:szCs w:val="20"/>
              </w:rPr>
              <w:t xml:space="preserve">  </w:t>
            </w:r>
            <w:r>
              <w:rPr>
                <w:rFonts w:cs="Arial" w:hint="eastAsia"/>
                <w:sz w:val="20"/>
                <w:szCs w:val="20"/>
              </w:rPr>
              <w:t>特殊学校教育</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4,990,000.00</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4,990,000.00</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405D1D" w:rsidRDefault="00405D1D">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0.00</w:t>
            </w:r>
          </w:p>
        </w:tc>
        <w:tc>
          <w:tcPr>
            <w:tcW w:w="1800" w:type="dxa"/>
            <w:gridSpan w:val="3"/>
            <w:tcBorders>
              <w:top w:val="nil"/>
              <w:left w:val="nil"/>
              <w:bottom w:val="single" w:sz="4" w:space="0" w:color="000000"/>
              <w:right w:val="single" w:sz="12" w:space="0" w:color="000000"/>
            </w:tcBorders>
            <w:shd w:val="clear" w:color="000000" w:fill="FFFFFF"/>
            <w:noWrap/>
            <w:vAlign w:val="center"/>
            <w:hideMark/>
          </w:tcPr>
          <w:p w:rsidR="00405D1D" w:rsidRDefault="00405D1D">
            <w:pPr>
              <w:jc w:val="right"/>
              <w:rPr>
                <w:rFonts w:ascii="宋体" w:hAnsi="宋体" w:cs="Arial"/>
                <w:sz w:val="20"/>
                <w:szCs w:val="20"/>
              </w:rPr>
            </w:pPr>
            <w:r>
              <w:rPr>
                <w:rFonts w:cs="Arial" w:hint="eastAsia"/>
                <w:sz w:val="20"/>
                <w:szCs w:val="20"/>
              </w:rPr>
              <w:t>0.00</w:t>
            </w:r>
          </w:p>
        </w:tc>
      </w:tr>
      <w:tr w:rsidR="00405D1D" w:rsidTr="00C50DF5">
        <w:trPr>
          <w:gridAfter w:val="5"/>
          <w:wAfter w:w="6504" w:type="dxa"/>
          <w:trHeight w:val="300"/>
        </w:trPr>
        <w:tc>
          <w:tcPr>
            <w:tcW w:w="1248"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405D1D" w:rsidRDefault="00405D1D">
            <w:pPr>
              <w:rPr>
                <w:rFonts w:ascii="宋体" w:hAnsi="宋体" w:cs="Arial"/>
                <w:b/>
                <w:bCs/>
                <w:sz w:val="20"/>
                <w:szCs w:val="20"/>
              </w:rPr>
            </w:pPr>
            <w:r>
              <w:rPr>
                <w:rFonts w:cs="Arial" w:hint="eastAsia"/>
                <w:b/>
                <w:bCs/>
                <w:sz w:val="20"/>
                <w:szCs w:val="20"/>
              </w:rPr>
              <w:t>20508</w:t>
            </w:r>
          </w:p>
        </w:tc>
        <w:tc>
          <w:tcPr>
            <w:tcW w:w="3920" w:type="dxa"/>
            <w:tcBorders>
              <w:top w:val="nil"/>
              <w:left w:val="nil"/>
              <w:bottom w:val="single" w:sz="4" w:space="0" w:color="000000"/>
              <w:right w:val="single" w:sz="4" w:space="0" w:color="000000"/>
            </w:tcBorders>
            <w:shd w:val="clear" w:color="000000" w:fill="C0C0C0"/>
            <w:noWrap/>
            <w:vAlign w:val="center"/>
            <w:hideMark/>
          </w:tcPr>
          <w:p w:rsidR="00405D1D" w:rsidRDefault="00405D1D">
            <w:pPr>
              <w:rPr>
                <w:rFonts w:ascii="宋体" w:hAnsi="宋体" w:cs="Arial"/>
                <w:b/>
                <w:bCs/>
                <w:sz w:val="20"/>
                <w:szCs w:val="20"/>
              </w:rPr>
            </w:pPr>
            <w:r>
              <w:rPr>
                <w:rFonts w:cs="Arial" w:hint="eastAsia"/>
                <w:b/>
                <w:bCs/>
                <w:sz w:val="20"/>
                <w:szCs w:val="20"/>
              </w:rPr>
              <w:t>进修及培训</w:t>
            </w:r>
          </w:p>
        </w:tc>
        <w:tc>
          <w:tcPr>
            <w:tcW w:w="1800" w:type="dxa"/>
            <w:tcBorders>
              <w:top w:val="nil"/>
              <w:left w:val="nil"/>
              <w:bottom w:val="single" w:sz="4" w:space="0" w:color="000000"/>
              <w:right w:val="single" w:sz="4" w:space="0" w:color="000000"/>
            </w:tcBorders>
            <w:shd w:val="clear" w:color="000000" w:fill="C0C0C0"/>
            <w:noWrap/>
            <w:vAlign w:val="center"/>
            <w:hideMark/>
          </w:tcPr>
          <w:p w:rsidR="00405D1D" w:rsidRDefault="00405D1D">
            <w:pPr>
              <w:jc w:val="right"/>
              <w:rPr>
                <w:rFonts w:ascii="宋体" w:hAnsi="宋体" w:cs="Arial"/>
                <w:b/>
                <w:bCs/>
                <w:sz w:val="20"/>
                <w:szCs w:val="20"/>
              </w:rPr>
            </w:pPr>
            <w:r>
              <w:rPr>
                <w:rFonts w:cs="Arial" w:hint="eastAsia"/>
                <w:b/>
                <w:bCs/>
                <w:sz w:val="20"/>
                <w:szCs w:val="20"/>
              </w:rPr>
              <w:t>19,751,800.00</w:t>
            </w:r>
          </w:p>
        </w:tc>
        <w:tc>
          <w:tcPr>
            <w:tcW w:w="1800" w:type="dxa"/>
            <w:tcBorders>
              <w:top w:val="nil"/>
              <w:left w:val="nil"/>
              <w:bottom w:val="single" w:sz="4" w:space="0" w:color="000000"/>
              <w:right w:val="single" w:sz="4" w:space="0" w:color="000000"/>
            </w:tcBorders>
            <w:shd w:val="clear" w:color="000000" w:fill="C0C0C0"/>
            <w:noWrap/>
            <w:vAlign w:val="center"/>
            <w:hideMark/>
          </w:tcPr>
          <w:p w:rsidR="00405D1D" w:rsidRDefault="00405D1D">
            <w:pPr>
              <w:jc w:val="right"/>
              <w:rPr>
                <w:rFonts w:ascii="宋体" w:hAnsi="宋体" w:cs="Arial"/>
                <w:b/>
                <w:bCs/>
                <w:sz w:val="20"/>
                <w:szCs w:val="20"/>
              </w:rPr>
            </w:pPr>
            <w:r>
              <w:rPr>
                <w:rFonts w:cs="Arial" w:hint="eastAsia"/>
                <w:b/>
                <w:bCs/>
                <w:sz w:val="20"/>
                <w:szCs w:val="20"/>
              </w:rPr>
              <w:t>19,751,800.00</w:t>
            </w:r>
          </w:p>
        </w:tc>
        <w:tc>
          <w:tcPr>
            <w:tcW w:w="1800" w:type="dxa"/>
            <w:tcBorders>
              <w:top w:val="nil"/>
              <w:left w:val="nil"/>
              <w:bottom w:val="single" w:sz="4" w:space="0" w:color="000000"/>
              <w:right w:val="single" w:sz="4" w:space="0" w:color="000000"/>
            </w:tcBorders>
            <w:shd w:val="clear" w:color="000000" w:fill="C0C0C0"/>
            <w:noWrap/>
            <w:vAlign w:val="center"/>
            <w:hideMark/>
          </w:tcPr>
          <w:p w:rsidR="00405D1D" w:rsidRDefault="00405D1D">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405D1D" w:rsidRDefault="00405D1D">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405D1D" w:rsidRDefault="00405D1D">
            <w:pPr>
              <w:jc w:val="right"/>
              <w:rPr>
                <w:rFonts w:ascii="宋体" w:hAnsi="宋体" w:cs="Arial"/>
                <w:b/>
                <w:bCs/>
                <w:sz w:val="20"/>
                <w:szCs w:val="20"/>
              </w:rPr>
            </w:pPr>
            <w:r>
              <w:rPr>
                <w:rFonts w:cs="Arial" w:hint="eastAsia"/>
                <w:b/>
                <w:bCs/>
                <w:sz w:val="20"/>
                <w:szCs w:val="20"/>
              </w:rPr>
              <w:t>0.00</w:t>
            </w:r>
          </w:p>
        </w:tc>
        <w:tc>
          <w:tcPr>
            <w:tcW w:w="1800" w:type="dxa"/>
            <w:gridSpan w:val="3"/>
            <w:tcBorders>
              <w:top w:val="nil"/>
              <w:left w:val="nil"/>
              <w:bottom w:val="single" w:sz="4" w:space="0" w:color="000000"/>
              <w:right w:val="single" w:sz="12" w:space="0" w:color="000000"/>
            </w:tcBorders>
            <w:shd w:val="clear" w:color="000000" w:fill="C0C0C0"/>
            <w:noWrap/>
            <w:vAlign w:val="center"/>
            <w:hideMark/>
          </w:tcPr>
          <w:p w:rsidR="00405D1D" w:rsidRDefault="00405D1D">
            <w:pPr>
              <w:jc w:val="right"/>
              <w:rPr>
                <w:rFonts w:ascii="宋体" w:hAnsi="宋体" w:cs="Arial"/>
                <w:b/>
                <w:bCs/>
                <w:sz w:val="20"/>
                <w:szCs w:val="20"/>
              </w:rPr>
            </w:pPr>
            <w:r>
              <w:rPr>
                <w:rFonts w:cs="Arial" w:hint="eastAsia"/>
                <w:b/>
                <w:bCs/>
                <w:sz w:val="20"/>
                <w:szCs w:val="20"/>
              </w:rPr>
              <w:t>0.00</w:t>
            </w:r>
          </w:p>
        </w:tc>
      </w:tr>
      <w:tr w:rsidR="00405D1D" w:rsidTr="00C50DF5">
        <w:trPr>
          <w:gridAfter w:val="5"/>
          <w:wAfter w:w="6504" w:type="dxa"/>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405D1D" w:rsidRDefault="00405D1D">
            <w:pPr>
              <w:rPr>
                <w:rFonts w:ascii="宋体" w:hAnsi="宋体" w:cs="Arial"/>
                <w:sz w:val="20"/>
                <w:szCs w:val="20"/>
              </w:rPr>
            </w:pPr>
            <w:r>
              <w:rPr>
                <w:rFonts w:cs="Arial" w:hint="eastAsia"/>
                <w:sz w:val="20"/>
                <w:szCs w:val="20"/>
              </w:rPr>
              <w:t>2050801</w:t>
            </w:r>
          </w:p>
        </w:tc>
        <w:tc>
          <w:tcPr>
            <w:tcW w:w="3920" w:type="dxa"/>
            <w:tcBorders>
              <w:top w:val="nil"/>
              <w:left w:val="nil"/>
              <w:bottom w:val="single" w:sz="4" w:space="0" w:color="000000"/>
              <w:right w:val="single" w:sz="4" w:space="0" w:color="000000"/>
            </w:tcBorders>
            <w:shd w:val="clear" w:color="000000" w:fill="CCFFFF"/>
            <w:noWrap/>
            <w:vAlign w:val="center"/>
            <w:hideMark/>
          </w:tcPr>
          <w:p w:rsidR="00405D1D" w:rsidRDefault="00405D1D">
            <w:pPr>
              <w:rPr>
                <w:rFonts w:ascii="宋体" w:hAnsi="宋体" w:cs="Arial"/>
                <w:sz w:val="20"/>
                <w:szCs w:val="20"/>
              </w:rPr>
            </w:pPr>
            <w:r>
              <w:rPr>
                <w:rFonts w:cs="Arial" w:hint="eastAsia"/>
                <w:sz w:val="20"/>
                <w:szCs w:val="20"/>
              </w:rPr>
              <w:t xml:space="preserve">  </w:t>
            </w:r>
            <w:r>
              <w:rPr>
                <w:rFonts w:cs="Arial" w:hint="eastAsia"/>
                <w:sz w:val="20"/>
                <w:szCs w:val="20"/>
              </w:rPr>
              <w:t>教师进修</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5,888,907.00</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5,888,907.00</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405D1D" w:rsidRDefault="00405D1D">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0.00</w:t>
            </w:r>
          </w:p>
        </w:tc>
        <w:tc>
          <w:tcPr>
            <w:tcW w:w="1800" w:type="dxa"/>
            <w:gridSpan w:val="3"/>
            <w:tcBorders>
              <w:top w:val="nil"/>
              <w:left w:val="nil"/>
              <w:bottom w:val="single" w:sz="4" w:space="0" w:color="000000"/>
              <w:right w:val="single" w:sz="12" w:space="0" w:color="000000"/>
            </w:tcBorders>
            <w:shd w:val="clear" w:color="000000" w:fill="FFFFFF"/>
            <w:noWrap/>
            <w:vAlign w:val="center"/>
            <w:hideMark/>
          </w:tcPr>
          <w:p w:rsidR="00405D1D" w:rsidRDefault="00405D1D">
            <w:pPr>
              <w:jc w:val="right"/>
              <w:rPr>
                <w:rFonts w:ascii="宋体" w:hAnsi="宋体" w:cs="Arial"/>
                <w:sz w:val="20"/>
                <w:szCs w:val="20"/>
              </w:rPr>
            </w:pPr>
            <w:r>
              <w:rPr>
                <w:rFonts w:cs="Arial" w:hint="eastAsia"/>
                <w:sz w:val="20"/>
                <w:szCs w:val="20"/>
              </w:rPr>
              <w:t>0.00</w:t>
            </w:r>
          </w:p>
        </w:tc>
      </w:tr>
      <w:tr w:rsidR="00405D1D" w:rsidTr="00C50DF5">
        <w:trPr>
          <w:gridAfter w:val="5"/>
          <w:wAfter w:w="6504" w:type="dxa"/>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405D1D" w:rsidRDefault="00405D1D">
            <w:pPr>
              <w:rPr>
                <w:rFonts w:ascii="宋体" w:hAnsi="宋体" w:cs="Arial"/>
                <w:sz w:val="20"/>
                <w:szCs w:val="20"/>
              </w:rPr>
            </w:pPr>
            <w:r>
              <w:rPr>
                <w:rFonts w:cs="Arial" w:hint="eastAsia"/>
                <w:sz w:val="20"/>
                <w:szCs w:val="20"/>
              </w:rPr>
              <w:t>2050802</w:t>
            </w:r>
          </w:p>
        </w:tc>
        <w:tc>
          <w:tcPr>
            <w:tcW w:w="3920" w:type="dxa"/>
            <w:tcBorders>
              <w:top w:val="nil"/>
              <w:left w:val="nil"/>
              <w:bottom w:val="single" w:sz="4" w:space="0" w:color="000000"/>
              <w:right w:val="single" w:sz="4" w:space="0" w:color="000000"/>
            </w:tcBorders>
            <w:shd w:val="clear" w:color="000000" w:fill="CCFFFF"/>
            <w:noWrap/>
            <w:vAlign w:val="center"/>
            <w:hideMark/>
          </w:tcPr>
          <w:p w:rsidR="00405D1D" w:rsidRDefault="00405D1D">
            <w:pPr>
              <w:rPr>
                <w:rFonts w:ascii="宋体" w:hAnsi="宋体" w:cs="Arial"/>
                <w:sz w:val="20"/>
                <w:szCs w:val="20"/>
              </w:rPr>
            </w:pPr>
            <w:r>
              <w:rPr>
                <w:rFonts w:cs="Arial" w:hint="eastAsia"/>
                <w:sz w:val="20"/>
                <w:szCs w:val="20"/>
              </w:rPr>
              <w:t xml:space="preserve">  </w:t>
            </w:r>
            <w:r>
              <w:rPr>
                <w:rFonts w:cs="Arial" w:hint="eastAsia"/>
                <w:sz w:val="20"/>
                <w:szCs w:val="20"/>
              </w:rPr>
              <w:t>干部教育</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7,320,000.00</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7,320,000.00</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405D1D" w:rsidRDefault="00405D1D">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0.00</w:t>
            </w:r>
          </w:p>
        </w:tc>
        <w:tc>
          <w:tcPr>
            <w:tcW w:w="1800" w:type="dxa"/>
            <w:gridSpan w:val="3"/>
            <w:tcBorders>
              <w:top w:val="nil"/>
              <w:left w:val="nil"/>
              <w:bottom w:val="single" w:sz="4" w:space="0" w:color="000000"/>
              <w:right w:val="single" w:sz="12" w:space="0" w:color="000000"/>
            </w:tcBorders>
            <w:shd w:val="clear" w:color="000000" w:fill="FFFFFF"/>
            <w:noWrap/>
            <w:vAlign w:val="center"/>
            <w:hideMark/>
          </w:tcPr>
          <w:p w:rsidR="00405D1D" w:rsidRDefault="00405D1D">
            <w:pPr>
              <w:jc w:val="right"/>
              <w:rPr>
                <w:rFonts w:ascii="宋体" w:hAnsi="宋体" w:cs="Arial"/>
                <w:sz w:val="20"/>
                <w:szCs w:val="20"/>
              </w:rPr>
            </w:pPr>
            <w:r>
              <w:rPr>
                <w:rFonts w:cs="Arial" w:hint="eastAsia"/>
                <w:sz w:val="20"/>
                <w:szCs w:val="20"/>
              </w:rPr>
              <w:t>0.00</w:t>
            </w:r>
          </w:p>
        </w:tc>
      </w:tr>
      <w:tr w:rsidR="00405D1D" w:rsidTr="00C50DF5">
        <w:trPr>
          <w:gridAfter w:val="5"/>
          <w:wAfter w:w="6504" w:type="dxa"/>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405D1D" w:rsidRDefault="00405D1D">
            <w:pPr>
              <w:rPr>
                <w:rFonts w:ascii="宋体" w:hAnsi="宋体" w:cs="Arial"/>
                <w:sz w:val="20"/>
                <w:szCs w:val="20"/>
              </w:rPr>
            </w:pPr>
            <w:r>
              <w:rPr>
                <w:rFonts w:cs="Arial" w:hint="eastAsia"/>
                <w:sz w:val="20"/>
                <w:szCs w:val="20"/>
              </w:rPr>
              <w:t>2050803</w:t>
            </w:r>
          </w:p>
        </w:tc>
        <w:tc>
          <w:tcPr>
            <w:tcW w:w="3920" w:type="dxa"/>
            <w:tcBorders>
              <w:top w:val="nil"/>
              <w:left w:val="nil"/>
              <w:bottom w:val="single" w:sz="4" w:space="0" w:color="000000"/>
              <w:right w:val="single" w:sz="4" w:space="0" w:color="000000"/>
            </w:tcBorders>
            <w:shd w:val="clear" w:color="000000" w:fill="CCFFFF"/>
            <w:noWrap/>
            <w:vAlign w:val="center"/>
            <w:hideMark/>
          </w:tcPr>
          <w:p w:rsidR="00405D1D" w:rsidRDefault="00405D1D">
            <w:pPr>
              <w:rPr>
                <w:rFonts w:ascii="宋体" w:hAnsi="宋体" w:cs="Arial"/>
                <w:sz w:val="20"/>
                <w:szCs w:val="20"/>
              </w:rPr>
            </w:pPr>
            <w:r>
              <w:rPr>
                <w:rFonts w:cs="Arial" w:hint="eastAsia"/>
                <w:sz w:val="20"/>
                <w:szCs w:val="20"/>
              </w:rPr>
              <w:t xml:space="preserve">  </w:t>
            </w:r>
            <w:r>
              <w:rPr>
                <w:rFonts w:cs="Arial" w:hint="eastAsia"/>
                <w:sz w:val="20"/>
                <w:szCs w:val="20"/>
              </w:rPr>
              <w:t>培训支出</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6,542,893.00</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6,542,893.00</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405D1D" w:rsidRDefault="00405D1D">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0.00</w:t>
            </w:r>
          </w:p>
        </w:tc>
        <w:tc>
          <w:tcPr>
            <w:tcW w:w="1800" w:type="dxa"/>
            <w:gridSpan w:val="3"/>
            <w:tcBorders>
              <w:top w:val="nil"/>
              <w:left w:val="nil"/>
              <w:bottom w:val="single" w:sz="4" w:space="0" w:color="000000"/>
              <w:right w:val="single" w:sz="12" w:space="0" w:color="000000"/>
            </w:tcBorders>
            <w:shd w:val="clear" w:color="000000" w:fill="FFFFFF"/>
            <w:noWrap/>
            <w:vAlign w:val="center"/>
            <w:hideMark/>
          </w:tcPr>
          <w:p w:rsidR="00405D1D" w:rsidRDefault="00405D1D">
            <w:pPr>
              <w:jc w:val="right"/>
              <w:rPr>
                <w:rFonts w:ascii="宋体" w:hAnsi="宋体" w:cs="Arial"/>
                <w:sz w:val="20"/>
                <w:szCs w:val="20"/>
              </w:rPr>
            </w:pPr>
            <w:r>
              <w:rPr>
                <w:rFonts w:cs="Arial" w:hint="eastAsia"/>
                <w:sz w:val="20"/>
                <w:szCs w:val="20"/>
              </w:rPr>
              <w:t>0.00</w:t>
            </w:r>
          </w:p>
        </w:tc>
      </w:tr>
      <w:tr w:rsidR="00405D1D" w:rsidTr="00C50DF5">
        <w:trPr>
          <w:gridAfter w:val="5"/>
          <w:wAfter w:w="6504" w:type="dxa"/>
          <w:trHeight w:val="300"/>
        </w:trPr>
        <w:tc>
          <w:tcPr>
            <w:tcW w:w="1248"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405D1D" w:rsidRDefault="00405D1D">
            <w:pPr>
              <w:rPr>
                <w:rFonts w:ascii="宋体" w:hAnsi="宋体" w:cs="Arial"/>
                <w:b/>
                <w:bCs/>
                <w:sz w:val="20"/>
                <w:szCs w:val="20"/>
              </w:rPr>
            </w:pPr>
            <w:r>
              <w:rPr>
                <w:rFonts w:cs="Arial" w:hint="eastAsia"/>
                <w:b/>
                <w:bCs/>
                <w:sz w:val="20"/>
                <w:szCs w:val="20"/>
              </w:rPr>
              <w:t>20509</w:t>
            </w:r>
          </w:p>
        </w:tc>
        <w:tc>
          <w:tcPr>
            <w:tcW w:w="3920" w:type="dxa"/>
            <w:tcBorders>
              <w:top w:val="nil"/>
              <w:left w:val="nil"/>
              <w:bottom w:val="single" w:sz="4" w:space="0" w:color="000000"/>
              <w:right w:val="single" w:sz="4" w:space="0" w:color="000000"/>
            </w:tcBorders>
            <w:shd w:val="clear" w:color="000000" w:fill="C0C0C0"/>
            <w:noWrap/>
            <w:vAlign w:val="center"/>
            <w:hideMark/>
          </w:tcPr>
          <w:p w:rsidR="00405D1D" w:rsidRDefault="00405D1D">
            <w:pPr>
              <w:rPr>
                <w:rFonts w:ascii="宋体" w:hAnsi="宋体" w:cs="Arial"/>
                <w:b/>
                <w:bCs/>
                <w:sz w:val="20"/>
                <w:szCs w:val="20"/>
              </w:rPr>
            </w:pPr>
            <w:r>
              <w:rPr>
                <w:rFonts w:cs="Arial" w:hint="eastAsia"/>
                <w:b/>
                <w:bCs/>
                <w:sz w:val="20"/>
                <w:szCs w:val="20"/>
              </w:rPr>
              <w:t>教育费附加安排的支出</w:t>
            </w:r>
          </w:p>
        </w:tc>
        <w:tc>
          <w:tcPr>
            <w:tcW w:w="1800" w:type="dxa"/>
            <w:tcBorders>
              <w:top w:val="nil"/>
              <w:left w:val="nil"/>
              <w:bottom w:val="single" w:sz="4" w:space="0" w:color="000000"/>
              <w:right w:val="single" w:sz="4" w:space="0" w:color="000000"/>
            </w:tcBorders>
            <w:shd w:val="clear" w:color="000000" w:fill="C0C0C0"/>
            <w:noWrap/>
            <w:vAlign w:val="center"/>
            <w:hideMark/>
          </w:tcPr>
          <w:p w:rsidR="00405D1D" w:rsidRDefault="00405D1D">
            <w:pPr>
              <w:jc w:val="right"/>
              <w:rPr>
                <w:rFonts w:ascii="宋体" w:hAnsi="宋体" w:cs="Arial"/>
                <w:b/>
                <w:bCs/>
                <w:sz w:val="20"/>
                <w:szCs w:val="20"/>
              </w:rPr>
            </w:pPr>
            <w:r>
              <w:rPr>
                <w:rFonts w:cs="Arial" w:hint="eastAsia"/>
                <w:b/>
                <w:bCs/>
                <w:sz w:val="20"/>
                <w:szCs w:val="20"/>
              </w:rPr>
              <w:t>46,730,000.00</w:t>
            </w:r>
          </w:p>
        </w:tc>
        <w:tc>
          <w:tcPr>
            <w:tcW w:w="1800" w:type="dxa"/>
            <w:tcBorders>
              <w:top w:val="nil"/>
              <w:left w:val="nil"/>
              <w:bottom w:val="single" w:sz="4" w:space="0" w:color="000000"/>
              <w:right w:val="single" w:sz="4" w:space="0" w:color="000000"/>
            </w:tcBorders>
            <w:shd w:val="clear" w:color="000000" w:fill="C0C0C0"/>
            <w:noWrap/>
            <w:vAlign w:val="center"/>
            <w:hideMark/>
          </w:tcPr>
          <w:p w:rsidR="00405D1D" w:rsidRDefault="00405D1D">
            <w:pPr>
              <w:jc w:val="right"/>
              <w:rPr>
                <w:rFonts w:ascii="宋体" w:hAnsi="宋体" w:cs="Arial"/>
                <w:b/>
                <w:bCs/>
                <w:sz w:val="20"/>
                <w:szCs w:val="20"/>
              </w:rPr>
            </w:pPr>
            <w:r>
              <w:rPr>
                <w:rFonts w:cs="Arial" w:hint="eastAsia"/>
                <w:b/>
                <w:bCs/>
                <w:sz w:val="20"/>
                <w:szCs w:val="20"/>
              </w:rPr>
              <w:t>45,930,000.00</w:t>
            </w:r>
          </w:p>
        </w:tc>
        <w:tc>
          <w:tcPr>
            <w:tcW w:w="1800" w:type="dxa"/>
            <w:tcBorders>
              <w:top w:val="nil"/>
              <w:left w:val="nil"/>
              <w:bottom w:val="single" w:sz="4" w:space="0" w:color="000000"/>
              <w:right w:val="single" w:sz="4" w:space="0" w:color="000000"/>
            </w:tcBorders>
            <w:shd w:val="clear" w:color="000000" w:fill="C0C0C0"/>
            <w:noWrap/>
            <w:vAlign w:val="center"/>
            <w:hideMark/>
          </w:tcPr>
          <w:p w:rsidR="00405D1D" w:rsidRDefault="00405D1D">
            <w:pPr>
              <w:jc w:val="right"/>
              <w:rPr>
                <w:rFonts w:ascii="宋体" w:hAnsi="宋体" w:cs="Arial"/>
                <w:b/>
                <w:bCs/>
                <w:sz w:val="20"/>
                <w:szCs w:val="20"/>
              </w:rPr>
            </w:pPr>
            <w:r>
              <w:rPr>
                <w:rFonts w:cs="Arial" w:hint="eastAsia"/>
                <w:b/>
                <w:bCs/>
                <w:sz w:val="20"/>
                <w:szCs w:val="20"/>
              </w:rPr>
              <w:t>800,000.00</w:t>
            </w:r>
          </w:p>
        </w:tc>
        <w:tc>
          <w:tcPr>
            <w:tcW w:w="1800" w:type="dxa"/>
            <w:tcBorders>
              <w:top w:val="nil"/>
              <w:left w:val="nil"/>
              <w:bottom w:val="single" w:sz="4" w:space="0" w:color="000000"/>
              <w:right w:val="single" w:sz="4" w:space="0" w:color="000000"/>
            </w:tcBorders>
            <w:shd w:val="clear" w:color="000000" w:fill="C0C0C0"/>
            <w:noWrap/>
            <w:vAlign w:val="center"/>
            <w:hideMark/>
          </w:tcPr>
          <w:p w:rsidR="00405D1D" w:rsidRDefault="00405D1D">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405D1D" w:rsidRDefault="00405D1D">
            <w:pPr>
              <w:jc w:val="right"/>
              <w:rPr>
                <w:rFonts w:ascii="宋体" w:hAnsi="宋体" w:cs="Arial"/>
                <w:b/>
                <w:bCs/>
                <w:sz w:val="20"/>
                <w:szCs w:val="20"/>
              </w:rPr>
            </w:pPr>
            <w:r>
              <w:rPr>
                <w:rFonts w:cs="Arial" w:hint="eastAsia"/>
                <w:b/>
                <w:bCs/>
                <w:sz w:val="20"/>
                <w:szCs w:val="20"/>
              </w:rPr>
              <w:t>0.00</w:t>
            </w:r>
          </w:p>
        </w:tc>
        <w:tc>
          <w:tcPr>
            <w:tcW w:w="1800" w:type="dxa"/>
            <w:gridSpan w:val="3"/>
            <w:tcBorders>
              <w:top w:val="nil"/>
              <w:left w:val="nil"/>
              <w:bottom w:val="single" w:sz="4" w:space="0" w:color="000000"/>
              <w:right w:val="single" w:sz="12" w:space="0" w:color="000000"/>
            </w:tcBorders>
            <w:shd w:val="clear" w:color="000000" w:fill="C0C0C0"/>
            <w:noWrap/>
            <w:vAlign w:val="center"/>
            <w:hideMark/>
          </w:tcPr>
          <w:p w:rsidR="00405D1D" w:rsidRDefault="00405D1D">
            <w:pPr>
              <w:jc w:val="right"/>
              <w:rPr>
                <w:rFonts w:ascii="宋体" w:hAnsi="宋体" w:cs="Arial"/>
                <w:b/>
                <w:bCs/>
                <w:sz w:val="20"/>
                <w:szCs w:val="20"/>
              </w:rPr>
            </w:pPr>
            <w:r>
              <w:rPr>
                <w:rFonts w:cs="Arial" w:hint="eastAsia"/>
                <w:b/>
                <w:bCs/>
                <w:sz w:val="20"/>
                <w:szCs w:val="20"/>
              </w:rPr>
              <w:t>0.00</w:t>
            </w:r>
          </w:p>
        </w:tc>
      </w:tr>
      <w:tr w:rsidR="00405D1D" w:rsidTr="00C50DF5">
        <w:trPr>
          <w:gridAfter w:val="5"/>
          <w:wAfter w:w="6504" w:type="dxa"/>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405D1D" w:rsidRDefault="00405D1D">
            <w:pPr>
              <w:rPr>
                <w:rFonts w:ascii="宋体" w:hAnsi="宋体" w:cs="Arial"/>
                <w:sz w:val="20"/>
                <w:szCs w:val="20"/>
              </w:rPr>
            </w:pPr>
            <w:r>
              <w:rPr>
                <w:rFonts w:cs="Arial" w:hint="eastAsia"/>
                <w:sz w:val="20"/>
                <w:szCs w:val="20"/>
              </w:rPr>
              <w:t>2050902</w:t>
            </w:r>
          </w:p>
        </w:tc>
        <w:tc>
          <w:tcPr>
            <w:tcW w:w="3920" w:type="dxa"/>
            <w:tcBorders>
              <w:top w:val="nil"/>
              <w:left w:val="nil"/>
              <w:bottom w:val="single" w:sz="4" w:space="0" w:color="000000"/>
              <w:right w:val="single" w:sz="4" w:space="0" w:color="000000"/>
            </w:tcBorders>
            <w:shd w:val="clear" w:color="000000" w:fill="CCFFFF"/>
            <w:noWrap/>
            <w:vAlign w:val="center"/>
            <w:hideMark/>
          </w:tcPr>
          <w:p w:rsidR="00405D1D" w:rsidRDefault="00405D1D">
            <w:pPr>
              <w:rPr>
                <w:rFonts w:ascii="宋体" w:hAnsi="宋体" w:cs="Arial"/>
                <w:sz w:val="20"/>
                <w:szCs w:val="20"/>
              </w:rPr>
            </w:pPr>
            <w:r>
              <w:rPr>
                <w:rFonts w:cs="Arial" w:hint="eastAsia"/>
                <w:sz w:val="20"/>
                <w:szCs w:val="20"/>
              </w:rPr>
              <w:t xml:space="preserve">  </w:t>
            </w:r>
            <w:r>
              <w:rPr>
                <w:rFonts w:cs="Arial" w:hint="eastAsia"/>
                <w:sz w:val="20"/>
                <w:szCs w:val="20"/>
              </w:rPr>
              <w:t>农村中小学教学设施</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27,040,000.00</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26,240,000.00</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800,000.00</w:t>
            </w:r>
          </w:p>
        </w:tc>
        <w:tc>
          <w:tcPr>
            <w:tcW w:w="1800" w:type="dxa"/>
            <w:tcBorders>
              <w:top w:val="nil"/>
              <w:left w:val="nil"/>
              <w:bottom w:val="single" w:sz="4" w:space="0" w:color="000000"/>
              <w:right w:val="single" w:sz="4" w:space="0" w:color="000000"/>
            </w:tcBorders>
            <w:shd w:val="clear" w:color="000000" w:fill="FFFFFF"/>
            <w:noWrap/>
            <w:vAlign w:val="center"/>
            <w:hideMark/>
          </w:tcPr>
          <w:p w:rsidR="00405D1D" w:rsidRDefault="00405D1D">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0.00</w:t>
            </w:r>
          </w:p>
        </w:tc>
        <w:tc>
          <w:tcPr>
            <w:tcW w:w="1800" w:type="dxa"/>
            <w:gridSpan w:val="3"/>
            <w:tcBorders>
              <w:top w:val="nil"/>
              <w:left w:val="nil"/>
              <w:bottom w:val="single" w:sz="4" w:space="0" w:color="000000"/>
              <w:right w:val="single" w:sz="12" w:space="0" w:color="000000"/>
            </w:tcBorders>
            <w:shd w:val="clear" w:color="000000" w:fill="FFFFFF"/>
            <w:noWrap/>
            <w:vAlign w:val="center"/>
            <w:hideMark/>
          </w:tcPr>
          <w:p w:rsidR="00405D1D" w:rsidRDefault="00405D1D">
            <w:pPr>
              <w:jc w:val="right"/>
              <w:rPr>
                <w:rFonts w:ascii="宋体" w:hAnsi="宋体" w:cs="Arial"/>
                <w:sz w:val="20"/>
                <w:szCs w:val="20"/>
              </w:rPr>
            </w:pPr>
            <w:r>
              <w:rPr>
                <w:rFonts w:cs="Arial" w:hint="eastAsia"/>
                <w:sz w:val="20"/>
                <w:szCs w:val="20"/>
              </w:rPr>
              <w:t>0.00</w:t>
            </w:r>
          </w:p>
        </w:tc>
      </w:tr>
      <w:tr w:rsidR="00405D1D" w:rsidTr="00C50DF5">
        <w:trPr>
          <w:gridAfter w:val="5"/>
          <w:wAfter w:w="6504" w:type="dxa"/>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405D1D" w:rsidRDefault="00405D1D">
            <w:pPr>
              <w:rPr>
                <w:rFonts w:ascii="宋体" w:hAnsi="宋体" w:cs="Arial"/>
                <w:sz w:val="20"/>
                <w:szCs w:val="20"/>
              </w:rPr>
            </w:pPr>
            <w:r>
              <w:rPr>
                <w:rFonts w:cs="Arial" w:hint="eastAsia"/>
                <w:sz w:val="20"/>
                <w:szCs w:val="20"/>
              </w:rPr>
              <w:t>2050904</w:t>
            </w:r>
          </w:p>
        </w:tc>
        <w:tc>
          <w:tcPr>
            <w:tcW w:w="3920" w:type="dxa"/>
            <w:tcBorders>
              <w:top w:val="nil"/>
              <w:left w:val="nil"/>
              <w:bottom w:val="single" w:sz="4" w:space="0" w:color="000000"/>
              <w:right w:val="single" w:sz="4" w:space="0" w:color="000000"/>
            </w:tcBorders>
            <w:shd w:val="clear" w:color="000000" w:fill="CCFFFF"/>
            <w:noWrap/>
            <w:vAlign w:val="center"/>
            <w:hideMark/>
          </w:tcPr>
          <w:p w:rsidR="00405D1D" w:rsidRDefault="00405D1D">
            <w:pPr>
              <w:rPr>
                <w:rFonts w:ascii="宋体" w:hAnsi="宋体" w:cs="Arial"/>
                <w:sz w:val="20"/>
                <w:szCs w:val="20"/>
              </w:rPr>
            </w:pPr>
            <w:r>
              <w:rPr>
                <w:rFonts w:cs="Arial" w:hint="eastAsia"/>
                <w:sz w:val="20"/>
                <w:szCs w:val="20"/>
              </w:rPr>
              <w:t xml:space="preserve">  </w:t>
            </w:r>
            <w:r>
              <w:rPr>
                <w:rFonts w:cs="Arial" w:hint="eastAsia"/>
                <w:sz w:val="20"/>
                <w:szCs w:val="20"/>
              </w:rPr>
              <w:t>城市中小学教学设施</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6,000,000.00</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6,000,000.00</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405D1D" w:rsidRDefault="00405D1D">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0.00</w:t>
            </w:r>
          </w:p>
        </w:tc>
        <w:tc>
          <w:tcPr>
            <w:tcW w:w="1800" w:type="dxa"/>
            <w:gridSpan w:val="3"/>
            <w:tcBorders>
              <w:top w:val="nil"/>
              <w:left w:val="nil"/>
              <w:bottom w:val="single" w:sz="4" w:space="0" w:color="000000"/>
              <w:right w:val="single" w:sz="12" w:space="0" w:color="000000"/>
            </w:tcBorders>
            <w:shd w:val="clear" w:color="000000" w:fill="FFFFFF"/>
            <w:noWrap/>
            <w:vAlign w:val="center"/>
            <w:hideMark/>
          </w:tcPr>
          <w:p w:rsidR="00405D1D" w:rsidRDefault="00405D1D">
            <w:pPr>
              <w:jc w:val="right"/>
              <w:rPr>
                <w:rFonts w:ascii="宋体" w:hAnsi="宋体" w:cs="Arial"/>
                <w:sz w:val="20"/>
                <w:szCs w:val="20"/>
              </w:rPr>
            </w:pPr>
            <w:r>
              <w:rPr>
                <w:rFonts w:cs="Arial" w:hint="eastAsia"/>
                <w:sz w:val="20"/>
                <w:szCs w:val="20"/>
              </w:rPr>
              <w:t>0.00</w:t>
            </w:r>
          </w:p>
        </w:tc>
      </w:tr>
      <w:tr w:rsidR="00405D1D" w:rsidTr="00C50DF5">
        <w:trPr>
          <w:gridAfter w:val="5"/>
          <w:wAfter w:w="6504" w:type="dxa"/>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405D1D" w:rsidRDefault="00405D1D">
            <w:pPr>
              <w:rPr>
                <w:rFonts w:ascii="宋体" w:hAnsi="宋体" w:cs="Arial"/>
                <w:sz w:val="20"/>
                <w:szCs w:val="20"/>
              </w:rPr>
            </w:pPr>
            <w:r>
              <w:rPr>
                <w:rFonts w:cs="Arial" w:hint="eastAsia"/>
                <w:sz w:val="20"/>
                <w:szCs w:val="20"/>
              </w:rPr>
              <w:t>2050999</w:t>
            </w:r>
          </w:p>
        </w:tc>
        <w:tc>
          <w:tcPr>
            <w:tcW w:w="3920" w:type="dxa"/>
            <w:tcBorders>
              <w:top w:val="nil"/>
              <w:left w:val="nil"/>
              <w:bottom w:val="single" w:sz="4" w:space="0" w:color="000000"/>
              <w:right w:val="single" w:sz="4" w:space="0" w:color="000000"/>
            </w:tcBorders>
            <w:shd w:val="clear" w:color="000000" w:fill="CCFFFF"/>
            <w:noWrap/>
            <w:vAlign w:val="center"/>
            <w:hideMark/>
          </w:tcPr>
          <w:p w:rsidR="00405D1D" w:rsidRDefault="00405D1D">
            <w:pPr>
              <w:rPr>
                <w:rFonts w:ascii="宋体" w:hAnsi="宋体" w:cs="Arial"/>
                <w:sz w:val="20"/>
                <w:szCs w:val="20"/>
              </w:rPr>
            </w:pPr>
            <w:r>
              <w:rPr>
                <w:rFonts w:cs="Arial" w:hint="eastAsia"/>
                <w:sz w:val="20"/>
                <w:szCs w:val="20"/>
              </w:rPr>
              <w:t xml:space="preserve">  </w:t>
            </w:r>
            <w:r>
              <w:rPr>
                <w:rFonts w:cs="Arial" w:hint="eastAsia"/>
                <w:sz w:val="20"/>
                <w:szCs w:val="20"/>
              </w:rPr>
              <w:t>其他教育费附加安排的支出</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13,690,000.00</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13,690,000.00</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405D1D" w:rsidRDefault="00405D1D">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0.00</w:t>
            </w:r>
          </w:p>
        </w:tc>
        <w:tc>
          <w:tcPr>
            <w:tcW w:w="1800" w:type="dxa"/>
            <w:gridSpan w:val="3"/>
            <w:tcBorders>
              <w:top w:val="nil"/>
              <w:left w:val="nil"/>
              <w:bottom w:val="single" w:sz="4" w:space="0" w:color="000000"/>
              <w:right w:val="single" w:sz="12" w:space="0" w:color="000000"/>
            </w:tcBorders>
            <w:shd w:val="clear" w:color="000000" w:fill="FFFFFF"/>
            <w:noWrap/>
            <w:vAlign w:val="center"/>
            <w:hideMark/>
          </w:tcPr>
          <w:p w:rsidR="00405D1D" w:rsidRDefault="00405D1D">
            <w:pPr>
              <w:jc w:val="right"/>
              <w:rPr>
                <w:rFonts w:ascii="宋体" w:hAnsi="宋体" w:cs="Arial"/>
                <w:sz w:val="20"/>
                <w:szCs w:val="20"/>
              </w:rPr>
            </w:pPr>
            <w:r>
              <w:rPr>
                <w:rFonts w:cs="Arial" w:hint="eastAsia"/>
                <w:sz w:val="20"/>
                <w:szCs w:val="20"/>
              </w:rPr>
              <w:t>0.00</w:t>
            </w:r>
          </w:p>
        </w:tc>
      </w:tr>
      <w:tr w:rsidR="00405D1D" w:rsidTr="00C50DF5">
        <w:trPr>
          <w:gridAfter w:val="5"/>
          <w:wAfter w:w="6504" w:type="dxa"/>
          <w:trHeight w:val="300"/>
        </w:trPr>
        <w:tc>
          <w:tcPr>
            <w:tcW w:w="1248"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405D1D" w:rsidRDefault="00405D1D">
            <w:pPr>
              <w:rPr>
                <w:rFonts w:ascii="宋体" w:hAnsi="宋体" w:cs="Arial"/>
                <w:b/>
                <w:bCs/>
                <w:sz w:val="20"/>
                <w:szCs w:val="20"/>
              </w:rPr>
            </w:pPr>
            <w:r>
              <w:rPr>
                <w:rFonts w:cs="Arial" w:hint="eastAsia"/>
                <w:b/>
                <w:bCs/>
                <w:sz w:val="20"/>
                <w:szCs w:val="20"/>
              </w:rPr>
              <w:t>20599</w:t>
            </w:r>
          </w:p>
        </w:tc>
        <w:tc>
          <w:tcPr>
            <w:tcW w:w="3920" w:type="dxa"/>
            <w:tcBorders>
              <w:top w:val="nil"/>
              <w:left w:val="nil"/>
              <w:bottom w:val="single" w:sz="4" w:space="0" w:color="000000"/>
              <w:right w:val="single" w:sz="4" w:space="0" w:color="000000"/>
            </w:tcBorders>
            <w:shd w:val="clear" w:color="000000" w:fill="C0C0C0"/>
            <w:noWrap/>
            <w:vAlign w:val="center"/>
            <w:hideMark/>
          </w:tcPr>
          <w:p w:rsidR="00405D1D" w:rsidRDefault="00405D1D">
            <w:pPr>
              <w:rPr>
                <w:rFonts w:ascii="宋体" w:hAnsi="宋体" w:cs="Arial"/>
                <w:b/>
                <w:bCs/>
                <w:sz w:val="20"/>
                <w:szCs w:val="20"/>
              </w:rPr>
            </w:pPr>
            <w:r>
              <w:rPr>
                <w:rFonts w:cs="Arial" w:hint="eastAsia"/>
                <w:b/>
                <w:bCs/>
                <w:sz w:val="20"/>
                <w:szCs w:val="20"/>
              </w:rPr>
              <w:t>其他教育支出</w:t>
            </w:r>
          </w:p>
        </w:tc>
        <w:tc>
          <w:tcPr>
            <w:tcW w:w="1800" w:type="dxa"/>
            <w:tcBorders>
              <w:top w:val="nil"/>
              <w:left w:val="nil"/>
              <w:bottom w:val="single" w:sz="4" w:space="0" w:color="000000"/>
              <w:right w:val="single" w:sz="4" w:space="0" w:color="000000"/>
            </w:tcBorders>
            <w:shd w:val="clear" w:color="000000" w:fill="C0C0C0"/>
            <w:noWrap/>
            <w:vAlign w:val="center"/>
            <w:hideMark/>
          </w:tcPr>
          <w:p w:rsidR="00405D1D" w:rsidRDefault="00405D1D">
            <w:pPr>
              <w:jc w:val="right"/>
              <w:rPr>
                <w:rFonts w:ascii="宋体" w:hAnsi="宋体" w:cs="Arial"/>
                <w:b/>
                <w:bCs/>
                <w:sz w:val="20"/>
                <w:szCs w:val="20"/>
              </w:rPr>
            </w:pPr>
            <w:r>
              <w:rPr>
                <w:rFonts w:cs="Arial" w:hint="eastAsia"/>
                <w:b/>
                <w:bCs/>
                <w:sz w:val="20"/>
                <w:szCs w:val="20"/>
              </w:rPr>
              <w:t>9,985,505.00</w:t>
            </w:r>
          </w:p>
        </w:tc>
        <w:tc>
          <w:tcPr>
            <w:tcW w:w="1800" w:type="dxa"/>
            <w:tcBorders>
              <w:top w:val="nil"/>
              <w:left w:val="nil"/>
              <w:bottom w:val="single" w:sz="4" w:space="0" w:color="000000"/>
              <w:right w:val="single" w:sz="4" w:space="0" w:color="000000"/>
            </w:tcBorders>
            <w:shd w:val="clear" w:color="000000" w:fill="C0C0C0"/>
            <w:noWrap/>
            <w:vAlign w:val="center"/>
            <w:hideMark/>
          </w:tcPr>
          <w:p w:rsidR="00405D1D" w:rsidRDefault="00405D1D">
            <w:pPr>
              <w:jc w:val="right"/>
              <w:rPr>
                <w:rFonts w:ascii="宋体" w:hAnsi="宋体" w:cs="Arial"/>
                <w:b/>
                <w:bCs/>
                <w:sz w:val="20"/>
                <w:szCs w:val="20"/>
              </w:rPr>
            </w:pPr>
            <w:r>
              <w:rPr>
                <w:rFonts w:cs="Arial" w:hint="eastAsia"/>
                <w:b/>
                <w:bCs/>
                <w:sz w:val="20"/>
                <w:szCs w:val="20"/>
              </w:rPr>
              <w:t>9,385,505.00</w:t>
            </w:r>
          </w:p>
        </w:tc>
        <w:tc>
          <w:tcPr>
            <w:tcW w:w="1800" w:type="dxa"/>
            <w:tcBorders>
              <w:top w:val="nil"/>
              <w:left w:val="nil"/>
              <w:bottom w:val="single" w:sz="4" w:space="0" w:color="000000"/>
              <w:right w:val="single" w:sz="4" w:space="0" w:color="000000"/>
            </w:tcBorders>
            <w:shd w:val="clear" w:color="000000" w:fill="C0C0C0"/>
            <w:noWrap/>
            <w:vAlign w:val="center"/>
            <w:hideMark/>
          </w:tcPr>
          <w:p w:rsidR="00405D1D" w:rsidRDefault="00405D1D">
            <w:pPr>
              <w:jc w:val="right"/>
              <w:rPr>
                <w:rFonts w:ascii="宋体" w:hAnsi="宋体" w:cs="Arial"/>
                <w:b/>
                <w:bCs/>
                <w:sz w:val="20"/>
                <w:szCs w:val="20"/>
              </w:rPr>
            </w:pPr>
            <w:r>
              <w:rPr>
                <w:rFonts w:cs="Arial" w:hint="eastAsia"/>
                <w:b/>
                <w:bCs/>
                <w:sz w:val="20"/>
                <w:szCs w:val="20"/>
              </w:rPr>
              <w:t>600,000.00</w:t>
            </w:r>
          </w:p>
        </w:tc>
        <w:tc>
          <w:tcPr>
            <w:tcW w:w="1800" w:type="dxa"/>
            <w:tcBorders>
              <w:top w:val="nil"/>
              <w:left w:val="nil"/>
              <w:bottom w:val="single" w:sz="4" w:space="0" w:color="000000"/>
              <w:right w:val="single" w:sz="4" w:space="0" w:color="000000"/>
            </w:tcBorders>
            <w:shd w:val="clear" w:color="000000" w:fill="C0C0C0"/>
            <w:noWrap/>
            <w:vAlign w:val="center"/>
            <w:hideMark/>
          </w:tcPr>
          <w:p w:rsidR="00405D1D" w:rsidRDefault="00405D1D">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405D1D" w:rsidRDefault="00405D1D">
            <w:pPr>
              <w:jc w:val="right"/>
              <w:rPr>
                <w:rFonts w:ascii="宋体" w:hAnsi="宋体" w:cs="Arial"/>
                <w:b/>
                <w:bCs/>
                <w:sz w:val="20"/>
                <w:szCs w:val="20"/>
              </w:rPr>
            </w:pPr>
            <w:r>
              <w:rPr>
                <w:rFonts w:cs="Arial" w:hint="eastAsia"/>
                <w:b/>
                <w:bCs/>
                <w:sz w:val="20"/>
                <w:szCs w:val="20"/>
              </w:rPr>
              <w:t>0.00</w:t>
            </w:r>
          </w:p>
        </w:tc>
        <w:tc>
          <w:tcPr>
            <w:tcW w:w="1800" w:type="dxa"/>
            <w:gridSpan w:val="3"/>
            <w:tcBorders>
              <w:top w:val="nil"/>
              <w:left w:val="nil"/>
              <w:bottom w:val="single" w:sz="4" w:space="0" w:color="000000"/>
              <w:right w:val="single" w:sz="12" w:space="0" w:color="000000"/>
            </w:tcBorders>
            <w:shd w:val="clear" w:color="000000" w:fill="C0C0C0"/>
            <w:noWrap/>
            <w:vAlign w:val="center"/>
            <w:hideMark/>
          </w:tcPr>
          <w:p w:rsidR="00405D1D" w:rsidRDefault="00405D1D">
            <w:pPr>
              <w:jc w:val="right"/>
              <w:rPr>
                <w:rFonts w:ascii="宋体" w:hAnsi="宋体" w:cs="Arial"/>
                <w:b/>
                <w:bCs/>
                <w:sz w:val="20"/>
                <w:szCs w:val="20"/>
              </w:rPr>
            </w:pPr>
            <w:r>
              <w:rPr>
                <w:rFonts w:cs="Arial" w:hint="eastAsia"/>
                <w:b/>
                <w:bCs/>
                <w:sz w:val="20"/>
                <w:szCs w:val="20"/>
              </w:rPr>
              <w:t>0.00</w:t>
            </w:r>
          </w:p>
        </w:tc>
      </w:tr>
      <w:tr w:rsidR="00405D1D" w:rsidTr="00C50DF5">
        <w:trPr>
          <w:gridAfter w:val="5"/>
          <w:wAfter w:w="6504" w:type="dxa"/>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405D1D" w:rsidRDefault="00405D1D">
            <w:pPr>
              <w:rPr>
                <w:rFonts w:ascii="宋体" w:hAnsi="宋体" w:cs="Arial"/>
                <w:sz w:val="20"/>
                <w:szCs w:val="20"/>
              </w:rPr>
            </w:pPr>
            <w:r>
              <w:rPr>
                <w:rFonts w:cs="Arial" w:hint="eastAsia"/>
                <w:sz w:val="20"/>
                <w:szCs w:val="20"/>
              </w:rPr>
              <w:t>2059999</w:t>
            </w:r>
          </w:p>
        </w:tc>
        <w:tc>
          <w:tcPr>
            <w:tcW w:w="3920" w:type="dxa"/>
            <w:tcBorders>
              <w:top w:val="nil"/>
              <w:left w:val="nil"/>
              <w:bottom w:val="single" w:sz="4" w:space="0" w:color="000000"/>
              <w:right w:val="single" w:sz="4" w:space="0" w:color="000000"/>
            </w:tcBorders>
            <w:shd w:val="clear" w:color="000000" w:fill="CCFFFF"/>
            <w:noWrap/>
            <w:vAlign w:val="center"/>
            <w:hideMark/>
          </w:tcPr>
          <w:p w:rsidR="00405D1D" w:rsidRDefault="00405D1D">
            <w:pPr>
              <w:rPr>
                <w:rFonts w:ascii="宋体" w:hAnsi="宋体" w:cs="Arial"/>
                <w:sz w:val="20"/>
                <w:szCs w:val="20"/>
              </w:rPr>
            </w:pPr>
            <w:r>
              <w:rPr>
                <w:rFonts w:cs="Arial" w:hint="eastAsia"/>
                <w:sz w:val="20"/>
                <w:szCs w:val="20"/>
              </w:rPr>
              <w:t xml:space="preserve">  </w:t>
            </w:r>
            <w:r>
              <w:rPr>
                <w:rFonts w:cs="Arial" w:hint="eastAsia"/>
                <w:sz w:val="20"/>
                <w:szCs w:val="20"/>
              </w:rPr>
              <w:t>其他教育支出</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9,985,505.00</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9,385,505.00</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600,000.00</w:t>
            </w:r>
          </w:p>
        </w:tc>
        <w:tc>
          <w:tcPr>
            <w:tcW w:w="1800" w:type="dxa"/>
            <w:tcBorders>
              <w:top w:val="nil"/>
              <w:left w:val="nil"/>
              <w:bottom w:val="single" w:sz="4" w:space="0" w:color="000000"/>
              <w:right w:val="single" w:sz="4" w:space="0" w:color="000000"/>
            </w:tcBorders>
            <w:shd w:val="clear" w:color="000000" w:fill="FFFFFF"/>
            <w:noWrap/>
            <w:vAlign w:val="center"/>
            <w:hideMark/>
          </w:tcPr>
          <w:p w:rsidR="00405D1D" w:rsidRDefault="00405D1D">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0.00</w:t>
            </w:r>
          </w:p>
        </w:tc>
        <w:tc>
          <w:tcPr>
            <w:tcW w:w="1800" w:type="dxa"/>
            <w:gridSpan w:val="3"/>
            <w:tcBorders>
              <w:top w:val="nil"/>
              <w:left w:val="nil"/>
              <w:bottom w:val="single" w:sz="4" w:space="0" w:color="000000"/>
              <w:right w:val="single" w:sz="12" w:space="0" w:color="000000"/>
            </w:tcBorders>
            <w:shd w:val="clear" w:color="000000" w:fill="FFFFFF"/>
            <w:noWrap/>
            <w:vAlign w:val="center"/>
            <w:hideMark/>
          </w:tcPr>
          <w:p w:rsidR="00405D1D" w:rsidRDefault="00405D1D">
            <w:pPr>
              <w:jc w:val="right"/>
              <w:rPr>
                <w:rFonts w:ascii="宋体" w:hAnsi="宋体" w:cs="Arial"/>
                <w:sz w:val="20"/>
                <w:szCs w:val="20"/>
              </w:rPr>
            </w:pPr>
            <w:r>
              <w:rPr>
                <w:rFonts w:cs="Arial" w:hint="eastAsia"/>
                <w:sz w:val="20"/>
                <w:szCs w:val="20"/>
              </w:rPr>
              <w:t>0.00</w:t>
            </w:r>
          </w:p>
        </w:tc>
      </w:tr>
      <w:tr w:rsidR="00405D1D" w:rsidTr="00C50DF5">
        <w:trPr>
          <w:gridAfter w:val="5"/>
          <w:wAfter w:w="6504" w:type="dxa"/>
          <w:trHeight w:val="300"/>
        </w:trPr>
        <w:tc>
          <w:tcPr>
            <w:tcW w:w="1248"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405D1D" w:rsidRDefault="00405D1D">
            <w:pPr>
              <w:rPr>
                <w:rFonts w:ascii="宋体" w:hAnsi="宋体" w:cs="Arial"/>
                <w:b/>
                <w:bCs/>
                <w:sz w:val="20"/>
                <w:szCs w:val="20"/>
              </w:rPr>
            </w:pPr>
            <w:r>
              <w:rPr>
                <w:rFonts w:cs="Arial" w:hint="eastAsia"/>
                <w:b/>
                <w:bCs/>
                <w:sz w:val="20"/>
                <w:szCs w:val="20"/>
              </w:rPr>
              <w:t>208</w:t>
            </w:r>
          </w:p>
        </w:tc>
        <w:tc>
          <w:tcPr>
            <w:tcW w:w="3920" w:type="dxa"/>
            <w:tcBorders>
              <w:top w:val="nil"/>
              <w:left w:val="nil"/>
              <w:bottom w:val="single" w:sz="4" w:space="0" w:color="000000"/>
              <w:right w:val="single" w:sz="4" w:space="0" w:color="000000"/>
            </w:tcBorders>
            <w:shd w:val="clear" w:color="000000" w:fill="C0C0C0"/>
            <w:noWrap/>
            <w:vAlign w:val="center"/>
            <w:hideMark/>
          </w:tcPr>
          <w:p w:rsidR="00405D1D" w:rsidRDefault="00405D1D">
            <w:pPr>
              <w:rPr>
                <w:rFonts w:ascii="宋体" w:hAnsi="宋体" w:cs="Arial"/>
                <w:b/>
                <w:bCs/>
                <w:sz w:val="20"/>
                <w:szCs w:val="20"/>
              </w:rPr>
            </w:pPr>
            <w:r>
              <w:rPr>
                <w:rFonts w:cs="Arial" w:hint="eastAsia"/>
                <w:b/>
                <w:bCs/>
                <w:sz w:val="20"/>
                <w:szCs w:val="20"/>
              </w:rPr>
              <w:t>社会保障和就业支出</w:t>
            </w:r>
          </w:p>
        </w:tc>
        <w:tc>
          <w:tcPr>
            <w:tcW w:w="1800" w:type="dxa"/>
            <w:tcBorders>
              <w:top w:val="nil"/>
              <w:left w:val="nil"/>
              <w:bottom w:val="single" w:sz="4" w:space="0" w:color="000000"/>
              <w:right w:val="single" w:sz="4" w:space="0" w:color="000000"/>
            </w:tcBorders>
            <w:shd w:val="clear" w:color="000000" w:fill="C0C0C0"/>
            <w:noWrap/>
            <w:vAlign w:val="center"/>
            <w:hideMark/>
          </w:tcPr>
          <w:p w:rsidR="00405D1D" w:rsidRDefault="00405D1D">
            <w:pPr>
              <w:jc w:val="right"/>
              <w:rPr>
                <w:rFonts w:ascii="宋体" w:hAnsi="宋体" w:cs="Arial"/>
                <w:b/>
                <w:bCs/>
                <w:sz w:val="20"/>
                <w:szCs w:val="20"/>
              </w:rPr>
            </w:pPr>
            <w:r>
              <w:rPr>
                <w:rFonts w:cs="Arial" w:hint="eastAsia"/>
                <w:b/>
                <w:bCs/>
                <w:sz w:val="20"/>
                <w:szCs w:val="20"/>
              </w:rPr>
              <w:t>5,731,940.00</w:t>
            </w:r>
          </w:p>
        </w:tc>
        <w:tc>
          <w:tcPr>
            <w:tcW w:w="1800" w:type="dxa"/>
            <w:tcBorders>
              <w:top w:val="nil"/>
              <w:left w:val="nil"/>
              <w:bottom w:val="single" w:sz="4" w:space="0" w:color="000000"/>
              <w:right w:val="single" w:sz="4" w:space="0" w:color="000000"/>
            </w:tcBorders>
            <w:shd w:val="clear" w:color="000000" w:fill="C0C0C0"/>
            <w:noWrap/>
            <w:vAlign w:val="center"/>
            <w:hideMark/>
          </w:tcPr>
          <w:p w:rsidR="00405D1D" w:rsidRDefault="00405D1D">
            <w:pPr>
              <w:jc w:val="right"/>
              <w:rPr>
                <w:rFonts w:ascii="宋体" w:hAnsi="宋体" w:cs="Arial"/>
                <w:b/>
                <w:bCs/>
                <w:sz w:val="20"/>
                <w:szCs w:val="20"/>
              </w:rPr>
            </w:pPr>
            <w:r>
              <w:rPr>
                <w:rFonts w:cs="Arial" w:hint="eastAsia"/>
                <w:b/>
                <w:bCs/>
                <w:sz w:val="20"/>
                <w:szCs w:val="20"/>
              </w:rPr>
              <w:t>5,731,940.00</w:t>
            </w:r>
          </w:p>
        </w:tc>
        <w:tc>
          <w:tcPr>
            <w:tcW w:w="1800" w:type="dxa"/>
            <w:tcBorders>
              <w:top w:val="nil"/>
              <w:left w:val="nil"/>
              <w:bottom w:val="single" w:sz="4" w:space="0" w:color="000000"/>
              <w:right w:val="single" w:sz="4" w:space="0" w:color="000000"/>
            </w:tcBorders>
            <w:shd w:val="clear" w:color="000000" w:fill="C0C0C0"/>
            <w:noWrap/>
            <w:vAlign w:val="center"/>
            <w:hideMark/>
          </w:tcPr>
          <w:p w:rsidR="00405D1D" w:rsidRDefault="00405D1D">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405D1D" w:rsidRDefault="00405D1D">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405D1D" w:rsidRDefault="00405D1D">
            <w:pPr>
              <w:jc w:val="right"/>
              <w:rPr>
                <w:rFonts w:ascii="宋体" w:hAnsi="宋体" w:cs="Arial"/>
                <w:b/>
                <w:bCs/>
                <w:sz w:val="20"/>
                <w:szCs w:val="20"/>
              </w:rPr>
            </w:pPr>
            <w:r>
              <w:rPr>
                <w:rFonts w:cs="Arial" w:hint="eastAsia"/>
                <w:b/>
                <w:bCs/>
                <w:sz w:val="20"/>
                <w:szCs w:val="20"/>
              </w:rPr>
              <w:t>0.00</w:t>
            </w:r>
          </w:p>
        </w:tc>
        <w:tc>
          <w:tcPr>
            <w:tcW w:w="1800" w:type="dxa"/>
            <w:gridSpan w:val="3"/>
            <w:tcBorders>
              <w:top w:val="nil"/>
              <w:left w:val="nil"/>
              <w:bottom w:val="single" w:sz="4" w:space="0" w:color="000000"/>
              <w:right w:val="single" w:sz="12" w:space="0" w:color="000000"/>
            </w:tcBorders>
            <w:shd w:val="clear" w:color="000000" w:fill="C0C0C0"/>
            <w:noWrap/>
            <w:vAlign w:val="center"/>
            <w:hideMark/>
          </w:tcPr>
          <w:p w:rsidR="00405D1D" w:rsidRDefault="00405D1D">
            <w:pPr>
              <w:jc w:val="right"/>
              <w:rPr>
                <w:rFonts w:ascii="宋体" w:hAnsi="宋体" w:cs="Arial"/>
                <w:b/>
                <w:bCs/>
                <w:sz w:val="20"/>
                <w:szCs w:val="20"/>
              </w:rPr>
            </w:pPr>
            <w:r>
              <w:rPr>
                <w:rFonts w:cs="Arial" w:hint="eastAsia"/>
                <w:b/>
                <w:bCs/>
                <w:sz w:val="20"/>
                <w:szCs w:val="20"/>
              </w:rPr>
              <w:t>0.00</w:t>
            </w:r>
          </w:p>
        </w:tc>
      </w:tr>
      <w:tr w:rsidR="00405D1D" w:rsidTr="00C50DF5">
        <w:trPr>
          <w:gridAfter w:val="5"/>
          <w:wAfter w:w="6504" w:type="dxa"/>
          <w:trHeight w:val="300"/>
        </w:trPr>
        <w:tc>
          <w:tcPr>
            <w:tcW w:w="1248"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405D1D" w:rsidRDefault="00405D1D">
            <w:pPr>
              <w:rPr>
                <w:rFonts w:ascii="宋体" w:hAnsi="宋体" w:cs="Arial"/>
                <w:b/>
                <w:bCs/>
                <w:sz w:val="20"/>
                <w:szCs w:val="20"/>
              </w:rPr>
            </w:pPr>
            <w:r>
              <w:rPr>
                <w:rFonts w:cs="Arial" w:hint="eastAsia"/>
                <w:b/>
                <w:bCs/>
                <w:sz w:val="20"/>
                <w:szCs w:val="20"/>
              </w:rPr>
              <w:t>20805</w:t>
            </w:r>
          </w:p>
        </w:tc>
        <w:tc>
          <w:tcPr>
            <w:tcW w:w="3920" w:type="dxa"/>
            <w:tcBorders>
              <w:top w:val="nil"/>
              <w:left w:val="nil"/>
              <w:bottom w:val="single" w:sz="4" w:space="0" w:color="000000"/>
              <w:right w:val="single" w:sz="4" w:space="0" w:color="000000"/>
            </w:tcBorders>
            <w:shd w:val="clear" w:color="000000" w:fill="C0C0C0"/>
            <w:noWrap/>
            <w:vAlign w:val="center"/>
            <w:hideMark/>
          </w:tcPr>
          <w:p w:rsidR="00405D1D" w:rsidRDefault="00405D1D">
            <w:pPr>
              <w:rPr>
                <w:rFonts w:ascii="宋体" w:hAnsi="宋体" w:cs="Arial"/>
                <w:b/>
                <w:bCs/>
                <w:sz w:val="20"/>
                <w:szCs w:val="20"/>
              </w:rPr>
            </w:pPr>
            <w:r>
              <w:rPr>
                <w:rFonts w:cs="Arial" w:hint="eastAsia"/>
                <w:b/>
                <w:bCs/>
                <w:sz w:val="20"/>
                <w:szCs w:val="20"/>
              </w:rPr>
              <w:t>行政事业单位离退休</w:t>
            </w:r>
          </w:p>
        </w:tc>
        <w:tc>
          <w:tcPr>
            <w:tcW w:w="1800" w:type="dxa"/>
            <w:tcBorders>
              <w:top w:val="nil"/>
              <w:left w:val="nil"/>
              <w:bottom w:val="single" w:sz="4" w:space="0" w:color="000000"/>
              <w:right w:val="single" w:sz="4" w:space="0" w:color="000000"/>
            </w:tcBorders>
            <w:shd w:val="clear" w:color="000000" w:fill="C0C0C0"/>
            <w:noWrap/>
            <w:vAlign w:val="center"/>
            <w:hideMark/>
          </w:tcPr>
          <w:p w:rsidR="00405D1D" w:rsidRDefault="00405D1D">
            <w:pPr>
              <w:jc w:val="right"/>
              <w:rPr>
                <w:rFonts w:ascii="宋体" w:hAnsi="宋体" w:cs="Arial"/>
                <w:b/>
                <w:bCs/>
                <w:sz w:val="20"/>
                <w:szCs w:val="20"/>
              </w:rPr>
            </w:pPr>
            <w:r>
              <w:rPr>
                <w:rFonts w:cs="Arial" w:hint="eastAsia"/>
                <w:b/>
                <w:bCs/>
                <w:sz w:val="20"/>
                <w:szCs w:val="20"/>
              </w:rPr>
              <w:t>5,731,940.00</w:t>
            </w:r>
          </w:p>
        </w:tc>
        <w:tc>
          <w:tcPr>
            <w:tcW w:w="1800" w:type="dxa"/>
            <w:tcBorders>
              <w:top w:val="nil"/>
              <w:left w:val="nil"/>
              <w:bottom w:val="single" w:sz="4" w:space="0" w:color="000000"/>
              <w:right w:val="single" w:sz="4" w:space="0" w:color="000000"/>
            </w:tcBorders>
            <w:shd w:val="clear" w:color="000000" w:fill="C0C0C0"/>
            <w:noWrap/>
            <w:vAlign w:val="center"/>
            <w:hideMark/>
          </w:tcPr>
          <w:p w:rsidR="00405D1D" w:rsidRDefault="00405D1D">
            <w:pPr>
              <w:jc w:val="right"/>
              <w:rPr>
                <w:rFonts w:ascii="宋体" w:hAnsi="宋体" w:cs="Arial"/>
                <w:b/>
                <w:bCs/>
                <w:sz w:val="20"/>
                <w:szCs w:val="20"/>
              </w:rPr>
            </w:pPr>
            <w:r>
              <w:rPr>
                <w:rFonts w:cs="Arial" w:hint="eastAsia"/>
                <w:b/>
                <w:bCs/>
                <w:sz w:val="20"/>
                <w:szCs w:val="20"/>
              </w:rPr>
              <w:t>5,731,940.00</w:t>
            </w:r>
          </w:p>
        </w:tc>
        <w:tc>
          <w:tcPr>
            <w:tcW w:w="1800" w:type="dxa"/>
            <w:tcBorders>
              <w:top w:val="nil"/>
              <w:left w:val="nil"/>
              <w:bottom w:val="single" w:sz="4" w:space="0" w:color="000000"/>
              <w:right w:val="single" w:sz="4" w:space="0" w:color="000000"/>
            </w:tcBorders>
            <w:shd w:val="clear" w:color="000000" w:fill="C0C0C0"/>
            <w:noWrap/>
            <w:vAlign w:val="center"/>
            <w:hideMark/>
          </w:tcPr>
          <w:p w:rsidR="00405D1D" w:rsidRDefault="00405D1D">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405D1D" w:rsidRDefault="00405D1D">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405D1D" w:rsidRDefault="00405D1D">
            <w:pPr>
              <w:jc w:val="right"/>
              <w:rPr>
                <w:rFonts w:ascii="宋体" w:hAnsi="宋体" w:cs="Arial"/>
                <w:b/>
                <w:bCs/>
                <w:sz w:val="20"/>
                <w:szCs w:val="20"/>
              </w:rPr>
            </w:pPr>
            <w:r>
              <w:rPr>
                <w:rFonts w:cs="Arial" w:hint="eastAsia"/>
                <w:b/>
                <w:bCs/>
                <w:sz w:val="20"/>
                <w:szCs w:val="20"/>
              </w:rPr>
              <w:t>0.00</w:t>
            </w:r>
          </w:p>
        </w:tc>
        <w:tc>
          <w:tcPr>
            <w:tcW w:w="1800" w:type="dxa"/>
            <w:gridSpan w:val="3"/>
            <w:tcBorders>
              <w:top w:val="nil"/>
              <w:left w:val="nil"/>
              <w:bottom w:val="single" w:sz="4" w:space="0" w:color="000000"/>
              <w:right w:val="single" w:sz="12" w:space="0" w:color="000000"/>
            </w:tcBorders>
            <w:shd w:val="clear" w:color="000000" w:fill="C0C0C0"/>
            <w:noWrap/>
            <w:vAlign w:val="center"/>
            <w:hideMark/>
          </w:tcPr>
          <w:p w:rsidR="00405D1D" w:rsidRDefault="00405D1D">
            <w:pPr>
              <w:jc w:val="right"/>
              <w:rPr>
                <w:rFonts w:ascii="宋体" w:hAnsi="宋体" w:cs="Arial"/>
                <w:b/>
                <w:bCs/>
                <w:sz w:val="20"/>
                <w:szCs w:val="20"/>
              </w:rPr>
            </w:pPr>
            <w:r>
              <w:rPr>
                <w:rFonts w:cs="Arial" w:hint="eastAsia"/>
                <w:b/>
                <w:bCs/>
                <w:sz w:val="20"/>
                <w:szCs w:val="20"/>
              </w:rPr>
              <w:t>0.00</w:t>
            </w:r>
          </w:p>
        </w:tc>
      </w:tr>
      <w:tr w:rsidR="00405D1D" w:rsidTr="00C50DF5">
        <w:trPr>
          <w:gridAfter w:val="5"/>
          <w:wAfter w:w="6504" w:type="dxa"/>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405D1D" w:rsidRDefault="00405D1D">
            <w:pPr>
              <w:rPr>
                <w:rFonts w:ascii="宋体" w:hAnsi="宋体" w:cs="Arial"/>
                <w:sz w:val="20"/>
                <w:szCs w:val="20"/>
              </w:rPr>
            </w:pPr>
            <w:r>
              <w:rPr>
                <w:rFonts w:cs="Arial" w:hint="eastAsia"/>
                <w:sz w:val="20"/>
                <w:szCs w:val="20"/>
              </w:rPr>
              <w:t>2080501</w:t>
            </w:r>
          </w:p>
        </w:tc>
        <w:tc>
          <w:tcPr>
            <w:tcW w:w="3920" w:type="dxa"/>
            <w:tcBorders>
              <w:top w:val="nil"/>
              <w:left w:val="nil"/>
              <w:bottom w:val="single" w:sz="4" w:space="0" w:color="000000"/>
              <w:right w:val="single" w:sz="4" w:space="0" w:color="000000"/>
            </w:tcBorders>
            <w:shd w:val="clear" w:color="000000" w:fill="CCFFFF"/>
            <w:noWrap/>
            <w:vAlign w:val="center"/>
            <w:hideMark/>
          </w:tcPr>
          <w:p w:rsidR="00405D1D" w:rsidRDefault="00405D1D">
            <w:pPr>
              <w:rPr>
                <w:rFonts w:ascii="宋体" w:hAnsi="宋体" w:cs="Arial"/>
                <w:sz w:val="20"/>
                <w:szCs w:val="20"/>
              </w:rPr>
            </w:pPr>
            <w:r>
              <w:rPr>
                <w:rFonts w:cs="Arial" w:hint="eastAsia"/>
                <w:sz w:val="20"/>
                <w:szCs w:val="20"/>
              </w:rPr>
              <w:t xml:space="preserve">  </w:t>
            </w:r>
            <w:r>
              <w:rPr>
                <w:rFonts w:cs="Arial" w:hint="eastAsia"/>
                <w:sz w:val="20"/>
                <w:szCs w:val="20"/>
              </w:rPr>
              <w:t>归口管理的行政单位离退休</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39,240.00</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39,240.00</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405D1D" w:rsidRDefault="00405D1D">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0.00</w:t>
            </w:r>
          </w:p>
        </w:tc>
        <w:tc>
          <w:tcPr>
            <w:tcW w:w="1800" w:type="dxa"/>
            <w:gridSpan w:val="3"/>
            <w:tcBorders>
              <w:top w:val="nil"/>
              <w:left w:val="nil"/>
              <w:bottom w:val="single" w:sz="4" w:space="0" w:color="000000"/>
              <w:right w:val="single" w:sz="12" w:space="0" w:color="000000"/>
            </w:tcBorders>
            <w:shd w:val="clear" w:color="000000" w:fill="FFFFFF"/>
            <w:noWrap/>
            <w:vAlign w:val="center"/>
            <w:hideMark/>
          </w:tcPr>
          <w:p w:rsidR="00405D1D" w:rsidRDefault="00405D1D">
            <w:pPr>
              <w:jc w:val="right"/>
              <w:rPr>
                <w:rFonts w:ascii="宋体" w:hAnsi="宋体" w:cs="Arial"/>
                <w:sz w:val="20"/>
                <w:szCs w:val="20"/>
              </w:rPr>
            </w:pPr>
            <w:r>
              <w:rPr>
                <w:rFonts w:cs="Arial" w:hint="eastAsia"/>
                <w:sz w:val="20"/>
                <w:szCs w:val="20"/>
              </w:rPr>
              <w:t>0.00</w:t>
            </w:r>
          </w:p>
        </w:tc>
      </w:tr>
      <w:tr w:rsidR="00405D1D" w:rsidTr="00C50DF5">
        <w:trPr>
          <w:gridAfter w:val="5"/>
          <w:wAfter w:w="6504" w:type="dxa"/>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405D1D" w:rsidRDefault="00405D1D">
            <w:pPr>
              <w:rPr>
                <w:rFonts w:ascii="宋体" w:hAnsi="宋体" w:cs="Arial"/>
                <w:sz w:val="20"/>
                <w:szCs w:val="20"/>
              </w:rPr>
            </w:pPr>
            <w:r>
              <w:rPr>
                <w:rFonts w:cs="Arial" w:hint="eastAsia"/>
                <w:sz w:val="20"/>
                <w:szCs w:val="20"/>
              </w:rPr>
              <w:t>2080502</w:t>
            </w:r>
          </w:p>
        </w:tc>
        <w:tc>
          <w:tcPr>
            <w:tcW w:w="3920" w:type="dxa"/>
            <w:tcBorders>
              <w:top w:val="nil"/>
              <w:left w:val="nil"/>
              <w:bottom w:val="single" w:sz="4" w:space="0" w:color="000000"/>
              <w:right w:val="single" w:sz="4" w:space="0" w:color="000000"/>
            </w:tcBorders>
            <w:shd w:val="clear" w:color="000000" w:fill="CCFFFF"/>
            <w:noWrap/>
            <w:vAlign w:val="center"/>
            <w:hideMark/>
          </w:tcPr>
          <w:p w:rsidR="00405D1D" w:rsidRDefault="00405D1D">
            <w:pPr>
              <w:rPr>
                <w:rFonts w:ascii="宋体" w:hAnsi="宋体" w:cs="Arial"/>
                <w:sz w:val="20"/>
                <w:szCs w:val="20"/>
              </w:rPr>
            </w:pPr>
            <w:r>
              <w:rPr>
                <w:rFonts w:cs="Arial" w:hint="eastAsia"/>
                <w:sz w:val="20"/>
                <w:szCs w:val="20"/>
              </w:rPr>
              <w:t xml:space="preserve">  </w:t>
            </w:r>
            <w:r>
              <w:rPr>
                <w:rFonts w:cs="Arial" w:hint="eastAsia"/>
                <w:sz w:val="20"/>
                <w:szCs w:val="20"/>
              </w:rPr>
              <w:t>事业单位离退休</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5,652,092.00</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5,652,092.00</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405D1D" w:rsidRDefault="00405D1D">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0.00</w:t>
            </w:r>
          </w:p>
        </w:tc>
        <w:tc>
          <w:tcPr>
            <w:tcW w:w="1800" w:type="dxa"/>
            <w:gridSpan w:val="3"/>
            <w:tcBorders>
              <w:top w:val="nil"/>
              <w:left w:val="nil"/>
              <w:bottom w:val="single" w:sz="4" w:space="0" w:color="000000"/>
              <w:right w:val="single" w:sz="12" w:space="0" w:color="000000"/>
            </w:tcBorders>
            <w:shd w:val="clear" w:color="000000" w:fill="FFFFFF"/>
            <w:noWrap/>
            <w:vAlign w:val="center"/>
            <w:hideMark/>
          </w:tcPr>
          <w:p w:rsidR="00405D1D" w:rsidRDefault="00405D1D">
            <w:pPr>
              <w:jc w:val="right"/>
              <w:rPr>
                <w:rFonts w:ascii="宋体" w:hAnsi="宋体" w:cs="Arial"/>
                <w:sz w:val="20"/>
                <w:szCs w:val="20"/>
              </w:rPr>
            </w:pPr>
            <w:r>
              <w:rPr>
                <w:rFonts w:cs="Arial" w:hint="eastAsia"/>
                <w:sz w:val="20"/>
                <w:szCs w:val="20"/>
              </w:rPr>
              <w:t>0.00</w:t>
            </w:r>
          </w:p>
        </w:tc>
      </w:tr>
      <w:tr w:rsidR="00405D1D" w:rsidTr="00C50DF5">
        <w:trPr>
          <w:gridAfter w:val="5"/>
          <w:wAfter w:w="6504" w:type="dxa"/>
          <w:trHeight w:val="300"/>
        </w:trPr>
        <w:tc>
          <w:tcPr>
            <w:tcW w:w="1248" w:type="dxa"/>
            <w:gridSpan w:val="3"/>
            <w:tcBorders>
              <w:top w:val="nil"/>
              <w:left w:val="single" w:sz="12" w:space="0" w:color="000000"/>
              <w:bottom w:val="single" w:sz="12" w:space="0" w:color="000000"/>
              <w:right w:val="single" w:sz="4" w:space="0" w:color="000000"/>
            </w:tcBorders>
            <w:shd w:val="clear" w:color="000000" w:fill="FFFFFF"/>
            <w:noWrap/>
            <w:vAlign w:val="center"/>
            <w:hideMark/>
          </w:tcPr>
          <w:p w:rsidR="00405D1D" w:rsidRDefault="00405D1D">
            <w:pPr>
              <w:rPr>
                <w:rFonts w:ascii="宋体" w:hAnsi="宋体" w:cs="Arial"/>
                <w:sz w:val="20"/>
                <w:szCs w:val="20"/>
              </w:rPr>
            </w:pPr>
            <w:r>
              <w:rPr>
                <w:rFonts w:cs="Arial" w:hint="eastAsia"/>
                <w:sz w:val="20"/>
                <w:szCs w:val="20"/>
              </w:rPr>
              <w:t>2080599</w:t>
            </w:r>
          </w:p>
        </w:tc>
        <w:tc>
          <w:tcPr>
            <w:tcW w:w="3920" w:type="dxa"/>
            <w:tcBorders>
              <w:top w:val="nil"/>
              <w:left w:val="nil"/>
              <w:bottom w:val="single" w:sz="12" w:space="0" w:color="000000"/>
              <w:right w:val="single" w:sz="4" w:space="0" w:color="000000"/>
            </w:tcBorders>
            <w:shd w:val="clear" w:color="000000" w:fill="CCFFFF"/>
            <w:noWrap/>
            <w:vAlign w:val="center"/>
            <w:hideMark/>
          </w:tcPr>
          <w:p w:rsidR="00405D1D" w:rsidRDefault="00405D1D">
            <w:pPr>
              <w:rPr>
                <w:rFonts w:ascii="宋体" w:hAnsi="宋体" w:cs="Arial"/>
                <w:sz w:val="20"/>
                <w:szCs w:val="20"/>
              </w:rPr>
            </w:pPr>
            <w:r>
              <w:rPr>
                <w:rFonts w:cs="Arial" w:hint="eastAsia"/>
                <w:sz w:val="20"/>
                <w:szCs w:val="20"/>
              </w:rPr>
              <w:t xml:space="preserve">  </w:t>
            </w:r>
            <w:r>
              <w:rPr>
                <w:rFonts w:cs="Arial" w:hint="eastAsia"/>
                <w:sz w:val="20"/>
                <w:szCs w:val="20"/>
              </w:rPr>
              <w:t>其他行政事业单位离退休支出</w:t>
            </w:r>
          </w:p>
        </w:tc>
        <w:tc>
          <w:tcPr>
            <w:tcW w:w="1800" w:type="dxa"/>
            <w:tcBorders>
              <w:top w:val="nil"/>
              <w:left w:val="nil"/>
              <w:bottom w:val="single" w:sz="12"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40,608.00</w:t>
            </w:r>
          </w:p>
        </w:tc>
        <w:tc>
          <w:tcPr>
            <w:tcW w:w="1800" w:type="dxa"/>
            <w:tcBorders>
              <w:top w:val="nil"/>
              <w:left w:val="nil"/>
              <w:bottom w:val="single" w:sz="12"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40,608.00</w:t>
            </w:r>
          </w:p>
        </w:tc>
        <w:tc>
          <w:tcPr>
            <w:tcW w:w="1800" w:type="dxa"/>
            <w:tcBorders>
              <w:top w:val="nil"/>
              <w:left w:val="nil"/>
              <w:bottom w:val="single" w:sz="12"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0.00</w:t>
            </w:r>
          </w:p>
        </w:tc>
        <w:tc>
          <w:tcPr>
            <w:tcW w:w="1800" w:type="dxa"/>
            <w:tcBorders>
              <w:top w:val="nil"/>
              <w:left w:val="nil"/>
              <w:bottom w:val="single" w:sz="12" w:space="0" w:color="000000"/>
              <w:right w:val="single" w:sz="4" w:space="0" w:color="000000"/>
            </w:tcBorders>
            <w:shd w:val="clear" w:color="000000" w:fill="FFFFFF"/>
            <w:noWrap/>
            <w:vAlign w:val="center"/>
            <w:hideMark/>
          </w:tcPr>
          <w:p w:rsidR="00405D1D" w:rsidRDefault="00405D1D">
            <w:pPr>
              <w:jc w:val="right"/>
              <w:rPr>
                <w:rFonts w:ascii="宋体" w:hAnsi="宋体" w:cs="Arial"/>
                <w:sz w:val="20"/>
                <w:szCs w:val="20"/>
              </w:rPr>
            </w:pPr>
            <w:r>
              <w:rPr>
                <w:rFonts w:cs="Arial" w:hint="eastAsia"/>
                <w:sz w:val="20"/>
                <w:szCs w:val="20"/>
              </w:rPr>
              <w:t>0.00</w:t>
            </w:r>
          </w:p>
        </w:tc>
        <w:tc>
          <w:tcPr>
            <w:tcW w:w="1800" w:type="dxa"/>
            <w:tcBorders>
              <w:top w:val="nil"/>
              <w:left w:val="nil"/>
              <w:bottom w:val="single" w:sz="12" w:space="0" w:color="000000"/>
              <w:right w:val="single" w:sz="4" w:space="0" w:color="000000"/>
            </w:tcBorders>
            <w:shd w:val="clear" w:color="000000" w:fill="00FF00"/>
            <w:noWrap/>
            <w:vAlign w:val="center"/>
            <w:hideMark/>
          </w:tcPr>
          <w:p w:rsidR="00405D1D" w:rsidRDefault="00405D1D">
            <w:pPr>
              <w:jc w:val="right"/>
              <w:rPr>
                <w:rFonts w:ascii="宋体" w:hAnsi="宋体" w:cs="Arial"/>
                <w:sz w:val="20"/>
                <w:szCs w:val="20"/>
              </w:rPr>
            </w:pPr>
            <w:r>
              <w:rPr>
                <w:rFonts w:cs="Arial" w:hint="eastAsia"/>
                <w:sz w:val="20"/>
                <w:szCs w:val="20"/>
              </w:rPr>
              <w:t>0.00</w:t>
            </w:r>
          </w:p>
        </w:tc>
        <w:tc>
          <w:tcPr>
            <w:tcW w:w="1800" w:type="dxa"/>
            <w:gridSpan w:val="3"/>
            <w:tcBorders>
              <w:top w:val="nil"/>
              <w:left w:val="nil"/>
              <w:bottom w:val="single" w:sz="12" w:space="0" w:color="000000"/>
              <w:right w:val="single" w:sz="12" w:space="0" w:color="000000"/>
            </w:tcBorders>
            <w:shd w:val="clear" w:color="000000" w:fill="FFFFFF"/>
            <w:noWrap/>
            <w:vAlign w:val="center"/>
            <w:hideMark/>
          </w:tcPr>
          <w:p w:rsidR="00405D1D" w:rsidRDefault="00405D1D">
            <w:pPr>
              <w:jc w:val="right"/>
              <w:rPr>
                <w:rFonts w:ascii="宋体" w:hAnsi="宋体" w:cs="Arial"/>
                <w:sz w:val="20"/>
                <w:szCs w:val="20"/>
              </w:rPr>
            </w:pPr>
            <w:r>
              <w:rPr>
                <w:rFonts w:cs="Arial" w:hint="eastAsia"/>
                <w:sz w:val="20"/>
                <w:szCs w:val="20"/>
              </w:rPr>
              <w:t>0.00</w:t>
            </w:r>
          </w:p>
        </w:tc>
      </w:tr>
      <w:tr w:rsidR="00405D1D" w:rsidTr="00C50DF5">
        <w:tblPrEx>
          <w:tblCellMar>
            <w:left w:w="0" w:type="dxa"/>
            <w:right w:w="0" w:type="dxa"/>
          </w:tblCellMar>
          <w:tblLook w:val="0000"/>
        </w:tblPrEx>
        <w:trPr>
          <w:trHeight w:val="630"/>
        </w:trPr>
        <w:tc>
          <w:tcPr>
            <w:tcW w:w="14216" w:type="dxa"/>
            <w:gridSpan w:val="10"/>
            <w:tcBorders>
              <w:top w:val="single" w:sz="8" w:space="0" w:color="000000"/>
              <w:left w:val="nil"/>
              <w:bottom w:val="nil"/>
              <w:right w:val="nil"/>
            </w:tcBorders>
            <w:tcMar>
              <w:top w:w="15" w:type="dxa"/>
              <w:left w:w="15" w:type="dxa"/>
              <w:right w:w="15" w:type="dxa"/>
            </w:tcMar>
            <w:vAlign w:val="center"/>
          </w:tcPr>
          <w:p w:rsidR="00405D1D" w:rsidRDefault="00405D1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注：本表反映部门本年度各项支出情况。本表金额转换为万元时，因四舍五入可能存在尾差。</w:t>
            </w:r>
          </w:p>
        </w:tc>
        <w:tc>
          <w:tcPr>
            <w:tcW w:w="1376" w:type="dxa"/>
          </w:tcPr>
          <w:p w:rsidR="00405D1D" w:rsidRDefault="00405D1D">
            <w:pPr>
              <w:widowControl/>
              <w:jc w:val="left"/>
              <w:rPr>
                <w:rFonts w:ascii="宋体" w:hAnsi="宋体" w:cs="宋体"/>
                <w:color w:val="000000"/>
                <w:sz w:val="20"/>
                <w:szCs w:val="20"/>
              </w:rPr>
            </w:pPr>
          </w:p>
        </w:tc>
        <w:tc>
          <w:tcPr>
            <w:tcW w:w="1376" w:type="dxa"/>
            <w:gridSpan w:val="2"/>
          </w:tcPr>
          <w:p w:rsidR="00405D1D" w:rsidRDefault="00405D1D">
            <w:pPr>
              <w:widowControl/>
              <w:jc w:val="left"/>
              <w:rPr>
                <w:rFonts w:ascii="宋体" w:hAnsi="宋体" w:cs="宋体"/>
                <w:color w:val="000000"/>
                <w:sz w:val="20"/>
                <w:szCs w:val="20"/>
              </w:rPr>
            </w:pPr>
          </w:p>
        </w:tc>
        <w:tc>
          <w:tcPr>
            <w:tcW w:w="1376" w:type="dxa"/>
          </w:tcPr>
          <w:p w:rsidR="00405D1D" w:rsidRDefault="00405D1D">
            <w:pPr>
              <w:widowControl/>
              <w:jc w:val="left"/>
              <w:rPr>
                <w:rFonts w:ascii="宋体" w:hAnsi="宋体" w:cs="宋体"/>
                <w:color w:val="000000"/>
                <w:sz w:val="20"/>
                <w:szCs w:val="20"/>
              </w:rPr>
            </w:pPr>
          </w:p>
        </w:tc>
        <w:tc>
          <w:tcPr>
            <w:tcW w:w="1376" w:type="dxa"/>
          </w:tcPr>
          <w:p w:rsidR="00405D1D" w:rsidRDefault="00405D1D">
            <w:pPr>
              <w:widowControl/>
              <w:jc w:val="left"/>
              <w:rPr>
                <w:rFonts w:ascii="宋体" w:hAnsi="宋体" w:cs="宋体"/>
                <w:color w:val="000000"/>
                <w:sz w:val="20"/>
                <w:szCs w:val="20"/>
              </w:rPr>
            </w:pPr>
          </w:p>
        </w:tc>
        <w:tc>
          <w:tcPr>
            <w:tcW w:w="1376" w:type="dxa"/>
            <w:vAlign w:val="center"/>
          </w:tcPr>
          <w:p w:rsidR="00405D1D" w:rsidRDefault="00405D1D" w:rsidP="00C50DF5">
            <w:pPr>
              <w:jc w:val="left"/>
              <w:rPr>
                <w:rFonts w:ascii="宋体" w:hAnsi="宋体" w:cs="宋体"/>
                <w:color w:val="000000"/>
                <w:sz w:val="20"/>
                <w:szCs w:val="20"/>
              </w:rPr>
            </w:pPr>
          </w:p>
        </w:tc>
        <w:tc>
          <w:tcPr>
            <w:tcW w:w="1376" w:type="dxa"/>
            <w:vAlign w:val="center"/>
          </w:tcPr>
          <w:p w:rsidR="00405D1D" w:rsidRDefault="00405D1D" w:rsidP="00C50DF5">
            <w:pPr>
              <w:jc w:val="left"/>
              <w:rPr>
                <w:rFonts w:ascii="宋体" w:hAnsi="宋体" w:cs="宋体"/>
                <w:color w:val="000000"/>
                <w:sz w:val="20"/>
                <w:szCs w:val="20"/>
              </w:rPr>
            </w:pPr>
          </w:p>
        </w:tc>
      </w:tr>
    </w:tbl>
    <w:p w:rsidR="00D82A6E" w:rsidRDefault="00D82A6E">
      <w:pPr>
        <w:rPr>
          <w:rFonts w:ascii="仿宋_GB2312" w:eastAsia="仿宋_GB2312" w:hAnsi="仿宋_GB2312" w:cs="仿宋_GB2312"/>
          <w:sz w:val="32"/>
          <w:szCs w:val="32"/>
        </w:rPr>
        <w:sectPr w:rsidR="00D82A6E">
          <w:pgSz w:w="16838" w:h="11906" w:orient="landscape"/>
          <w:pgMar w:top="1800" w:right="1440" w:bottom="1800" w:left="1440" w:header="720" w:footer="720" w:gutter="0"/>
          <w:pgNumType w:fmt="numberInDash"/>
          <w:cols w:space="720"/>
          <w:docGrid w:type="lines" w:linePitch="312"/>
        </w:sectPr>
      </w:pPr>
    </w:p>
    <w:tbl>
      <w:tblPr>
        <w:tblW w:w="0" w:type="auto"/>
        <w:tblLayout w:type="fixed"/>
        <w:tblCellMar>
          <w:left w:w="0" w:type="dxa"/>
          <w:right w:w="0" w:type="dxa"/>
        </w:tblCellMar>
        <w:tblLook w:val="0000"/>
      </w:tblPr>
      <w:tblGrid>
        <w:gridCol w:w="3994"/>
        <w:gridCol w:w="720"/>
        <w:gridCol w:w="1210"/>
        <w:gridCol w:w="3400"/>
        <w:gridCol w:w="597"/>
        <w:gridCol w:w="708"/>
        <w:gridCol w:w="1343"/>
        <w:gridCol w:w="336"/>
        <w:gridCol w:w="1680"/>
      </w:tblGrid>
      <w:tr w:rsidR="00D82A6E">
        <w:trPr>
          <w:trHeight w:val="360"/>
        </w:trPr>
        <w:tc>
          <w:tcPr>
            <w:tcW w:w="13988" w:type="dxa"/>
            <w:gridSpan w:val="9"/>
            <w:tcBorders>
              <w:top w:val="nil"/>
              <w:left w:val="nil"/>
              <w:bottom w:val="nil"/>
              <w:right w:val="nil"/>
            </w:tcBorders>
            <w:noWrap/>
            <w:tcMar>
              <w:top w:w="15" w:type="dxa"/>
              <w:left w:w="15" w:type="dxa"/>
              <w:right w:w="15" w:type="dxa"/>
            </w:tcMar>
            <w:vAlign w:val="center"/>
          </w:tcPr>
          <w:p w:rsidR="00D82A6E" w:rsidRDefault="00D82A6E">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rPr>
              <w:lastRenderedPageBreak/>
              <w:t>财政拨款收入支出决算总表</w:t>
            </w:r>
          </w:p>
        </w:tc>
      </w:tr>
      <w:tr w:rsidR="00D82A6E">
        <w:trPr>
          <w:trHeight w:val="199"/>
        </w:trPr>
        <w:tc>
          <w:tcPr>
            <w:tcW w:w="3994" w:type="dxa"/>
            <w:tcBorders>
              <w:top w:val="nil"/>
              <w:left w:val="nil"/>
              <w:bottom w:val="nil"/>
              <w:right w:val="nil"/>
            </w:tcBorders>
            <w:shd w:val="clear" w:color="auto" w:fill="FFFFFF"/>
            <w:noWrap/>
            <w:tcMar>
              <w:top w:w="15" w:type="dxa"/>
              <w:left w:w="15" w:type="dxa"/>
              <w:right w:w="15" w:type="dxa"/>
            </w:tcMar>
            <w:vAlign w:val="center"/>
          </w:tcPr>
          <w:p w:rsidR="00D82A6E" w:rsidRDefault="00D82A6E">
            <w:pPr>
              <w:jc w:val="right"/>
              <w:rPr>
                <w:rFonts w:ascii="宋体" w:hAnsi="宋体" w:cs="宋体"/>
                <w:color w:val="000000"/>
                <w:sz w:val="20"/>
                <w:szCs w:val="20"/>
              </w:rPr>
            </w:pPr>
          </w:p>
        </w:tc>
        <w:tc>
          <w:tcPr>
            <w:tcW w:w="720" w:type="dxa"/>
            <w:tcBorders>
              <w:top w:val="nil"/>
              <w:left w:val="nil"/>
              <w:bottom w:val="nil"/>
              <w:right w:val="nil"/>
            </w:tcBorders>
            <w:shd w:val="clear" w:color="auto" w:fill="FFFFFF"/>
            <w:noWrap/>
            <w:tcMar>
              <w:top w:w="15" w:type="dxa"/>
              <w:left w:w="15" w:type="dxa"/>
              <w:right w:w="15" w:type="dxa"/>
            </w:tcMar>
            <w:vAlign w:val="center"/>
          </w:tcPr>
          <w:p w:rsidR="00D82A6E" w:rsidRDefault="00D82A6E">
            <w:pPr>
              <w:jc w:val="right"/>
              <w:rPr>
                <w:rFonts w:ascii="宋体" w:hAnsi="宋体" w:cs="宋体"/>
                <w:color w:val="000000"/>
                <w:sz w:val="20"/>
                <w:szCs w:val="20"/>
              </w:rPr>
            </w:pPr>
          </w:p>
        </w:tc>
        <w:tc>
          <w:tcPr>
            <w:tcW w:w="1210" w:type="dxa"/>
            <w:tcBorders>
              <w:top w:val="nil"/>
              <w:left w:val="nil"/>
              <w:bottom w:val="nil"/>
              <w:right w:val="nil"/>
            </w:tcBorders>
            <w:shd w:val="clear" w:color="auto" w:fill="FFFFFF"/>
            <w:noWrap/>
            <w:tcMar>
              <w:top w:w="15" w:type="dxa"/>
              <w:left w:w="15" w:type="dxa"/>
              <w:right w:w="15" w:type="dxa"/>
            </w:tcMar>
            <w:vAlign w:val="center"/>
          </w:tcPr>
          <w:p w:rsidR="00D82A6E" w:rsidRDefault="00D82A6E">
            <w:pPr>
              <w:jc w:val="right"/>
              <w:rPr>
                <w:rFonts w:ascii="宋体" w:hAnsi="宋体" w:cs="宋体"/>
                <w:color w:val="000000"/>
                <w:sz w:val="20"/>
                <w:szCs w:val="20"/>
              </w:rPr>
            </w:pPr>
          </w:p>
        </w:tc>
        <w:tc>
          <w:tcPr>
            <w:tcW w:w="3400" w:type="dxa"/>
            <w:tcBorders>
              <w:top w:val="nil"/>
              <w:left w:val="nil"/>
              <w:bottom w:val="nil"/>
              <w:right w:val="nil"/>
            </w:tcBorders>
            <w:shd w:val="clear" w:color="auto" w:fill="FFFFFF"/>
            <w:noWrap/>
            <w:tcMar>
              <w:top w:w="15" w:type="dxa"/>
              <w:left w:w="15" w:type="dxa"/>
              <w:right w:w="15" w:type="dxa"/>
            </w:tcMar>
            <w:vAlign w:val="center"/>
          </w:tcPr>
          <w:p w:rsidR="00D82A6E" w:rsidRDefault="00D82A6E">
            <w:pPr>
              <w:jc w:val="right"/>
              <w:rPr>
                <w:rFonts w:ascii="宋体" w:hAnsi="宋体" w:cs="宋体"/>
                <w:color w:val="000000"/>
                <w:sz w:val="20"/>
                <w:szCs w:val="20"/>
              </w:rPr>
            </w:pPr>
          </w:p>
        </w:tc>
        <w:tc>
          <w:tcPr>
            <w:tcW w:w="597" w:type="dxa"/>
            <w:tcBorders>
              <w:top w:val="nil"/>
              <w:left w:val="nil"/>
              <w:bottom w:val="nil"/>
              <w:right w:val="nil"/>
            </w:tcBorders>
            <w:shd w:val="clear" w:color="auto" w:fill="FFFFFF"/>
            <w:noWrap/>
            <w:tcMar>
              <w:top w:w="15" w:type="dxa"/>
              <w:left w:w="15" w:type="dxa"/>
              <w:right w:w="15" w:type="dxa"/>
            </w:tcMar>
            <w:vAlign w:val="center"/>
          </w:tcPr>
          <w:p w:rsidR="00D82A6E" w:rsidRDefault="00D82A6E">
            <w:pPr>
              <w:jc w:val="right"/>
              <w:rPr>
                <w:rFonts w:ascii="宋体" w:hAnsi="宋体" w:cs="宋体"/>
                <w:color w:val="000000"/>
                <w:sz w:val="20"/>
                <w:szCs w:val="20"/>
              </w:rPr>
            </w:pPr>
          </w:p>
        </w:tc>
        <w:tc>
          <w:tcPr>
            <w:tcW w:w="708" w:type="dxa"/>
            <w:tcBorders>
              <w:top w:val="nil"/>
              <w:left w:val="nil"/>
              <w:bottom w:val="nil"/>
              <w:right w:val="nil"/>
            </w:tcBorders>
            <w:shd w:val="clear" w:color="auto" w:fill="FFFFFF"/>
            <w:noWrap/>
            <w:tcMar>
              <w:top w:w="15" w:type="dxa"/>
              <w:left w:w="15" w:type="dxa"/>
              <w:right w:w="15" w:type="dxa"/>
            </w:tcMar>
            <w:vAlign w:val="center"/>
          </w:tcPr>
          <w:p w:rsidR="00D82A6E" w:rsidRDefault="00D82A6E">
            <w:pPr>
              <w:jc w:val="right"/>
              <w:rPr>
                <w:rFonts w:ascii="宋体" w:hAnsi="宋体" w:cs="宋体"/>
                <w:color w:val="000000"/>
                <w:sz w:val="20"/>
                <w:szCs w:val="20"/>
              </w:rPr>
            </w:pPr>
          </w:p>
        </w:tc>
        <w:tc>
          <w:tcPr>
            <w:tcW w:w="1343" w:type="dxa"/>
            <w:tcBorders>
              <w:top w:val="nil"/>
              <w:left w:val="nil"/>
              <w:bottom w:val="nil"/>
              <w:right w:val="nil"/>
            </w:tcBorders>
            <w:shd w:val="clear" w:color="auto" w:fill="FFFFFF"/>
            <w:noWrap/>
            <w:tcMar>
              <w:top w:w="15" w:type="dxa"/>
              <w:left w:w="15" w:type="dxa"/>
              <w:right w:w="15" w:type="dxa"/>
            </w:tcMar>
            <w:vAlign w:val="center"/>
          </w:tcPr>
          <w:p w:rsidR="00D82A6E" w:rsidRDefault="00D82A6E">
            <w:pPr>
              <w:jc w:val="right"/>
              <w:rPr>
                <w:rFonts w:ascii="宋体" w:hAnsi="宋体" w:cs="宋体"/>
                <w:color w:val="000000"/>
                <w:sz w:val="20"/>
                <w:szCs w:val="20"/>
              </w:rPr>
            </w:pPr>
          </w:p>
        </w:tc>
        <w:tc>
          <w:tcPr>
            <w:tcW w:w="2016" w:type="dxa"/>
            <w:gridSpan w:val="2"/>
            <w:tcBorders>
              <w:top w:val="nil"/>
              <w:left w:val="nil"/>
              <w:bottom w:val="nil"/>
              <w:right w:val="nil"/>
            </w:tcBorders>
            <w:shd w:val="clear" w:color="auto" w:fill="FFFFFF"/>
            <w:noWrap/>
            <w:tcMar>
              <w:top w:w="15" w:type="dxa"/>
              <w:left w:w="15" w:type="dxa"/>
              <w:right w:w="15" w:type="dxa"/>
            </w:tcMar>
            <w:vAlign w:val="center"/>
          </w:tcPr>
          <w:p w:rsidR="00D82A6E" w:rsidRDefault="00D82A6E">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公开04表</w:t>
            </w:r>
          </w:p>
        </w:tc>
      </w:tr>
      <w:tr w:rsidR="00D82A6E">
        <w:trPr>
          <w:trHeight w:val="300"/>
        </w:trPr>
        <w:tc>
          <w:tcPr>
            <w:tcW w:w="3994" w:type="dxa"/>
            <w:tcBorders>
              <w:top w:val="nil"/>
              <w:left w:val="nil"/>
              <w:bottom w:val="nil"/>
              <w:right w:val="nil"/>
            </w:tcBorders>
            <w:shd w:val="clear" w:color="auto" w:fill="FFFFFF"/>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sidR="00065519">
              <w:rPr>
                <w:rFonts w:ascii="宋体" w:hAnsi="宋体" w:cs="宋体" w:hint="eastAsia"/>
                <w:color w:val="000000"/>
                <w:kern w:val="0"/>
                <w:sz w:val="20"/>
                <w:szCs w:val="20"/>
              </w:rPr>
              <w:t>唐河县教体局</w:t>
            </w:r>
          </w:p>
        </w:tc>
        <w:tc>
          <w:tcPr>
            <w:tcW w:w="720" w:type="dxa"/>
            <w:tcBorders>
              <w:top w:val="nil"/>
              <w:left w:val="nil"/>
              <w:bottom w:val="nil"/>
              <w:right w:val="nil"/>
            </w:tcBorders>
            <w:shd w:val="clear" w:color="auto" w:fill="FFFFFF"/>
            <w:noWrap/>
            <w:tcMar>
              <w:top w:w="15" w:type="dxa"/>
              <w:left w:w="15" w:type="dxa"/>
              <w:right w:w="15" w:type="dxa"/>
            </w:tcMar>
            <w:vAlign w:val="center"/>
          </w:tcPr>
          <w:p w:rsidR="00D82A6E" w:rsidRDefault="00D82A6E">
            <w:pPr>
              <w:jc w:val="right"/>
              <w:rPr>
                <w:rFonts w:ascii="宋体" w:hAnsi="宋体" w:cs="宋体"/>
                <w:color w:val="000000"/>
                <w:sz w:val="20"/>
                <w:szCs w:val="20"/>
              </w:rPr>
            </w:pPr>
          </w:p>
        </w:tc>
        <w:tc>
          <w:tcPr>
            <w:tcW w:w="1210" w:type="dxa"/>
            <w:tcBorders>
              <w:top w:val="nil"/>
              <w:left w:val="nil"/>
              <w:bottom w:val="nil"/>
              <w:right w:val="nil"/>
            </w:tcBorders>
            <w:shd w:val="clear" w:color="auto" w:fill="FFFFFF"/>
            <w:noWrap/>
            <w:tcMar>
              <w:top w:w="15" w:type="dxa"/>
              <w:left w:w="15" w:type="dxa"/>
              <w:right w:w="15" w:type="dxa"/>
            </w:tcMar>
            <w:vAlign w:val="center"/>
          </w:tcPr>
          <w:p w:rsidR="00D82A6E" w:rsidRDefault="00D82A6E">
            <w:pPr>
              <w:jc w:val="right"/>
              <w:rPr>
                <w:rFonts w:ascii="宋体" w:hAnsi="宋体" w:cs="宋体"/>
                <w:color w:val="000000"/>
                <w:sz w:val="20"/>
                <w:szCs w:val="20"/>
              </w:rPr>
            </w:pPr>
          </w:p>
        </w:tc>
        <w:tc>
          <w:tcPr>
            <w:tcW w:w="3400" w:type="dxa"/>
            <w:tcBorders>
              <w:top w:val="nil"/>
              <w:left w:val="nil"/>
              <w:bottom w:val="nil"/>
              <w:right w:val="nil"/>
            </w:tcBorders>
            <w:shd w:val="clear" w:color="auto" w:fill="FFFFFF"/>
            <w:noWrap/>
            <w:tcMar>
              <w:top w:w="15" w:type="dxa"/>
              <w:left w:w="15" w:type="dxa"/>
              <w:right w:w="15" w:type="dxa"/>
            </w:tcMar>
            <w:vAlign w:val="center"/>
          </w:tcPr>
          <w:p w:rsidR="00D82A6E" w:rsidRDefault="00D82A6E">
            <w:pPr>
              <w:jc w:val="right"/>
              <w:rPr>
                <w:rFonts w:ascii="宋体" w:hAnsi="宋体" w:cs="宋体"/>
                <w:color w:val="000000"/>
                <w:sz w:val="20"/>
                <w:szCs w:val="20"/>
              </w:rPr>
            </w:pPr>
          </w:p>
        </w:tc>
        <w:tc>
          <w:tcPr>
            <w:tcW w:w="597" w:type="dxa"/>
            <w:tcBorders>
              <w:top w:val="nil"/>
              <w:left w:val="nil"/>
              <w:bottom w:val="nil"/>
              <w:right w:val="nil"/>
            </w:tcBorders>
            <w:shd w:val="clear" w:color="auto" w:fill="FFFFFF"/>
            <w:noWrap/>
            <w:tcMar>
              <w:top w:w="15" w:type="dxa"/>
              <w:left w:w="15" w:type="dxa"/>
              <w:right w:w="15" w:type="dxa"/>
            </w:tcMar>
            <w:vAlign w:val="center"/>
          </w:tcPr>
          <w:p w:rsidR="00D82A6E" w:rsidRDefault="00D82A6E">
            <w:pPr>
              <w:jc w:val="right"/>
              <w:rPr>
                <w:rFonts w:ascii="宋体" w:hAnsi="宋体" w:cs="宋体"/>
                <w:color w:val="000000"/>
                <w:sz w:val="20"/>
                <w:szCs w:val="20"/>
              </w:rPr>
            </w:pPr>
          </w:p>
        </w:tc>
        <w:tc>
          <w:tcPr>
            <w:tcW w:w="708" w:type="dxa"/>
            <w:tcBorders>
              <w:top w:val="nil"/>
              <w:left w:val="nil"/>
              <w:bottom w:val="nil"/>
              <w:right w:val="nil"/>
            </w:tcBorders>
            <w:shd w:val="clear" w:color="auto" w:fill="FFFFFF"/>
            <w:noWrap/>
            <w:tcMar>
              <w:top w:w="15" w:type="dxa"/>
              <w:left w:w="15" w:type="dxa"/>
              <w:right w:w="15" w:type="dxa"/>
            </w:tcMar>
            <w:vAlign w:val="center"/>
          </w:tcPr>
          <w:p w:rsidR="00D82A6E" w:rsidRDefault="00D82A6E">
            <w:pPr>
              <w:jc w:val="right"/>
              <w:rPr>
                <w:rFonts w:ascii="宋体" w:hAnsi="宋体" w:cs="宋体"/>
                <w:color w:val="000000"/>
                <w:sz w:val="20"/>
                <w:szCs w:val="20"/>
              </w:rPr>
            </w:pPr>
          </w:p>
        </w:tc>
        <w:tc>
          <w:tcPr>
            <w:tcW w:w="1343" w:type="dxa"/>
            <w:tcBorders>
              <w:top w:val="nil"/>
              <w:left w:val="nil"/>
              <w:bottom w:val="nil"/>
              <w:right w:val="nil"/>
            </w:tcBorders>
            <w:shd w:val="clear" w:color="auto" w:fill="FFFFFF"/>
            <w:noWrap/>
            <w:tcMar>
              <w:top w:w="15" w:type="dxa"/>
              <w:left w:w="15" w:type="dxa"/>
              <w:right w:w="15" w:type="dxa"/>
            </w:tcMar>
            <w:vAlign w:val="center"/>
          </w:tcPr>
          <w:p w:rsidR="00D82A6E" w:rsidRDefault="00D82A6E">
            <w:pPr>
              <w:jc w:val="right"/>
              <w:rPr>
                <w:rFonts w:ascii="宋体" w:hAnsi="宋体" w:cs="宋体"/>
                <w:color w:val="000000"/>
                <w:sz w:val="20"/>
                <w:szCs w:val="20"/>
              </w:rPr>
            </w:pPr>
          </w:p>
        </w:tc>
        <w:tc>
          <w:tcPr>
            <w:tcW w:w="2016" w:type="dxa"/>
            <w:gridSpan w:val="2"/>
            <w:tcBorders>
              <w:top w:val="nil"/>
              <w:left w:val="nil"/>
              <w:bottom w:val="nil"/>
              <w:right w:val="nil"/>
            </w:tcBorders>
            <w:shd w:val="clear" w:color="auto" w:fill="FFFFFF"/>
            <w:noWrap/>
            <w:tcMar>
              <w:top w:w="15" w:type="dxa"/>
              <w:left w:w="15" w:type="dxa"/>
              <w:right w:w="15" w:type="dxa"/>
            </w:tcMar>
            <w:vAlign w:val="center"/>
          </w:tcPr>
          <w:p w:rsidR="00D82A6E" w:rsidRDefault="00D82A6E">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单位：万元</w:t>
            </w:r>
          </w:p>
        </w:tc>
      </w:tr>
      <w:tr w:rsidR="00D82A6E">
        <w:trPr>
          <w:trHeight w:val="402"/>
        </w:trPr>
        <w:tc>
          <w:tcPr>
            <w:tcW w:w="5924" w:type="dxa"/>
            <w:gridSpan w:val="3"/>
            <w:tcBorders>
              <w:top w:val="single" w:sz="8"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收入</w:t>
            </w:r>
          </w:p>
        </w:tc>
        <w:tc>
          <w:tcPr>
            <w:tcW w:w="8064" w:type="dxa"/>
            <w:gridSpan w:val="6"/>
            <w:tcBorders>
              <w:top w:val="single" w:sz="8"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支出</w:t>
            </w:r>
          </w:p>
        </w:tc>
      </w:tr>
      <w:tr w:rsidR="00D82A6E">
        <w:trPr>
          <w:trHeight w:val="630"/>
        </w:trPr>
        <w:tc>
          <w:tcPr>
            <w:tcW w:w="3994"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    目</w:t>
            </w:r>
          </w:p>
        </w:tc>
        <w:tc>
          <w:tcPr>
            <w:tcW w:w="72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行次</w:t>
            </w:r>
          </w:p>
        </w:tc>
        <w:tc>
          <w:tcPr>
            <w:tcW w:w="121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w:t>
            </w:r>
          </w:p>
        </w:tc>
        <w:tc>
          <w:tcPr>
            <w:tcW w:w="34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    目</w:t>
            </w:r>
          </w:p>
        </w:tc>
        <w:tc>
          <w:tcPr>
            <w:tcW w:w="59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行次</w:t>
            </w:r>
          </w:p>
        </w:tc>
        <w:tc>
          <w:tcPr>
            <w:tcW w:w="7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167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w:t>
            </w:r>
          </w:p>
        </w:tc>
        <w:tc>
          <w:tcPr>
            <w:tcW w:w="168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政府性基金预算财政拨款</w:t>
            </w:r>
          </w:p>
        </w:tc>
      </w:tr>
      <w:tr w:rsidR="00D82A6E">
        <w:trPr>
          <w:trHeight w:val="402"/>
        </w:trPr>
        <w:tc>
          <w:tcPr>
            <w:tcW w:w="3994"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栏    次</w:t>
            </w:r>
          </w:p>
        </w:tc>
        <w:tc>
          <w:tcPr>
            <w:tcW w:w="72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34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栏    次</w:t>
            </w:r>
          </w:p>
        </w:tc>
        <w:tc>
          <w:tcPr>
            <w:tcW w:w="59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680"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r>
      <w:tr w:rsidR="00D82A6E">
        <w:trPr>
          <w:trHeight w:val="402"/>
        </w:trPr>
        <w:tc>
          <w:tcPr>
            <w:tcW w:w="3994"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一、一般公共预算财政拨款</w:t>
            </w:r>
          </w:p>
        </w:tc>
        <w:tc>
          <w:tcPr>
            <w:tcW w:w="72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2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2A6E" w:rsidRDefault="007534FB">
            <w:pPr>
              <w:jc w:val="right"/>
              <w:rPr>
                <w:rFonts w:ascii="宋体" w:hAnsi="宋体" w:cs="宋体"/>
                <w:color w:val="000000"/>
                <w:sz w:val="20"/>
                <w:szCs w:val="20"/>
              </w:rPr>
            </w:pPr>
            <w:r>
              <w:rPr>
                <w:rFonts w:ascii="宋体" w:hAnsi="宋体" w:cs="宋体" w:hint="eastAsia"/>
                <w:color w:val="000000"/>
                <w:sz w:val="20"/>
                <w:szCs w:val="20"/>
              </w:rPr>
              <w:t>109904.59</w:t>
            </w:r>
          </w:p>
        </w:tc>
        <w:tc>
          <w:tcPr>
            <w:tcW w:w="34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一、一般公共服务支出</w:t>
            </w:r>
          </w:p>
        </w:tc>
        <w:tc>
          <w:tcPr>
            <w:tcW w:w="59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708"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1679" w:type="dxa"/>
            <w:gridSpan w:val="2"/>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1680"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82A6E" w:rsidRDefault="00D82A6E">
            <w:pPr>
              <w:jc w:val="right"/>
              <w:rPr>
                <w:rFonts w:ascii="宋体" w:hAnsi="宋体" w:cs="宋体"/>
                <w:color w:val="000000"/>
                <w:sz w:val="20"/>
                <w:szCs w:val="20"/>
              </w:rPr>
            </w:pPr>
          </w:p>
        </w:tc>
      </w:tr>
      <w:tr w:rsidR="00D82A6E">
        <w:trPr>
          <w:trHeight w:val="402"/>
        </w:trPr>
        <w:tc>
          <w:tcPr>
            <w:tcW w:w="3994"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二、政府性基金预算财政拨款</w:t>
            </w:r>
          </w:p>
        </w:tc>
        <w:tc>
          <w:tcPr>
            <w:tcW w:w="72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2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2A6E" w:rsidRDefault="00D82A6E">
            <w:pPr>
              <w:jc w:val="right"/>
              <w:rPr>
                <w:rFonts w:ascii="宋体" w:hAnsi="宋体" w:cs="宋体"/>
                <w:color w:val="000000"/>
                <w:sz w:val="20"/>
                <w:szCs w:val="20"/>
              </w:rPr>
            </w:pPr>
          </w:p>
        </w:tc>
        <w:tc>
          <w:tcPr>
            <w:tcW w:w="34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二、外交支出</w:t>
            </w:r>
          </w:p>
        </w:tc>
        <w:tc>
          <w:tcPr>
            <w:tcW w:w="59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16</w:t>
            </w:r>
          </w:p>
        </w:tc>
        <w:tc>
          <w:tcPr>
            <w:tcW w:w="708"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1679" w:type="dxa"/>
            <w:gridSpan w:val="2"/>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1680"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82A6E" w:rsidRDefault="00D82A6E">
            <w:pPr>
              <w:jc w:val="right"/>
              <w:rPr>
                <w:rFonts w:ascii="宋体" w:hAnsi="宋体" w:cs="宋体"/>
                <w:color w:val="000000"/>
                <w:sz w:val="20"/>
                <w:szCs w:val="20"/>
              </w:rPr>
            </w:pPr>
          </w:p>
        </w:tc>
      </w:tr>
      <w:tr w:rsidR="00D82A6E">
        <w:trPr>
          <w:trHeight w:val="402"/>
        </w:trPr>
        <w:tc>
          <w:tcPr>
            <w:tcW w:w="3994"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jc w:val="left"/>
              <w:rPr>
                <w:rFonts w:ascii="宋体" w:hAnsi="宋体" w:cs="宋体"/>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2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2A6E" w:rsidRDefault="00D82A6E">
            <w:pPr>
              <w:jc w:val="right"/>
              <w:rPr>
                <w:rFonts w:ascii="宋体" w:hAnsi="宋体" w:cs="宋体"/>
                <w:color w:val="000000"/>
                <w:sz w:val="20"/>
                <w:szCs w:val="20"/>
              </w:rPr>
            </w:pPr>
          </w:p>
        </w:tc>
        <w:tc>
          <w:tcPr>
            <w:tcW w:w="34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三、国防支出</w:t>
            </w:r>
          </w:p>
        </w:tc>
        <w:tc>
          <w:tcPr>
            <w:tcW w:w="59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17</w:t>
            </w:r>
          </w:p>
        </w:tc>
        <w:tc>
          <w:tcPr>
            <w:tcW w:w="708"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1679" w:type="dxa"/>
            <w:gridSpan w:val="2"/>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1680"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82A6E" w:rsidRDefault="00D82A6E">
            <w:pPr>
              <w:jc w:val="right"/>
              <w:rPr>
                <w:rFonts w:ascii="宋体" w:hAnsi="宋体" w:cs="宋体"/>
                <w:color w:val="000000"/>
                <w:sz w:val="20"/>
                <w:szCs w:val="20"/>
              </w:rPr>
            </w:pPr>
          </w:p>
        </w:tc>
      </w:tr>
      <w:tr w:rsidR="00D82A6E">
        <w:trPr>
          <w:trHeight w:val="402"/>
        </w:trPr>
        <w:tc>
          <w:tcPr>
            <w:tcW w:w="3994"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jc w:val="left"/>
              <w:rPr>
                <w:rFonts w:ascii="宋体" w:hAnsi="宋体" w:cs="宋体"/>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2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2A6E" w:rsidRDefault="00D82A6E">
            <w:pPr>
              <w:jc w:val="right"/>
              <w:rPr>
                <w:rFonts w:ascii="宋体" w:hAnsi="宋体" w:cs="宋体"/>
                <w:color w:val="000000"/>
                <w:sz w:val="20"/>
                <w:szCs w:val="20"/>
              </w:rPr>
            </w:pPr>
          </w:p>
        </w:tc>
        <w:tc>
          <w:tcPr>
            <w:tcW w:w="34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四、公共安全支出</w:t>
            </w:r>
          </w:p>
        </w:tc>
        <w:tc>
          <w:tcPr>
            <w:tcW w:w="59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18</w:t>
            </w:r>
          </w:p>
        </w:tc>
        <w:tc>
          <w:tcPr>
            <w:tcW w:w="708"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1679" w:type="dxa"/>
            <w:gridSpan w:val="2"/>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1680"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82A6E" w:rsidRDefault="00D82A6E">
            <w:pPr>
              <w:jc w:val="right"/>
              <w:rPr>
                <w:rFonts w:ascii="宋体" w:hAnsi="宋体" w:cs="宋体"/>
                <w:color w:val="000000"/>
                <w:sz w:val="20"/>
                <w:szCs w:val="20"/>
              </w:rPr>
            </w:pPr>
          </w:p>
        </w:tc>
      </w:tr>
      <w:tr w:rsidR="00D82A6E">
        <w:trPr>
          <w:trHeight w:val="402"/>
        </w:trPr>
        <w:tc>
          <w:tcPr>
            <w:tcW w:w="3994"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jc w:val="left"/>
              <w:rPr>
                <w:rFonts w:ascii="宋体" w:hAnsi="宋体" w:cs="宋体"/>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2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2A6E" w:rsidRDefault="00D82A6E">
            <w:pPr>
              <w:jc w:val="right"/>
              <w:rPr>
                <w:rFonts w:ascii="宋体" w:hAnsi="宋体" w:cs="宋体"/>
                <w:color w:val="000000"/>
                <w:sz w:val="20"/>
                <w:szCs w:val="20"/>
              </w:rPr>
            </w:pPr>
          </w:p>
        </w:tc>
        <w:tc>
          <w:tcPr>
            <w:tcW w:w="34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五、教育支出</w:t>
            </w:r>
          </w:p>
        </w:tc>
        <w:tc>
          <w:tcPr>
            <w:tcW w:w="59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19</w:t>
            </w:r>
          </w:p>
        </w:tc>
        <w:tc>
          <w:tcPr>
            <w:tcW w:w="708"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1679" w:type="dxa"/>
            <w:gridSpan w:val="2"/>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D82A6E" w:rsidRDefault="007534FB">
            <w:pPr>
              <w:jc w:val="center"/>
              <w:rPr>
                <w:rFonts w:ascii="宋体" w:hAnsi="宋体" w:cs="宋体"/>
                <w:color w:val="000000"/>
                <w:sz w:val="20"/>
                <w:szCs w:val="20"/>
              </w:rPr>
            </w:pPr>
            <w:r>
              <w:rPr>
                <w:rFonts w:ascii="宋体" w:hAnsi="宋体" w:cs="宋体" w:hint="eastAsia"/>
                <w:color w:val="000000"/>
                <w:sz w:val="20"/>
                <w:szCs w:val="20"/>
              </w:rPr>
              <w:t>109904.59</w:t>
            </w:r>
          </w:p>
        </w:tc>
        <w:tc>
          <w:tcPr>
            <w:tcW w:w="1680"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82A6E" w:rsidRDefault="00D82A6E">
            <w:pPr>
              <w:jc w:val="right"/>
              <w:rPr>
                <w:rFonts w:ascii="宋体" w:hAnsi="宋体" w:cs="宋体"/>
                <w:color w:val="000000"/>
                <w:sz w:val="20"/>
                <w:szCs w:val="20"/>
              </w:rPr>
            </w:pPr>
          </w:p>
        </w:tc>
      </w:tr>
      <w:tr w:rsidR="00D82A6E">
        <w:trPr>
          <w:trHeight w:val="402"/>
        </w:trPr>
        <w:tc>
          <w:tcPr>
            <w:tcW w:w="3994"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jc w:val="left"/>
              <w:rPr>
                <w:rFonts w:ascii="宋体" w:hAnsi="宋体" w:cs="宋体"/>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12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2A6E" w:rsidRDefault="00D82A6E">
            <w:pPr>
              <w:jc w:val="right"/>
              <w:rPr>
                <w:rFonts w:ascii="宋体" w:hAnsi="宋体" w:cs="宋体"/>
                <w:color w:val="000000"/>
                <w:sz w:val="20"/>
                <w:szCs w:val="20"/>
              </w:rPr>
            </w:pPr>
          </w:p>
        </w:tc>
        <w:tc>
          <w:tcPr>
            <w:tcW w:w="34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六、科学技术支出</w:t>
            </w:r>
          </w:p>
        </w:tc>
        <w:tc>
          <w:tcPr>
            <w:tcW w:w="59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708"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1679" w:type="dxa"/>
            <w:gridSpan w:val="2"/>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1680"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82A6E" w:rsidRDefault="00D82A6E">
            <w:pPr>
              <w:jc w:val="right"/>
              <w:rPr>
                <w:rFonts w:ascii="宋体" w:hAnsi="宋体" w:cs="宋体"/>
                <w:color w:val="000000"/>
                <w:sz w:val="20"/>
                <w:szCs w:val="20"/>
              </w:rPr>
            </w:pPr>
          </w:p>
        </w:tc>
      </w:tr>
      <w:tr w:rsidR="00D82A6E">
        <w:trPr>
          <w:trHeight w:val="402"/>
        </w:trPr>
        <w:tc>
          <w:tcPr>
            <w:tcW w:w="3994"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jc w:val="left"/>
              <w:rPr>
                <w:rFonts w:ascii="宋体" w:hAnsi="宋体" w:cs="宋体"/>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12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2A6E" w:rsidRDefault="00D82A6E">
            <w:pPr>
              <w:jc w:val="right"/>
              <w:rPr>
                <w:rFonts w:ascii="宋体" w:hAnsi="宋体" w:cs="宋体"/>
                <w:color w:val="000000"/>
                <w:sz w:val="20"/>
                <w:szCs w:val="20"/>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59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21</w:t>
            </w:r>
          </w:p>
        </w:tc>
        <w:tc>
          <w:tcPr>
            <w:tcW w:w="708"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1679" w:type="dxa"/>
            <w:gridSpan w:val="2"/>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1680"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82A6E" w:rsidRDefault="00D82A6E">
            <w:pPr>
              <w:jc w:val="right"/>
              <w:rPr>
                <w:rFonts w:ascii="宋体" w:hAnsi="宋体" w:cs="宋体"/>
                <w:color w:val="000000"/>
                <w:sz w:val="20"/>
                <w:szCs w:val="20"/>
              </w:rPr>
            </w:pPr>
          </w:p>
        </w:tc>
      </w:tr>
      <w:tr w:rsidR="00D82A6E">
        <w:trPr>
          <w:trHeight w:val="402"/>
        </w:trPr>
        <w:tc>
          <w:tcPr>
            <w:tcW w:w="3994"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D82A6E" w:rsidRDefault="00D82A6E">
            <w:pPr>
              <w:jc w:val="left"/>
              <w:rPr>
                <w:rFonts w:ascii="宋体" w:hAnsi="宋体" w:cs="宋体"/>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12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2A6E" w:rsidRDefault="00D82A6E">
            <w:pPr>
              <w:jc w:val="left"/>
              <w:rPr>
                <w:rFonts w:ascii="宋体" w:hAnsi="宋体" w:cs="宋体"/>
                <w:color w:val="000000"/>
                <w:sz w:val="20"/>
                <w:szCs w:val="20"/>
              </w:rPr>
            </w:pPr>
          </w:p>
        </w:tc>
        <w:tc>
          <w:tcPr>
            <w:tcW w:w="340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D82A6E" w:rsidRDefault="00D82A6E">
            <w:pPr>
              <w:jc w:val="left"/>
              <w:rPr>
                <w:rFonts w:ascii="宋体" w:hAnsi="宋体" w:cs="宋体"/>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22</w:t>
            </w:r>
          </w:p>
        </w:tc>
        <w:tc>
          <w:tcPr>
            <w:tcW w:w="708" w:type="dxa"/>
            <w:tcBorders>
              <w:top w:val="single" w:sz="4" w:space="0" w:color="000000"/>
              <w:left w:val="nil"/>
              <w:bottom w:val="single" w:sz="4" w:space="0" w:color="000000"/>
              <w:right w:val="nil"/>
            </w:tcBorders>
            <w:shd w:val="clear" w:color="auto" w:fill="FFFFFF"/>
            <w:noWrap/>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1680" w:type="dxa"/>
            <w:tcBorders>
              <w:top w:val="single" w:sz="4" w:space="0" w:color="000000"/>
              <w:left w:val="nil"/>
              <w:bottom w:val="single" w:sz="4" w:space="0" w:color="000000"/>
              <w:right w:val="single" w:sz="8" w:space="0" w:color="000000"/>
            </w:tcBorders>
            <w:noWrap/>
            <w:tcMar>
              <w:top w:w="15" w:type="dxa"/>
              <w:left w:w="15" w:type="dxa"/>
              <w:right w:w="15" w:type="dxa"/>
            </w:tcMar>
            <w:vAlign w:val="center"/>
          </w:tcPr>
          <w:p w:rsidR="00D82A6E" w:rsidRDefault="00D82A6E">
            <w:pPr>
              <w:jc w:val="center"/>
              <w:rPr>
                <w:rFonts w:ascii="宋体" w:hAnsi="宋体" w:cs="宋体"/>
                <w:color w:val="000000"/>
                <w:sz w:val="20"/>
                <w:szCs w:val="20"/>
              </w:rPr>
            </w:pPr>
          </w:p>
        </w:tc>
      </w:tr>
      <w:tr w:rsidR="00D82A6E">
        <w:trPr>
          <w:trHeight w:val="402"/>
        </w:trPr>
        <w:tc>
          <w:tcPr>
            <w:tcW w:w="3994"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D82A6E" w:rsidRDefault="00D82A6E">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本年收入合计</w:t>
            </w:r>
          </w:p>
        </w:tc>
        <w:tc>
          <w:tcPr>
            <w:tcW w:w="72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12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2A6E" w:rsidRDefault="00405D1D">
            <w:pPr>
              <w:jc w:val="right"/>
              <w:rPr>
                <w:rFonts w:ascii="宋体" w:hAnsi="宋体" w:cs="宋体"/>
                <w:color w:val="000000"/>
                <w:sz w:val="20"/>
                <w:szCs w:val="20"/>
              </w:rPr>
            </w:pPr>
            <w:r>
              <w:rPr>
                <w:rFonts w:ascii="宋体" w:hAnsi="宋体" w:cs="宋体" w:hint="eastAsia"/>
                <w:color w:val="000000"/>
                <w:sz w:val="20"/>
                <w:szCs w:val="20"/>
              </w:rPr>
              <w:t>109831.63</w:t>
            </w:r>
          </w:p>
        </w:tc>
        <w:tc>
          <w:tcPr>
            <w:tcW w:w="340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D82A6E" w:rsidRDefault="00D82A6E">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本年支出合计</w:t>
            </w:r>
          </w:p>
        </w:tc>
        <w:tc>
          <w:tcPr>
            <w:tcW w:w="59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23</w:t>
            </w:r>
          </w:p>
        </w:tc>
        <w:tc>
          <w:tcPr>
            <w:tcW w:w="708" w:type="dxa"/>
            <w:tcBorders>
              <w:top w:val="single" w:sz="4" w:space="0" w:color="000000"/>
              <w:left w:val="nil"/>
              <w:bottom w:val="single" w:sz="4" w:space="0" w:color="000000"/>
              <w:right w:val="nil"/>
            </w:tcBorders>
            <w:shd w:val="clear" w:color="auto" w:fill="FFFFFF"/>
            <w:noWrap/>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7534FB">
            <w:pPr>
              <w:jc w:val="center"/>
              <w:rPr>
                <w:rFonts w:ascii="宋体" w:hAnsi="宋体" w:cs="宋体"/>
                <w:color w:val="000000"/>
                <w:sz w:val="20"/>
                <w:szCs w:val="20"/>
              </w:rPr>
            </w:pPr>
            <w:r>
              <w:rPr>
                <w:rFonts w:ascii="宋体" w:hAnsi="宋体" w:cs="宋体" w:hint="eastAsia"/>
                <w:color w:val="000000"/>
                <w:sz w:val="20"/>
                <w:szCs w:val="20"/>
              </w:rPr>
              <w:t>109904.59</w:t>
            </w:r>
          </w:p>
        </w:tc>
        <w:tc>
          <w:tcPr>
            <w:tcW w:w="1680" w:type="dxa"/>
            <w:tcBorders>
              <w:top w:val="single" w:sz="4" w:space="0" w:color="000000"/>
              <w:left w:val="nil"/>
              <w:bottom w:val="single" w:sz="4" w:space="0" w:color="000000"/>
              <w:right w:val="single" w:sz="8" w:space="0" w:color="000000"/>
            </w:tcBorders>
            <w:noWrap/>
            <w:tcMar>
              <w:top w:w="15" w:type="dxa"/>
              <w:left w:w="15" w:type="dxa"/>
              <w:right w:w="15" w:type="dxa"/>
            </w:tcMar>
            <w:vAlign w:val="center"/>
          </w:tcPr>
          <w:p w:rsidR="00D82A6E" w:rsidRDefault="00D82A6E">
            <w:pPr>
              <w:rPr>
                <w:rFonts w:ascii="宋体" w:hAnsi="宋体" w:cs="宋体"/>
                <w:b/>
                <w:color w:val="000000"/>
                <w:sz w:val="20"/>
                <w:szCs w:val="20"/>
              </w:rPr>
            </w:pPr>
          </w:p>
        </w:tc>
      </w:tr>
      <w:tr w:rsidR="00D82A6E">
        <w:trPr>
          <w:trHeight w:val="402"/>
        </w:trPr>
        <w:tc>
          <w:tcPr>
            <w:tcW w:w="3994"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年初财政拨款结转和结余</w:t>
            </w:r>
          </w:p>
        </w:tc>
        <w:tc>
          <w:tcPr>
            <w:tcW w:w="72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2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2A6E" w:rsidRDefault="007534FB">
            <w:pPr>
              <w:jc w:val="right"/>
              <w:rPr>
                <w:rFonts w:ascii="宋体" w:hAnsi="宋体" w:cs="宋体"/>
                <w:color w:val="000000"/>
                <w:sz w:val="20"/>
                <w:szCs w:val="20"/>
              </w:rPr>
            </w:pPr>
            <w:r>
              <w:rPr>
                <w:rFonts w:ascii="宋体" w:hAnsi="宋体" w:cs="宋体" w:hint="eastAsia"/>
                <w:color w:val="000000"/>
                <w:sz w:val="20"/>
                <w:szCs w:val="20"/>
              </w:rPr>
              <w:t>72.96</w:t>
            </w:r>
          </w:p>
        </w:tc>
        <w:tc>
          <w:tcPr>
            <w:tcW w:w="340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年末财政拨款结转和结余</w:t>
            </w:r>
          </w:p>
        </w:tc>
        <w:tc>
          <w:tcPr>
            <w:tcW w:w="59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24</w:t>
            </w:r>
          </w:p>
        </w:tc>
        <w:tc>
          <w:tcPr>
            <w:tcW w:w="708" w:type="dxa"/>
            <w:tcBorders>
              <w:top w:val="single" w:sz="4" w:space="0" w:color="000000"/>
              <w:left w:val="nil"/>
              <w:bottom w:val="single" w:sz="4" w:space="0" w:color="000000"/>
              <w:right w:val="nil"/>
            </w:tcBorders>
            <w:shd w:val="clear" w:color="auto" w:fill="FFFFFF"/>
            <w:noWrap/>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1680" w:type="dxa"/>
            <w:tcBorders>
              <w:top w:val="single" w:sz="4" w:space="0" w:color="000000"/>
              <w:left w:val="nil"/>
              <w:bottom w:val="single" w:sz="4" w:space="0" w:color="000000"/>
              <w:right w:val="single" w:sz="8"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r>
      <w:tr w:rsidR="00D82A6E">
        <w:trPr>
          <w:trHeight w:val="402"/>
        </w:trPr>
        <w:tc>
          <w:tcPr>
            <w:tcW w:w="3994"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 xml:space="preserve">      一般公共预算财政拨款</w:t>
            </w:r>
          </w:p>
        </w:tc>
        <w:tc>
          <w:tcPr>
            <w:tcW w:w="72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12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2A6E" w:rsidRDefault="00405D1D">
            <w:pPr>
              <w:jc w:val="right"/>
              <w:rPr>
                <w:rFonts w:ascii="宋体" w:hAnsi="宋体" w:cs="宋体"/>
                <w:color w:val="000000"/>
                <w:sz w:val="20"/>
                <w:szCs w:val="20"/>
              </w:rPr>
            </w:pPr>
            <w:r>
              <w:rPr>
                <w:rFonts w:ascii="宋体" w:hAnsi="宋体" w:cs="宋体" w:hint="eastAsia"/>
                <w:color w:val="000000"/>
                <w:sz w:val="20"/>
                <w:szCs w:val="20"/>
              </w:rPr>
              <w:t>109831.63</w:t>
            </w:r>
          </w:p>
        </w:tc>
        <w:tc>
          <w:tcPr>
            <w:tcW w:w="340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D82A6E" w:rsidRDefault="00D82A6E">
            <w:pPr>
              <w:jc w:val="left"/>
              <w:rPr>
                <w:rFonts w:ascii="宋体" w:hAnsi="宋体" w:cs="宋体"/>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708" w:type="dxa"/>
            <w:tcBorders>
              <w:top w:val="single" w:sz="4" w:space="0" w:color="000000"/>
              <w:left w:val="nil"/>
              <w:bottom w:val="single" w:sz="4" w:space="0" w:color="000000"/>
              <w:right w:val="nil"/>
            </w:tcBorders>
            <w:shd w:val="clear" w:color="auto" w:fill="FFFFFF"/>
            <w:noWrap/>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1680" w:type="dxa"/>
            <w:tcBorders>
              <w:top w:val="single" w:sz="4" w:space="0" w:color="000000"/>
              <w:left w:val="nil"/>
              <w:bottom w:val="single" w:sz="4" w:space="0" w:color="000000"/>
              <w:right w:val="single" w:sz="8"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r>
      <w:tr w:rsidR="00D82A6E">
        <w:trPr>
          <w:trHeight w:val="402"/>
        </w:trPr>
        <w:tc>
          <w:tcPr>
            <w:tcW w:w="3994" w:type="dxa"/>
            <w:tcBorders>
              <w:top w:val="single" w:sz="4" w:space="0" w:color="000000"/>
              <w:left w:val="single" w:sz="8" w:space="0" w:color="000000"/>
              <w:bottom w:val="nil"/>
              <w:right w:val="nil"/>
            </w:tcBorders>
            <w:shd w:val="clear" w:color="auto" w:fill="auto"/>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 xml:space="preserve">        政府性基金预算财政拨款</w:t>
            </w:r>
          </w:p>
        </w:tc>
        <w:tc>
          <w:tcPr>
            <w:tcW w:w="72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1210"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D82A6E" w:rsidRDefault="00D82A6E">
            <w:pPr>
              <w:jc w:val="right"/>
              <w:rPr>
                <w:rFonts w:ascii="宋体" w:hAnsi="宋体" w:cs="宋体"/>
                <w:color w:val="000000"/>
                <w:sz w:val="20"/>
                <w:szCs w:val="20"/>
              </w:rPr>
            </w:pPr>
          </w:p>
        </w:tc>
        <w:tc>
          <w:tcPr>
            <w:tcW w:w="3400" w:type="dxa"/>
            <w:tcBorders>
              <w:top w:val="single" w:sz="4" w:space="0" w:color="000000"/>
              <w:left w:val="single" w:sz="4" w:space="0" w:color="000000"/>
              <w:bottom w:val="nil"/>
              <w:right w:val="nil"/>
            </w:tcBorders>
            <w:shd w:val="clear" w:color="auto" w:fill="auto"/>
            <w:noWrap/>
            <w:tcMar>
              <w:top w:w="15" w:type="dxa"/>
              <w:left w:w="15" w:type="dxa"/>
              <w:right w:w="15" w:type="dxa"/>
            </w:tcMar>
            <w:vAlign w:val="center"/>
          </w:tcPr>
          <w:p w:rsidR="00D82A6E" w:rsidRDefault="00D82A6E">
            <w:pPr>
              <w:jc w:val="left"/>
              <w:rPr>
                <w:rFonts w:ascii="宋体" w:hAnsi="宋体" w:cs="宋体"/>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26</w:t>
            </w:r>
          </w:p>
        </w:tc>
        <w:tc>
          <w:tcPr>
            <w:tcW w:w="708" w:type="dxa"/>
            <w:tcBorders>
              <w:top w:val="single" w:sz="4" w:space="0" w:color="000000"/>
              <w:left w:val="nil"/>
              <w:bottom w:val="nil"/>
              <w:right w:val="nil"/>
            </w:tcBorders>
            <w:shd w:val="clear" w:color="auto" w:fill="FFFFFF"/>
            <w:noWrap/>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1680" w:type="dxa"/>
            <w:tcBorders>
              <w:top w:val="single" w:sz="4" w:space="0" w:color="000000"/>
              <w:left w:val="nil"/>
              <w:bottom w:val="nil"/>
              <w:right w:val="single" w:sz="8"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r>
      <w:tr w:rsidR="00D82A6E">
        <w:trPr>
          <w:trHeight w:val="402"/>
        </w:trPr>
        <w:tc>
          <w:tcPr>
            <w:tcW w:w="3994" w:type="dxa"/>
            <w:tcBorders>
              <w:top w:val="single" w:sz="4" w:space="0" w:color="000000"/>
              <w:left w:val="single" w:sz="8" w:space="0" w:color="000000"/>
              <w:bottom w:val="nil"/>
              <w:right w:val="nil"/>
            </w:tcBorders>
            <w:shd w:val="clear" w:color="auto" w:fill="auto"/>
            <w:noWrap/>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13</w:t>
            </w:r>
          </w:p>
        </w:tc>
        <w:tc>
          <w:tcPr>
            <w:tcW w:w="1210"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D82A6E" w:rsidRDefault="00D82A6E">
            <w:pPr>
              <w:jc w:val="right"/>
              <w:rPr>
                <w:rFonts w:ascii="宋体" w:hAnsi="宋体" w:cs="宋体"/>
                <w:color w:val="000000"/>
                <w:sz w:val="20"/>
                <w:szCs w:val="20"/>
              </w:rPr>
            </w:pPr>
          </w:p>
        </w:tc>
        <w:tc>
          <w:tcPr>
            <w:tcW w:w="3400" w:type="dxa"/>
            <w:tcBorders>
              <w:top w:val="single" w:sz="4" w:space="0" w:color="000000"/>
              <w:left w:val="single" w:sz="4" w:space="0" w:color="000000"/>
              <w:bottom w:val="nil"/>
              <w:right w:val="nil"/>
            </w:tcBorders>
            <w:shd w:val="clear" w:color="auto" w:fill="auto"/>
            <w:noWrap/>
            <w:tcMar>
              <w:top w:w="15" w:type="dxa"/>
              <w:left w:w="15" w:type="dxa"/>
              <w:right w:w="15" w:type="dxa"/>
            </w:tcMar>
            <w:vAlign w:val="center"/>
          </w:tcPr>
          <w:p w:rsidR="00D82A6E" w:rsidRDefault="00D82A6E">
            <w:pPr>
              <w:jc w:val="left"/>
              <w:rPr>
                <w:rFonts w:ascii="宋体" w:hAnsi="宋体" w:cs="宋体"/>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27</w:t>
            </w:r>
          </w:p>
        </w:tc>
        <w:tc>
          <w:tcPr>
            <w:tcW w:w="708" w:type="dxa"/>
            <w:tcBorders>
              <w:top w:val="single" w:sz="4" w:space="0" w:color="000000"/>
              <w:left w:val="nil"/>
              <w:bottom w:val="nil"/>
              <w:right w:val="nil"/>
            </w:tcBorders>
            <w:shd w:val="clear" w:color="auto" w:fill="FFFFFF"/>
            <w:noWrap/>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1680" w:type="dxa"/>
            <w:tcBorders>
              <w:top w:val="single" w:sz="4" w:space="0" w:color="000000"/>
              <w:left w:val="nil"/>
              <w:bottom w:val="nil"/>
              <w:right w:val="single" w:sz="8"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r>
      <w:tr w:rsidR="00D82A6E">
        <w:trPr>
          <w:trHeight w:val="402"/>
        </w:trPr>
        <w:tc>
          <w:tcPr>
            <w:tcW w:w="3994" w:type="dxa"/>
            <w:tcBorders>
              <w:top w:val="single" w:sz="4" w:space="0" w:color="000000"/>
              <w:left w:val="single" w:sz="8" w:space="0" w:color="000000"/>
              <w:bottom w:val="single" w:sz="8" w:space="0" w:color="000000"/>
              <w:right w:val="nil"/>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72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14</w:t>
            </w:r>
          </w:p>
        </w:tc>
        <w:tc>
          <w:tcPr>
            <w:tcW w:w="1210" w:type="dxa"/>
            <w:tcBorders>
              <w:top w:val="single" w:sz="4" w:space="0" w:color="000000"/>
              <w:left w:val="single" w:sz="4" w:space="0" w:color="000000"/>
              <w:bottom w:val="single" w:sz="8" w:space="0" w:color="000000"/>
              <w:right w:val="single" w:sz="4" w:space="0" w:color="000000"/>
            </w:tcBorders>
            <w:shd w:val="clear" w:color="auto" w:fill="auto"/>
            <w:noWrap/>
            <w:tcMar>
              <w:top w:w="15" w:type="dxa"/>
              <w:left w:w="15" w:type="dxa"/>
              <w:right w:w="15" w:type="dxa"/>
            </w:tcMar>
            <w:vAlign w:val="center"/>
          </w:tcPr>
          <w:p w:rsidR="00D82A6E" w:rsidRDefault="007534FB">
            <w:pPr>
              <w:jc w:val="right"/>
              <w:rPr>
                <w:rFonts w:ascii="宋体" w:hAnsi="宋体" w:cs="宋体"/>
                <w:color w:val="000000"/>
                <w:sz w:val="20"/>
                <w:szCs w:val="20"/>
              </w:rPr>
            </w:pPr>
            <w:r>
              <w:rPr>
                <w:rFonts w:ascii="宋体" w:hAnsi="宋体" w:cs="宋体" w:hint="eastAsia"/>
                <w:color w:val="000000"/>
                <w:sz w:val="20"/>
                <w:szCs w:val="20"/>
              </w:rPr>
              <w:t>109904.59</w:t>
            </w:r>
          </w:p>
        </w:tc>
        <w:tc>
          <w:tcPr>
            <w:tcW w:w="3400" w:type="dxa"/>
            <w:tcBorders>
              <w:top w:val="single" w:sz="4" w:space="0" w:color="000000"/>
              <w:left w:val="single" w:sz="4" w:space="0" w:color="000000"/>
              <w:bottom w:val="single" w:sz="8" w:space="0" w:color="000000"/>
              <w:right w:val="nil"/>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59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708" w:type="dxa"/>
            <w:tcBorders>
              <w:top w:val="single" w:sz="4" w:space="0" w:color="000000"/>
              <w:left w:val="nil"/>
              <w:bottom w:val="nil"/>
              <w:right w:val="nil"/>
            </w:tcBorders>
            <w:shd w:val="clear" w:color="auto" w:fill="FFFFFF"/>
            <w:noWrap/>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1679" w:type="dxa"/>
            <w:gridSpan w:val="2"/>
            <w:tcBorders>
              <w:top w:val="single" w:sz="4" w:space="0" w:color="000000"/>
              <w:left w:val="single" w:sz="4" w:space="0" w:color="000000"/>
              <w:bottom w:val="single" w:sz="8" w:space="0" w:color="000000"/>
              <w:right w:val="single" w:sz="4" w:space="0" w:color="000000"/>
            </w:tcBorders>
            <w:shd w:val="clear" w:color="auto" w:fill="FFFFFF"/>
            <w:noWrap/>
            <w:tcMar>
              <w:top w:w="15" w:type="dxa"/>
              <w:left w:w="15" w:type="dxa"/>
              <w:right w:w="15" w:type="dxa"/>
            </w:tcMar>
            <w:vAlign w:val="center"/>
          </w:tcPr>
          <w:p w:rsidR="00D82A6E" w:rsidRDefault="007534FB">
            <w:pPr>
              <w:jc w:val="center"/>
              <w:rPr>
                <w:rFonts w:ascii="宋体" w:hAnsi="宋体" w:cs="宋体"/>
                <w:color w:val="000000"/>
                <w:sz w:val="20"/>
                <w:szCs w:val="20"/>
              </w:rPr>
            </w:pPr>
            <w:r>
              <w:rPr>
                <w:rFonts w:ascii="宋体" w:hAnsi="宋体" w:cs="宋体" w:hint="eastAsia"/>
                <w:color w:val="000000"/>
                <w:sz w:val="20"/>
                <w:szCs w:val="20"/>
              </w:rPr>
              <w:t>109904.59</w:t>
            </w:r>
          </w:p>
        </w:tc>
        <w:tc>
          <w:tcPr>
            <w:tcW w:w="1680" w:type="dxa"/>
            <w:tcBorders>
              <w:top w:val="single" w:sz="4" w:space="0" w:color="000000"/>
              <w:left w:val="nil"/>
              <w:bottom w:val="single" w:sz="8" w:space="0" w:color="000000"/>
              <w:right w:val="single" w:sz="8" w:space="0" w:color="000000"/>
            </w:tcBorders>
            <w:noWrap/>
            <w:tcMar>
              <w:top w:w="15" w:type="dxa"/>
              <w:left w:w="15" w:type="dxa"/>
              <w:right w:w="15" w:type="dxa"/>
            </w:tcMar>
            <w:vAlign w:val="center"/>
          </w:tcPr>
          <w:p w:rsidR="00D82A6E" w:rsidRDefault="00D82A6E">
            <w:pPr>
              <w:rPr>
                <w:rFonts w:ascii="宋体" w:hAnsi="宋体" w:cs="宋体"/>
                <w:b/>
                <w:color w:val="000000"/>
                <w:sz w:val="20"/>
                <w:szCs w:val="20"/>
              </w:rPr>
            </w:pPr>
          </w:p>
        </w:tc>
      </w:tr>
      <w:tr w:rsidR="00D82A6E">
        <w:trPr>
          <w:trHeight w:val="585"/>
        </w:trPr>
        <w:tc>
          <w:tcPr>
            <w:tcW w:w="13988" w:type="dxa"/>
            <w:gridSpan w:val="9"/>
            <w:tcBorders>
              <w:top w:val="single" w:sz="8" w:space="0" w:color="000000"/>
              <w:left w:val="nil"/>
              <w:bottom w:val="nil"/>
              <w:right w:val="nil"/>
            </w:tcBorders>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注：本表反映部门本年度一般公共预算财政拨款和政府性基金预算财政拨款的总收支和年末结转结余情况。本表金额转换为万元时，因四舍五入可能存在尾差。</w:t>
            </w:r>
          </w:p>
        </w:tc>
      </w:tr>
    </w:tbl>
    <w:p w:rsidR="00216B85" w:rsidRDefault="00216B85">
      <w:pPr>
        <w:rPr>
          <w:rFonts w:ascii="华文中宋" w:eastAsia="华文中宋" w:hAnsi="华文中宋" w:cs="华文中宋"/>
          <w:color w:val="000000"/>
          <w:kern w:val="0"/>
          <w:sz w:val="32"/>
          <w:szCs w:val="32"/>
        </w:rPr>
      </w:pPr>
    </w:p>
    <w:p w:rsidR="00216B85" w:rsidRDefault="00216B85">
      <w:pPr>
        <w:rPr>
          <w:rFonts w:ascii="华文中宋" w:eastAsia="华文中宋" w:hAnsi="华文中宋" w:cs="华文中宋"/>
          <w:color w:val="000000"/>
          <w:kern w:val="0"/>
          <w:sz w:val="32"/>
          <w:szCs w:val="32"/>
        </w:rPr>
      </w:pPr>
    </w:p>
    <w:p w:rsidR="00216B85" w:rsidRDefault="00216B85">
      <w:pPr>
        <w:rPr>
          <w:rFonts w:ascii="华文中宋" w:eastAsia="华文中宋" w:hAnsi="华文中宋" w:cs="华文中宋"/>
          <w:color w:val="000000"/>
          <w:kern w:val="0"/>
          <w:sz w:val="32"/>
          <w:szCs w:val="32"/>
        </w:rPr>
      </w:pPr>
    </w:p>
    <w:p w:rsidR="00216B85" w:rsidRDefault="00216B85">
      <w:pPr>
        <w:rPr>
          <w:rFonts w:ascii="华文中宋" w:eastAsia="华文中宋" w:hAnsi="华文中宋" w:cs="华文中宋"/>
          <w:color w:val="000000"/>
          <w:kern w:val="0"/>
          <w:sz w:val="32"/>
          <w:szCs w:val="32"/>
        </w:rPr>
      </w:pPr>
    </w:p>
    <w:p w:rsidR="00216B85" w:rsidRDefault="00216B85">
      <w:pPr>
        <w:rPr>
          <w:rFonts w:ascii="华文中宋" w:eastAsia="华文中宋" w:hAnsi="华文中宋" w:cs="华文中宋"/>
          <w:color w:val="000000"/>
          <w:kern w:val="0"/>
          <w:sz w:val="32"/>
          <w:szCs w:val="32"/>
        </w:rPr>
      </w:pPr>
    </w:p>
    <w:p w:rsidR="00216B85" w:rsidRDefault="00216B85">
      <w:pPr>
        <w:rPr>
          <w:rFonts w:ascii="华文中宋" w:eastAsia="华文中宋" w:hAnsi="华文中宋" w:cs="华文中宋"/>
          <w:color w:val="000000"/>
          <w:kern w:val="0"/>
          <w:sz w:val="32"/>
          <w:szCs w:val="32"/>
        </w:rPr>
      </w:pPr>
    </w:p>
    <w:p w:rsidR="00216B85" w:rsidRDefault="00216B85">
      <w:pPr>
        <w:rPr>
          <w:rFonts w:ascii="华文中宋" w:eastAsia="华文中宋" w:hAnsi="华文中宋" w:cs="华文中宋"/>
          <w:color w:val="000000"/>
          <w:kern w:val="0"/>
          <w:sz w:val="32"/>
          <w:szCs w:val="32"/>
        </w:rPr>
      </w:pPr>
    </w:p>
    <w:p w:rsidR="00216B85" w:rsidRDefault="00216B85">
      <w:pPr>
        <w:rPr>
          <w:rFonts w:ascii="华文中宋" w:eastAsia="华文中宋" w:hAnsi="华文中宋" w:cs="华文中宋"/>
          <w:color w:val="000000"/>
          <w:kern w:val="0"/>
          <w:sz w:val="32"/>
          <w:szCs w:val="32"/>
        </w:rPr>
      </w:pPr>
    </w:p>
    <w:p w:rsidR="00216B85" w:rsidRDefault="00216B85">
      <w:pPr>
        <w:rPr>
          <w:rFonts w:ascii="华文中宋" w:eastAsia="华文中宋" w:hAnsi="华文中宋" w:cs="华文中宋"/>
          <w:color w:val="000000"/>
          <w:kern w:val="0"/>
          <w:sz w:val="32"/>
          <w:szCs w:val="32"/>
        </w:rPr>
      </w:pPr>
    </w:p>
    <w:p w:rsidR="00216B85" w:rsidRDefault="00216B85">
      <w:pPr>
        <w:rPr>
          <w:rFonts w:ascii="华文中宋" w:eastAsia="华文中宋" w:hAnsi="华文中宋" w:cs="华文中宋"/>
          <w:color w:val="000000"/>
          <w:kern w:val="0"/>
          <w:sz w:val="32"/>
          <w:szCs w:val="32"/>
        </w:rPr>
      </w:pPr>
    </w:p>
    <w:p w:rsidR="00D82A6E" w:rsidRDefault="00D82A6E">
      <w:pPr>
        <w:rPr>
          <w:rFonts w:ascii="仿宋_GB2312" w:eastAsia="仿宋_GB2312" w:hAnsi="仿宋_GB2312" w:cs="仿宋_GB2312"/>
          <w:sz w:val="32"/>
          <w:szCs w:val="32"/>
        </w:rPr>
        <w:sectPr w:rsidR="00D82A6E">
          <w:pgSz w:w="16838" w:h="11906" w:orient="landscape"/>
          <w:pgMar w:top="1800" w:right="1440" w:bottom="1800" w:left="1440" w:header="720" w:footer="720" w:gutter="0"/>
          <w:pgNumType w:fmt="numberInDash"/>
          <w:cols w:space="720"/>
          <w:docGrid w:type="lines" w:linePitch="312"/>
        </w:sectPr>
      </w:pPr>
    </w:p>
    <w:tbl>
      <w:tblPr>
        <w:tblW w:w="15968" w:type="dxa"/>
        <w:tblInd w:w="93" w:type="dxa"/>
        <w:tblLook w:val="04A0"/>
      </w:tblPr>
      <w:tblGrid>
        <w:gridCol w:w="416"/>
        <w:gridCol w:w="416"/>
        <w:gridCol w:w="416"/>
        <w:gridCol w:w="3920"/>
        <w:gridCol w:w="1800"/>
        <w:gridCol w:w="1800"/>
        <w:gridCol w:w="1800"/>
        <w:gridCol w:w="1800"/>
        <w:gridCol w:w="1800"/>
        <w:gridCol w:w="48"/>
        <w:gridCol w:w="1752"/>
      </w:tblGrid>
      <w:tr w:rsidR="00216B85" w:rsidTr="00216B85">
        <w:trPr>
          <w:trHeight w:val="555"/>
        </w:trPr>
        <w:tc>
          <w:tcPr>
            <w:tcW w:w="416" w:type="dxa"/>
            <w:tcBorders>
              <w:top w:val="nil"/>
              <w:left w:val="nil"/>
              <w:bottom w:val="nil"/>
              <w:right w:val="nil"/>
            </w:tcBorders>
            <w:shd w:val="clear" w:color="000000" w:fill="FFFFFF"/>
            <w:noWrap/>
            <w:vAlign w:val="center"/>
            <w:hideMark/>
          </w:tcPr>
          <w:p w:rsidR="00216B85" w:rsidRDefault="00216B85">
            <w:pPr>
              <w:rPr>
                <w:rFonts w:ascii="宋体" w:hAnsi="宋体" w:cs="Arial"/>
                <w:sz w:val="18"/>
                <w:szCs w:val="18"/>
              </w:rPr>
            </w:pPr>
            <w:r>
              <w:rPr>
                <w:rFonts w:cs="Arial" w:hint="eastAsia"/>
                <w:sz w:val="18"/>
                <w:szCs w:val="18"/>
              </w:rPr>
              <w:lastRenderedPageBreak/>
              <w:t xml:space="preserve">　</w:t>
            </w:r>
          </w:p>
        </w:tc>
        <w:tc>
          <w:tcPr>
            <w:tcW w:w="416" w:type="dxa"/>
            <w:tcBorders>
              <w:top w:val="nil"/>
              <w:left w:val="nil"/>
              <w:bottom w:val="nil"/>
              <w:right w:val="nil"/>
            </w:tcBorders>
            <w:shd w:val="clear" w:color="000000" w:fill="FFFFFF"/>
            <w:noWrap/>
            <w:vAlign w:val="center"/>
            <w:hideMark/>
          </w:tcPr>
          <w:p w:rsidR="00216B85" w:rsidRDefault="00216B85">
            <w:pPr>
              <w:rPr>
                <w:rFonts w:ascii="宋体" w:hAnsi="宋体" w:cs="Arial"/>
                <w:sz w:val="18"/>
                <w:szCs w:val="18"/>
              </w:rPr>
            </w:pPr>
            <w:r>
              <w:rPr>
                <w:rFonts w:cs="Arial" w:hint="eastAsia"/>
                <w:sz w:val="18"/>
                <w:szCs w:val="18"/>
              </w:rPr>
              <w:t xml:space="preserve">　</w:t>
            </w:r>
          </w:p>
        </w:tc>
        <w:tc>
          <w:tcPr>
            <w:tcW w:w="416" w:type="dxa"/>
            <w:tcBorders>
              <w:top w:val="nil"/>
              <w:left w:val="nil"/>
              <w:bottom w:val="nil"/>
              <w:right w:val="nil"/>
            </w:tcBorders>
            <w:shd w:val="clear" w:color="000000" w:fill="FFFFFF"/>
            <w:noWrap/>
            <w:vAlign w:val="center"/>
            <w:hideMark/>
          </w:tcPr>
          <w:p w:rsidR="00216B85" w:rsidRDefault="00216B85">
            <w:pPr>
              <w:rPr>
                <w:rFonts w:ascii="宋体" w:hAnsi="宋体" w:cs="Arial"/>
                <w:sz w:val="18"/>
                <w:szCs w:val="18"/>
              </w:rPr>
            </w:pPr>
            <w:r>
              <w:rPr>
                <w:rFonts w:cs="Arial" w:hint="eastAsia"/>
                <w:sz w:val="18"/>
                <w:szCs w:val="18"/>
              </w:rPr>
              <w:t xml:space="preserve">　</w:t>
            </w:r>
          </w:p>
        </w:tc>
        <w:tc>
          <w:tcPr>
            <w:tcW w:w="3920" w:type="dxa"/>
            <w:tcBorders>
              <w:top w:val="nil"/>
              <w:left w:val="nil"/>
              <w:bottom w:val="nil"/>
              <w:right w:val="nil"/>
            </w:tcBorders>
            <w:shd w:val="clear" w:color="000000" w:fill="FFFFFF"/>
            <w:noWrap/>
            <w:vAlign w:val="center"/>
            <w:hideMark/>
          </w:tcPr>
          <w:p w:rsidR="00216B85" w:rsidRPr="002F3FDB" w:rsidRDefault="002F3FDB" w:rsidP="002F3FDB">
            <w:pPr>
              <w:ind w:firstLineChars="1750" w:firstLine="3675"/>
              <w:rPr>
                <w:rFonts w:ascii="宋体" w:hAnsi="宋体" w:cs="Arial"/>
                <w:szCs w:val="21"/>
              </w:rPr>
            </w:pPr>
            <w:r>
              <w:rPr>
                <w:rFonts w:cs="Arial" w:hint="eastAsia"/>
                <w:szCs w:val="21"/>
              </w:rPr>
              <w:t xml:space="preserve">    </w:t>
            </w:r>
            <w:r w:rsidR="00216B85" w:rsidRPr="002F3FDB">
              <w:rPr>
                <w:rFonts w:cs="Arial" w:hint="eastAsia"/>
                <w:szCs w:val="21"/>
              </w:rPr>
              <w:t xml:space="preserve">　</w:t>
            </w:r>
            <w:r w:rsidRPr="002F3FDB">
              <w:rPr>
                <w:rFonts w:ascii="宋体" w:hAnsi="宋体" w:cs="宋体" w:hint="eastAsia"/>
                <w:szCs w:val="21"/>
              </w:rPr>
              <w:t>一般公共预算财政拨款支出决算表</w:t>
            </w:r>
          </w:p>
        </w:tc>
        <w:tc>
          <w:tcPr>
            <w:tcW w:w="1800" w:type="dxa"/>
            <w:tcBorders>
              <w:top w:val="nil"/>
              <w:left w:val="nil"/>
              <w:bottom w:val="nil"/>
              <w:right w:val="nil"/>
            </w:tcBorders>
            <w:shd w:val="clear" w:color="000000" w:fill="FFFFFF"/>
            <w:noWrap/>
            <w:vAlign w:val="center"/>
            <w:hideMark/>
          </w:tcPr>
          <w:p w:rsidR="00216B85" w:rsidRDefault="00216B85">
            <w:pPr>
              <w:jc w:val="center"/>
              <w:rPr>
                <w:rFonts w:ascii="黑体" w:eastAsia="黑体" w:hAnsi="黑体" w:cs="Arial"/>
                <w:color w:val="000000"/>
                <w:sz w:val="44"/>
                <w:szCs w:val="44"/>
              </w:rPr>
            </w:pPr>
          </w:p>
        </w:tc>
        <w:tc>
          <w:tcPr>
            <w:tcW w:w="1800" w:type="dxa"/>
            <w:tcBorders>
              <w:top w:val="nil"/>
              <w:left w:val="nil"/>
              <w:bottom w:val="nil"/>
              <w:right w:val="nil"/>
            </w:tcBorders>
            <w:shd w:val="clear" w:color="000000" w:fill="FFFFFF"/>
            <w:noWrap/>
            <w:vAlign w:val="center"/>
            <w:hideMark/>
          </w:tcPr>
          <w:p w:rsidR="00216B85" w:rsidRDefault="00216B85">
            <w:pPr>
              <w:rPr>
                <w:rFonts w:ascii="宋体" w:hAnsi="宋体" w:cs="Arial"/>
                <w:sz w:val="18"/>
                <w:szCs w:val="18"/>
              </w:rPr>
            </w:pPr>
            <w:r>
              <w:rPr>
                <w:rFonts w:cs="Arial" w:hint="eastAsia"/>
                <w:sz w:val="18"/>
                <w:szCs w:val="18"/>
              </w:rPr>
              <w:t xml:space="preserve">　</w:t>
            </w:r>
          </w:p>
        </w:tc>
        <w:tc>
          <w:tcPr>
            <w:tcW w:w="1800" w:type="dxa"/>
            <w:tcBorders>
              <w:top w:val="nil"/>
              <w:left w:val="nil"/>
              <w:bottom w:val="nil"/>
              <w:right w:val="nil"/>
            </w:tcBorders>
            <w:shd w:val="clear" w:color="000000" w:fill="FFFFFF"/>
            <w:noWrap/>
            <w:vAlign w:val="center"/>
            <w:hideMark/>
          </w:tcPr>
          <w:p w:rsidR="00216B85" w:rsidRDefault="00216B85">
            <w:pPr>
              <w:rPr>
                <w:rFonts w:ascii="宋体" w:hAnsi="宋体" w:cs="Arial"/>
                <w:sz w:val="18"/>
                <w:szCs w:val="18"/>
              </w:rPr>
            </w:pPr>
            <w:r>
              <w:rPr>
                <w:rFonts w:cs="Arial" w:hint="eastAsia"/>
                <w:sz w:val="18"/>
                <w:szCs w:val="18"/>
              </w:rPr>
              <w:t xml:space="preserve">　</w:t>
            </w:r>
          </w:p>
        </w:tc>
        <w:tc>
          <w:tcPr>
            <w:tcW w:w="1800" w:type="dxa"/>
            <w:tcBorders>
              <w:top w:val="nil"/>
              <w:left w:val="nil"/>
              <w:bottom w:val="nil"/>
              <w:right w:val="nil"/>
            </w:tcBorders>
            <w:shd w:val="clear" w:color="000000" w:fill="FFFFFF"/>
            <w:noWrap/>
            <w:vAlign w:val="center"/>
            <w:hideMark/>
          </w:tcPr>
          <w:p w:rsidR="00216B85" w:rsidRDefault="00216B85">
            <w:pPr>
              <w:rPr>
                <w:rFonts w:ascii="宋体" w:hAnsi="宋体" w:cs="Arial"/>
                <w:sz w:val="18"/>
                <w:szCs w:val="18"/>
              </w:rPr>
            </w:pPr>
            <w:r>
              <w:rPr>
                <w:rFonts w:cs="Arial" w:hint="eastAsia"/>
                <w:sz w:val="18"/>
                <w:szCs w:val="18"/>
              </w:rPr>
              <w:t xml:space="preserve">　</w:t>
            </w:r>
          </w:p>
        </w:tc>
        <w:tc>
          <w:tcPr>
            <w:tcW w:w="1800" w:type="dxa"/>
            <w:tcBorders>
              <w:top w:val="nil"/>
              <w:left w:val="nil"/>
              <w:bottom w:val="nil"/>
              <w:right w:val="nil"/>
            </w:tcBorders>
            <w:shd w:val="clear" w:color="000000" w:fill="FFFFFF"/>
            <w:noWrap/>
            <w:vAlign w:val="center"/>
            <w:hideMark/>
          </w:tcPr>
          <w:p w:rsidR="00216B85" w:rsidRDefault="00216B85">
            <w:pPr>
              <w:rPr>
                <w:rFonts w:ascii="宋体" w:hAnsi="宋体" w:cs="Arial"/>
                <w:sz w:val="18"/>
                <w:szCs w:val="18"/>
              </w:rPr>
            </w:pPr>
            <w:r>
              <w:rPr>
                <w:rFonts w:cs="Arial" w:hint="eastAsia"/>
                <w:sz w:val="18"/>
                <w:szCs w:val="18"/>
              </w:rPr>
              <w:t xml:space="preserve">　</w:t>
            </w:r>
          </w:p>
        </w:tc>
        <w:tc>
          <w:tcPr>
            <w:tcW w:w="1800" w:type="dxa"/>
            <w:gridSpan w:val="2"/>
            <w:tcBorders>
              <w:top w:val="nil"/>
              <w:left w:val="nil"/>
              <w:bottom w:val="nil"/>
              <w:right w:val="single" w:sz="4" w:space="0" w:color="808080"/>
            </w:tcBorders>
            <w:shd w:val="clear" w:color="000000" w:fill="FFFFFF"/>
            <w:noWrap/>
            <w:vAlign w:val="center"/>
            <w:hideMark/>
          </w:tcPr>
          <w:p w:rsidR="00216B85" w:rsidRDefault="00216B85">
            <w:pPr>
              <w:rPr>
                <w:rFonts w:ascii="宋体" w:hAnsi="宋体" w:cs="Arial"/>
                <w:sz w:val="18"/>
                <w:szCs w:val="18"/>
              </w:rPr>
            </w:pPr>
            <w:r>
              <w:rPr>
                <w:rFonts w:cs="Arial" w:hint="eastAsia"/>
                <w:sz w:val="18"/>
                <w:szCs w:val="18"/>
              </w:rPr>
              <w:t xml:space="preserve">　</w:t>
            </w:r>
          </w:p>
        </w:tc>
      </w:tr>
      <w:tr w:rsidR="00216B85" w:rsidTr="00216B85">
        <w:trPr>
          <w:trHeight w:val="300"/>
        </w:trPr>
        <w:tc>
          <w:tcPr>
            <w:tcW w:w="416" w:type="dxa"/>
            <w:tcBorders>
              <w:top w:val="nil"/>
              <w:left w:val="nil"/>
              <w:bottom w:val="nil"/>
              <w:right w:val="nil"/>
            </w:tcBorders>
            <w:shd w:val="clear" w:color="000000" w:fill="FFFFFF"/>
            <w:noWrap/>
            <w:vAlign w:val="center"/>
            <w:hideMark/>
          </w:tcPr>
          <w:p w:rsidR="00216B85" w:rsidRDefault="00216B85">
            <w:pPr>
              <w:rPr>
                <w:rFonts w:ascii="宋体" w:hAnsi="宋体" w:cs="Arial"/>
                <w:sz w:val="18"/>
                <w:szCs w:val="18"/>
              </w:rPr>
            </w:pPr>
            <w:r>
              <w:rPr>
                <w:rFonts w:cs="Arial" w:hint="eastAsia"/>
                <w:sz w:val="18"/>
                <w:szCs w:val="18"/>
              </w:rPr>
              <w:t xml:space="preserve">　</w:t>
            </w:r>
          </w:p>
        </w:tc>
        <w:tc>
          <w:tcPr>
            <w:tcW w:w="416" w:type="dxa"/>
            <w:tcBorders>
              <w:top w:val="nil"/>
              <w:left w:val="nil"/>
              <w:bottom w:val="nil"/>
              <w:right w:val="nil"/>
            </w:tcBorders>
            <w:shd w:val="clear" w:color="000000" w:fill="FFFFFF"/>
            <w:noWrap/>
            <w:vAlign w:val="center"/>
            <w:hideMark/>
          </w:tcPr>
          <w:p w:rsidR="00216B85" w:rsidRDefault="00216B85">
            <w:pPr>
              <w:rPr>
                <w:rFonts w:ascii="宋体" w:hAnsi="宋体" w:cs="Arial"/>
                <w:sz w:val="18"/>
                <w:szCs w:val="18"/>
              </w:rPr>
            </w:pPr>
            <w:r>
              <w:rPr>
                <w:rFonts w:cs="Arial" w:hint="eastAsia"/>
                <w:sz w:val="18"/>
                <w:szCs w:val="18"/>
              </w:rPr>
              <w:t xml:space="preserve">　</w:t>
            </w:r>
          </w:p>
        </w:tc>
        <w:tc>
          <w:tcPr>
            <w:tcW w:w="416" w:type="dxa"/>
            <w:tcBorders>
              <w:top w:val="nil"/>
              <w:left w:val="nil"/>
              <w:bottom w:val="nil"/>
              <w:right w:val="nil"/>
            </w:tcBorders>
            <w:shd w:val="clear" w:color="000000" w:fill="FFFFFF"/>
            <w:noWrap/>
            <w:vAlign w:val="center"/>
            <w:hideMark/>
          </w:tcPr>
          <w:p w:rsidR="00216B85" w:rsidRDefault="00216B85">
            <w:pPr>
              <w:rPr>
                <w:rFonts w:ascii="宋体" w:hAnsi="宋体" w:cs="Arial"/>
                <w:sz w:val="18"/>
                <w:szCs w:val="18"/>
              </w:rPr>
            </w:pPr>
            <w:r>
              <w:rPr>
                <w:rFonts w:cs="Arial" w:hint="eastAsia"/>
                <w:sz w:val="18"/>
                <w:szCs w:val="18"/>
              </w:rPr>
              <w:t xml:space="preserve">　</w:t>
            </w:r>
          </w:p>
        </w:tc>
        <w:tc>
          <w:tcPr>
            <w:tcW w:w="3920" w:type="dxa"/>
            <w:tcBorders>
              <w:top w:val="nil"/>
              <w:left w:val="nil"/>
              <w:bottom w:val="nil"/>
              <w:right w:val="nil"/>
            </w:tcBorders>
            <w:shd w:val="clear" w:color="000000" w:fill="FFFFFF"/>
            <w:noWrap/>
            <w:vAlign w:val="center"/>
            <w:hideMark/>
          </w:tcPr>
          <w:p w:rsidR="00216B85" w:rsidRDefault="00216B85">
            <w:pPr>
              <w:rPr>
                <w:rFonts w:ascii="宋体" w:hAnsi="宋体" w:cs="Arial"/>
                <w:sz w:val="18"/>
                <w:szCs w:val="18"/>
              </w:rPr>
            </w:pPr>
            <w:r>
              <w:rPr>
                <w:rFonts w:cs="Arial" w:hint="eastAsia"/>
                <w:sz w:val="18"/>
                <w:szCs w:val="18"/>
              </w:rPr>
              <w:t xml:space="preserve">　</w:t>
            </w:r>
          </w:p>
        </w:tc>
        <w:tc>
          <w:tcPr>
            <w:tcW w:w="1800" w:type="dxa"/>
            <w:tcBorders>
              <w:top w:val="nil"/>
              <w:left w:val="nil"/>
              <w:bottom w:val="nil"/>
              <w:right w:val="nil"/>
            </w:tcBorders>
            <w:shd w:val="clear" w:color="000000" w:fill="FFFFFF"/>
            <w:noWrap/>
            <w:vAlign w:val="center"/>
            <w:hideMark/>
          </w:tcPr>
          <w:p w:rsidR="00216B85" w:rsidRDefault="00216B85">
            <w:pPr>
              <w:rPr>
                <w:rFonts w:ascii="宋体" w:hAnsi="宋体" w:cs="Arial"/>
                <w:sz w:val="18"/>
                <w:szCs w:val="18"/>
              </w:rPr>
            </w:pPr>
            <w:r>
              <w:rPr>
                <w:rFonts w:cs="Arial" w:hint="eastAsia"/>
                <w:sz w:val="18"/>
                <w:szCs w:val="18"/>
              </w:rPr>
              <w:t xml:space="preserve">　</w:t>
            </w:r>
          </w:p>
        </w:tc>
        <w:tc>
          <w:tcPr>
            <w:tcW w:w="1800" w:type="dxa"/>
            <w:tcBorders>
              <w:top w:val="nil"/>
              <w:left w:val="nil"/>
              <w:bottom w:val="nil"/>
              <w:right w:val="nil"/>
            </w:tcBorders>
            <w:shd w:val="clear" w:color="000000" w:fill="FFFFFF"/>
            <w:noWrap/>
            <w:vAlign w:val="center"/>
            <w:hideMark/>
          </w:tcPr>
          <w:p w:rsidR="00216B85" w:rsidRDefault="00216B85">
            <w:pPr>
              <w:rPr>
                <w:rFonts w:ascii="宋体" w:hAnsi="宋体" w:cs="Arial"/>
                <w:sz w:val="18"/>
                <w:szCs w:val="18"/>
              </w:rPr>
            </w:pPr>
            <w:r>
              <w:rPr>
                <w:rFonts w:cs="Arial" w:hint="eastAsia"/>
                <w:sz w:val="18"/>
                <w:szCs w:val="18"/>
              </w:rPr>
              <w:t xml:space="preserve">　</w:t>
            </w:r>
          </w:p>
        </w:tc>
        <w:tc>
          <w:tcPr>
            <w:tcW w:w="1800" w:type="dxa"/>
            <w:tcBorders>
              <w:top w:val="nil"/>
              <w:left w:val="nil"/>
              <w:bottom w:val="nil"/>
              <w:right w:val="nil"/>
            </w:tcBorders>
            <w:shd w:val="clear" w:color="000000" w:fill="FFFFFF"/>
            <w:noWrap/>
            <w:vAlign w:val="center"/>
            <w:hideMark/>
          </w:tcPr>
          <w:p w:rsidR="00216B85" w:rsidRDefault="00216B85">
            <w:pPr>
              <w:rPr>
                <w:rFonts w:ascii="宋体" w:hAnsi="宋体" w:cs="Arial"/>
                <w:sz w:val="18"/>
                <w:szCs w:val="18"/>
              </w:rPr>
            </w:pPr>
            <w:r>
              <w:rPr>
                <w:rFonts w:cs="Arial" w:hint="eastAsia"/>
                <w:sz w:val="18"/>
                <w:szCs w:val="18"/>
              </w:rPr>
              <w:t xml:space="preserve">　</w:t>
            </w:r>
          </w:p>
        </w:tc>
        <w:tc>
          <w:tcPr>
            <w:tcW w:w="1800" w:type="dxa"/>
            <w:tcBorders>
              <w:top w:val="nil"/>
              <w:left w:val="nil"/>
              <w:bottom w:val="nil"/>
              <w:right w:val="nil"/>
            </w:tcBorders>
            <w:shd w:val="clear" w:color="000000" w:fill="FFFFFF"/>
            <w:noWrap/>
            <w:vAlign w:val="center"/>
            <w:hideMark/>
          </w:tcPr>
          <w:p w:rsidR="00216B85" w:rsidRDefault="00216B85">
            <w:pPr>
              <w:rPr>
                <w:rFonts w:ascii="宋体" w:hAnsi="宋体" w:cs="Arial"/>
                <w:sz w:val="18"/>
                <w:szCs w:val="18"/>
              </w:rPr>
            </w:pPr>
            <w:r>
              <w:rPr>
                <w:rFonts w:cs="Arial" w:hint="eastAsia"/>
                <w:sz w:val="18"/>
                <w:szCs w:val="18"/>
              </w:rPr>
              <w:t xml:space="preserve">　</w:t>
            </w:r>
          </w:p>
        </w:tc>
        <w:tc>
          <w:tcPr>
            <w:tcW w:w="1800" w:type="dxa"/>
            <w:tcBorders>
              <w:top w:val="nil"/>
              <w:left w:val="nil"/>
              <w:bottom w:val="nil"/>
              <w:right w:val="nil"/>
            </w:tcBorders>
            <w:shd w:val="clear" w:color="000000" w:fill="FFFFFF"/>
            <w:noWrap/>
            <w:vAlign w:val="center"/>
            <w:hideMark/>
          </w:tcPr>
          <w:p w:rsidR="00216B85" w:rsidRDefault="00216B85">
            <w:pPr>
              <w:rPr>
                <w:rFonts w:ascii="宋体" w:hAnsi="宋体" w:cs="Arial"/>
                <w:sz w:val="18"/>
                <w:szCs w:val="18"/>
              </w:rPr>
            </w:pPr>
            <w:r>
              <w:rPr>
                <w:rFonts w:cs="Arial" w:hint="eastAsia"/>
                <w:sz w:val="18"/>
                <w:szCs w:val="18"/>
              </w:rPr>
              <w:t xml:space="preserve">　</w:t>
            </w:r>
          </w:p>
        </w:tc>
        <w:tc>
          <w:tcPr>
            <w:tcW w:w="1800" w:type="dxa"/>
            <w:gridSpan w:val="2"/>
            <w:tcBorders>
              <w:top w:val="nil"/>
              <w:left w:val="nil"/>
              <w:bottom w:val="nil"/>
              <w:right w:val="single" w:sz="4" w:space="0" w:color="808080"/>
            </w:tcBorders>
            <w:shd w:val="clear" w:color="000000" w:fill="FFFFFF"/>
            <w:noWrap/>
            <w:vAlign w:val="center"/>
            <w:hideMark/>
          </w:tcPr>
          <w:p w:rsidR="00216B85" w:rsidRDefault="00216B85">
            <w:pPr>
              <w:jc w:val="right"/>
              <w:rPr>
                <w:rFonts w:ascii="宋体" w:hAnsi="宋体" w:cs="Arial"/>
                <w:color w:val="000000"/>
                <w:sz w:val="24"/>
                <w:szCs w:val="24"/>
              </w:rPr>
            </w:pPr>
            <w:r>
              <w:rPr>
                <w:rFonts w:cs="Arial" w:hint="eastAsia"/>
                <w:color w:val="000000"/>
              </w:rPr>
              <w:t>财决</w:t>
            </w:r>
            <w:r>
              <w:rPr>
                <w:rFonts w:cs="Arial" w:hint="eastAsia"/>
                <w:color w:val="000000"/>
              </w:rPr>
              <w:t>04</w:t>
            </w:r>
            <w:r>
              <w:rPr>
                <w:rFonts w:cs="Arial" w:hint="eastAsia"/>
                <w:color w:val="000000"/>
              </w:rPr>
              <w:t>表</w:t>
            </w:r>
          </w:p>
        </w:tc>
      </w:tr>
      <w:tr w:rsidR="00216B85" w:rsidTr="00216B85">
        <w:trPr>
          <w:trHeight w:val="300"/>
        </w:trPr>
        <w:tc>
          <w:tcPr>
            <w:tcW w:w="5168" w:type="dxa"/>
            <w:gridSpan w:val="4"/>
            <w:tcBorders>
              <w:top w:val="nil"/>
              <w:left w:val="nil"/>
              <w:bottom w:val="single" w:sz="4" w:space="0" w:color="808080"/>
              <w:right w:val="nil"/>
            </w:tcBorders>
            <w:shd w:val="clear" w:color="000000" w:fill="FFFFFF"/>
            <w:noWrap/>
            <w:vAlign w:val="center"/>
            <w:hideMark/>
          </w:tcPr>
          <w:p w:rsidR="00216B85" w:rsidRDefault="00216B85">
            <w:pPr>
              <w:rPr>
                <w:rFonts w:ascii="宋体" w:hAnsi="宋体" w:cs="Arial"/>
                <w:color w:val="000000"/>
                <w:sz w:val="24"/>
                <w:szCs w:val="24"/>
              </w:rPr>
            </w:pPr>
            <w:r>
              <w:rPr>
                <w:rFonts w:cs="Arial" w:hint="eastAsia"/>
                <w:color w:val="000000"/>
              </w:rPr>
              <w:t>编制单位：唐河县教体局</w:t>
            </w:r>
          </w:p>
        </w:tc>
        <w:tc>
          <w:tcPr>
            <w:tcW w:w="1800" w:type="dxa"/>
            <w:tcBorders>
              <w:top w:val="nil"/>
              <w:left w:val="nil"/>
              <w:bottom w:val="single" w:sz="4" w:space="0" w:color="808080"/>
              <w:right w:val="nil"/>
            </w:tcBorders>
            <w:shd w:val="clear" w:color="000000" w:fill="FFFFFF"/>
            <w:noWrap/>
            <w:vAlign w:val="center"/>
            <w:hideMark/>
          </w:tcPr>
          <w:p w:rsidR="00216B85" w:rsidRDefault="00216B85">
            <w:pPr>
              <w:jc w:val="center"/>
              <w:rPr>
                <w:rFonts w:ascii="宋体" w:hAnsi="宋体" w:cs="Arial"/>
                <w:color w:val="000000"/>
                <w:sz w:val="24"/>
                <w:szCs w:val="24"/>
              </w:rPr>
            </w:pPr>
            <w:r>
              <w:rPr>
                <w:rFonts w:cs="Arial" w:hint="eastAsia"/>
                <w:color w:val="000000"/>
              </w:rPr>
              <w:t>2019</w:t>
            </w:r>
            <w:r>
              <w:rPr>
                <w:rFonts w:cs="Arial" w:hint="eastAsia"/>
                <w:color w:val="000000"/>
              </w:rPr>
              <w:t>年度</w:t>
            </w:r>
          </w:p>
        </w:tc>
        <w:tc>
          <w:tcPr>
            <w:tcW w:w="1800" w:type="dxa"/>
            <w:tcBorders>
              <w:top w:val="nil"/>
              <w:left w:val="nil"/>
              <w:bottom w:val="single" w:sz="4" w:space="0" w:color="808080"/>
              <w:right w:val="nil"/>
            </w:tcBorders>
            <w:shd w:val="clear" w:color="000000" w:fill="FFFFFF"/>
            <w:noWrap/>
            <w:vAlign w:val="center"/>
            <w:hideMark/>
          </w:tcPr>
          <w:p w:rsidR="00216B85" w:rsidRDefault="00216B85">
            <w:pPr>
              <w:rPr>
                <w:rFonts w:ascii="宋体" w:hAnsi="宋体" w:cs="Arial"/>
                <w:sz w:val="18"/>
                <w:szCs w:val="18"/>
              </w:rPr>
            </w:pPr>
            <w:r>
              <w:rPr>
                <w:rFonts w:cs="Arial" w:hint="eastAsia"/>
                <w:sz w:val="18"/>
                <w:szCs w:val="18"/>
              </w:rPr>
              <w:t xml:space="preserve">　</w:t>
            </w:r>
          </w:p>
        </w:tc>
        <w:tc>
          <w:tcPr>
            <w:tcW w:w="1800" w:type="dxa"/>
            <w:tcBorders>
              <w:top w:val="nil"/>
              <w:left w:val="nil"/>
              <w:bottom w:val="single" w:sz="4" w:space="0" w:color="808080"/>
              <w:right w:val="nil"/>
            </w:tcBorders>
            <w:shd w:val="clear" w:color="000000" w:fill="FFFFFF"/>
            <w:noWrap/>
            <w:vAlign w:val="center"/>
            <w:hideMark/>
          </w:tcPr>
          <w:p w:rsidR="00216B85" w:rsidRDefault="00216B85">
            <w:pPr>
              <w:rPr>
                <w:rFonts w:ascii="宋体" w:hAnsi="宋体" w:cs="Arial"/>
                <w:sz w:val="18"/>
                <w:szCs w:val="18"/>
              </w:rPr>
            </w:pPr>
            <w:r>
              <w:rPr>
                <w:rFonts w:cs="Arial" w:hint="eastAsia"/>
                <w:sz w:val="18"/>
                <w:szCs w:val="18"/>
              </w:rPr>
              <w:t xml:space="preserve">　</w:t>
            </w:r>
          </w:p>
        </w:tc>
        <w:tc>
          <w:tcPr>
            <w:tcW w:w="1800" w:type="dxa"/>
            <w:tcBorders>
              <w:top w:val="nil"/>
              <w:left w:val="nil"/>
              <w:bottom w:val="single" w:sz="4" w:space="0" w:color="808080"/>
              <w:right w:val="nil"/>
            </w:tcBorders>
            <w:shd w:val="clear" w:color="000000" w:fill="FFFFFF"/>
            <w:noWrap/>
            <w:vAlign w:val="center"/>
            <w:hideMark/>
          </w:tcPr>
          <w:p w:rsidR="00216B85" w:rsidRDefault="00216B85">
            <w:pPr>
              <w:rPr>
                <w:rFonts w:ascii="宋体" w:hAnsi="宋体" w:cs="Arial"/>
                <w:sz w:val="18"/>
                <w:szCs w:val="18"/>
              </w:rPr>
            </w:pPr>
            <w:r>
              <w:rPr>
                <w:rFonts w:cs="Arial" w:hint="eastAsia"/>
                <w:sz w:val="18"/>
                <w:szCs w:val="18"/>
              </w:rPr>
              <w:t xml:space="preserve">　</w:t>
            </w:r>
          </w:p>
        </w:tc>
        <w:tc>
          <w:tcPr>
            <w:tcW w:w="1800" w:type="dxa"/>
            <w:tcBorders>
              <w:top w:val="nil"/>
              <w:left w:val="nil"/>
              <w:bottom w:val="single" w:sz="4" w:space="0" w:color="808080"/>
              <w:right w:val="nil"/>
            </w:tcBorders>
            <w:shd w:val="clear" w:color="000000" w:fill="FFFFFF"/>
            <w:noWrap/>
            <w:vAlign w:val="center"/>
            <w:hideMark/>
          </w:tcPr>
          <w:p w:rsidR="00216B85" w:rsidRDefault="00216B85">
            <w:pPr>
              <w:rPr>
                <w:rFonts w:ascii="宋体" w:hAnsi="宋体" w:cs="Arial"/>
                <w:sz w:val="18"/>
                <w:szCs w:val="18"/>
              </w:rPr>
            </w:pPr>
            <w:r>
              <w:rPr>
                <w:rFonts w:cs="Arial" w:hint="eastAsia"/>
                <w:sz w:val="18"/>
                <w:szCs w:val="18"/>
              </w:rPr>
              <w:t xml:space="preserve">　</w:t>
            </w:r>
          </w:p>
        </w:tc>
        <w:tc>
          <w:tcPr>
            <w:tcW w:w="1800" w:type="dxa"/>
            <w:gridSpan w:val="2"/>
            <w:tcBorders>
              <w:top w:val="nil"/>
              <w:left w:val="nil"/>
              <w:bottom w:val="single" w:sz="4" w:space="0" w:color="808080"/>
              <w:right w:val="single" w:sz="4" w:space="0" w:color="808080"/>
            </w:tcBorders>
            <w:shd w:val="clear" w:color="000000" w:fill="FFFFFF"/>
            <w:noWrap/>
            <w:vAlign w:val="center"/>
            <w:hideMark/>
          </w:tcPr>
          <w:p w:rsidR="00216B85" w:rsidRDefault="00216B85">
            <w:pPr>
              <w:jc w:val="right"/>
              <w:rPr>
                <w:rFonts w:ascii="宋体" w:hAnsi="宋体" w:cs="Arial"/>
                <w:color w:val="000000"/>
                <w:sz w:val="24"/>
                <w:szCs w:val="24"/>
              </w:rPr>
            </w:pPr>
            <w:r>
              <w:rPr>
                <w:rFonts w:cs="Arial" w:hint="eastAsia"/>
                <w:color w:val="000000"/>
              </w:rPr>
              <w:t>金额单位：元</w:t>
            </w:r>
          </w:p>
        </w:tc>
      </w:tr>
      <w:tr w:rsidR="00216B85" w:rsidTr="00216B85">
        <w:trPr>
          <w:trHeight w:val="300"/>
        </w:trPr>
        <w:tc>
          <w:tcPr>
            <w:tcW w:w="5168" w:type="dxa"/>
            <w:gridSpan w:val="4"/>
            <w:tcBorders>
              <w:top w:val="nil"/>
              <w:left w:val="single" w:sz="12" w:space="0" w:color="000000"/>
              <w:bottom w:val="single" w:sz="4" w:space="0" w:color="000000"/>
              <w:right w:val="single" w:sz="4" w:space="0" w:color="000000"/>
            </w:tcBorders>
            <w:shd w:val="clear" w:color="000000" w:fill="C0C0C0"/>
            <w:noWrap/>
            <w:vAlign w:val="center"/>
            <w:hideMark/>
          </w:tcPr>
          <w:p w:rsidR="00216B85" w:rsidRDefault="00216B85">
            <w:pPr>
              <w:rPr>
                <w:rFonts w:ascii="宋体" w:hAnsi="宋体" w:cs="Arial"/>
                <w:sz w:val="20"/>
                <w:szCs w:val="20"/>
              </w:rPr>
            </w:pPr>
            <w:r>
              <w:rPr>
                <w:rFonts w:cs="Arial" w:hint="eastAsia"/>
                <w:sz w:val="20"/>
                <w:szCs w:val="20"/>
              </w:rPr>
              <w:t>项目</w:t>
            </w:r>
          </w:p>
        </w:tc>
        <w:tc>
          <w:tcPr>
            <w:tcW w:w="1800" w:type="dxa"/>
            <w:vMerge w:val="restart"/>
            <w:tcBorders>
              <w:top w:val="nil"/>
              <w:left w:val="nil"/>
              <w:bottom w:val="single" w:sz="4" w:space="0" w:color="000000"/>
              <w:right w:val="single" w:sz="4" w:space="0" w:color="000000"/>
            </w:tcBorders>
            <w:shd w:val="clear" w:color="000000" w:fill="C0C0C0"/>
            <w:vAlign w:val="center"/>
            <w:hideMark/>
          </w:tcPr>
          <w:p w:rsidR="00216B85" w:rsidRDefault="00216B85">
            <w:pPr>
              <w:jc w:val="center"/>
              <w:rPr>
                <w:rFonts w:ascii="宋体" w:hAnsi="宋体" w:cs="Arial"/>
                <w:sz w:val="20"/>
                <w:szCs w:val="20"/>
              </w:rPr>
            </w:pPr>
            <w:r>
              <w:rPr>
                <w:rFonts w:cs="Arial" w:hint="eastAsia"/>
                <w:sz w:val="20"/>
                <w:szCs w:val="20"/>
              </w:rPr>
              <w:t>本年支出合计</w:t>
            </w:r>
          </w:p>
        </w:tc>
        <w:tc>
          <w:tcPr>
            <w:tcW w:w="1800" w:type="dxa"/>
            <w:vMerge w:val="restart"/>
            <w:tcBorders>
              <w:top w:val="nil"/>
              <w:left w:val="nil"/>
              <w:bottom w:val="single" w:sz="4" w:space="0" w:color="000000"/>
              <w:right w:val="single" w:sz="4" w:space="0" w:color="000000"/>
            </w:tcBorders>
            <w:shd w:val="clear" w:color="000000" w:fill="C0C0C0"/>
            <w:vAlign w:val="center"/>
            <w:hideMark/>
          </w:tcPr>
          <w:p w:rsidR="00216B85" w:rsidRDefault="00216B85">
            <w:pPr>
              <w:jc w:val="center"/>
              <w:rPr>
                <w:rFonts w:ascii="宋体" w:hAnsi="宋体" w:cs="Arial"/>
                <w:sz w:val="20"/>
                <w:szCs w:val="20"/>
              </w:rPr>
            </w:pPr>
            <w:r>
              <w:rPr>
                <w:rFonts w:cs="Arial" w:hint="eastAsia"/>
                <w:sz w:val="20"/>
                <w:szCs w:val="20"/>
              </w:rPr>
              <w:t>基本支出</w:t>
            </w:r>
          </w:p>
        </w:tc>
        <w:tc>
          <w:tcPr>
            <w:tcW w:w="1800" w:type="dxa"/>
            <w:vMerge w:val="restart"/>
            <w:tcBorders>
              <w:top w:val="nil"/>
              <w:left w:val="nil"/>
              <w:bottom w:val="single" w:sz="4" w:space="0" w:color="000000"/>
              <w:right w:val="single" w:sz="4" w:space="0" w:color="000000"/>
            </w:tcBorders>
            <w:shd w:val="clear" w:color="000000" w:fill="C0C0C0"/>
            <w:vAlign w:val="center"/>
            <w:hideMark/>
          </w:tcPr>
          <w:p w:rsidR="00216B85" w:rsidRDefault="00216B85">
            <w:pPr>
              <w:jc w:val="center"/>
              <w:rPr>
                <w:rFonts w:ascii="宋体" w:hAnsi="宋体" w:cs="Arial"/>
                <w:sz w:val="20"/>
                <w:szCs w:val="20"/>
              </w:rPr>
            </w:pPr>
            <w:r>
              <w:rPr>
                <w:rFonts w:cs="Arial" w:hint="eastAsia"/>
                <w:sz w:val="20"/>
                <w:szCs w:val="20"/>
              </w:rPr>
              <w:t>项目支出</w:t>
            </w:r>
          </w:p>
        </w:tc>
        <w:tc>
          <w:tcPr>
            <w:tcW w:w="1800" w:type="dxa"/>
            <w:vMerge w:val="restart"/>
            <w:tcBorders>
              <w:top w:val="nil"/>
              <w:left w:val="nil"/>
              <w:bottom w:val="single" w:sz="4" w:space="0" w:color="000000"/>
              <w:right w:val="single" w:sz="4" w:space="0" w:color="000000"/>
            </w:tcBorders>
            <w:shd w:val="clear" w:color="000000" w:fill="C0C0C0"/>
            <w:vAlign w:val="center"/>
            <w:hideMark/>
          </w:tcPr>
          <w:p w:rsidR="00216B85" w:rsidRDefault="00216B85">
            <w:pPr>
              <w:jc w:val="center"/>
              <w:rPr>
                <w:rFonts w:ascii="宋体" w:hAnsi="宋体" w:cs="Arial"/>
                <w:sz w:val="20"/>
                <w:szCs w:val="20"/>
              </w:rPr>
            </w:pPr>
            <w:r>
              <w:rPr>
                <w:rFonts w:cs="Arial" w:hint="eastAsia"/>
                <w:sz w:val="20"/>
                <w:szCs w:val="20"/>
              </w:rPr>
              <w:t>上缴上级支出</w:t>
            </w:r>
          </w:p>
        </w:tc>
        <w:tc>
          <w:tcPr>
            <w:tcW w:w="1800" w:type="dxa"/>
            <w:vMerge w:val="restart"/>
            <w:tcBorders>
              <w:top w:val="nil"/>
              <w:left w:val="nil"/>
              <w:bottom w:val="single" w:sz="4" w:space="0" w:color="000000"/>
              <w:right w:val="single" w:sz="4" w:space="0" w:color="000000"/>
            </w:tcBorders>
            <w:shd w:val="clear" w:color="000000" w:fill="C0C0C0"/>
            <w:vAlign w:val="center"/>
            <w:hideMark/>
          </w:tcPr>
          <w:p w:rsidR="00216B85" w:rsidRDefault="00216B85">
            <w:pPr>
              <w:jc w:val="center"/>
              <w:rPr>
                <w:rFonts w:ascii="宋体" w:hAnsi="宋体" w:cs="Arial"/>
                <w:sz w:val="20"/>
                <w:szCs w:val="20"/>
              </w:rPr>
            </w:pPr>
            <w:r>
              <w:rPr>
                <w:rFonts w:cs="Arial" w:hint="eastAsia"/>
                <w:sz w:val="20"/>
                <w:szCs w:val="20"/>
              </w:rPr>
              <w:t>经营支出</w:t>
            </w:r>
          </w:p>
        </w:tc>
        <w:tc>
          <w:tcPr>
            <w:tcW w:w="1800" w:type="dxa"/>
            <w:gridSpan w:val="2"/>
            <w:vMerge w:val="restart"/>
            <w:tcBorders>
              <w:top w:val="nil"/>
              <w:left w:val="nil"/>
              <w:bottom w:val="single" w:sz="4" w:space="0" w:color="000000"/>
              <w:right w:val="single" w:sz="12" w:space="0" w:color="000000"/>
            </w:tcBorders>
            <w:shd w:val="clear" w:color="000000" w:fill="C0C0C0"/>
            <w:vAlign w:val="center"/>
            <w:hideMark/>
          </w:tcPr>
          <w:p w:rsidR="00216B85" w:rsidRDefault="00216B85">
            <w:pPr>
              <w:jc w:val="center"/>
              <w:rPr>
                <w:rFonts w:ascii="宋体" w:hAnsi="宋体" w:cs="Arial"/>
                <w:sz w:val="20"/>
                <w:szCs w:val="20"/>
              </w:rPr>
            </w:pPr>
            <w:r>
              <w:rPr>
                <w:rFonts w:cs="Arial" w:hint="eastAsia"/>
                <w:sz w:val="20"/>
                <w:szCs w:val="20"/>
              </w:rPr>
              <w:t>对附属单位补助支出</w:t>
            </w:r>
          </w:p>
        </w:tc>
      </w:tr>
      <w:tr w:rsidR="00216B85" w:rsidTr="00216B85">
        <w:trPr>
          <w:trHeight w:val="312"/>
        </w:trPr>
        <w:tc>
          <w:tcPr>
            <w:tcW w:w="1248" w:type="dxa"/>
            <w:gridSpan w:val="3"/>
            <w:vMerge w:val="restart"/>
            <w:tcBorders>
              <w:top w:val="nil"/>
              <w:left w:val="single" w:sz="12" w:space="0" w:color="000000"/>
              <w:bottom w:val="single" w:sz="4" w:space="0" w:color="000000"/>
              <w:right w:val="single" w:sz="4" w:space="0" w:color="000000"/>
            </w:tcBorders>
            <w:shd w:val="clear" w:color="000000" w:fill="C0C0C0"/>
            <w:vAlign w:val="center"/>
            <w:hideMark/>
          </w:tcPr>
          <w:p w:rsidR="00216B85" w:rsidRDefault="00216B85">
            <w:pPr>
              <w:jc w:val="center"/>
              <w:rPr>
                <w:rFonts w:ascii="宋体" w:hAnsi="宋体" w:cs="Arial"/>
                <w:sz w:val="20"/>
                <w:szCs w:val="20"/>
              </w:rPr>
            </w:pPr>
            <w:r>
              <w:rPr>
                <w:rFonts w:cs="Arial" w:hint="eastAsia"/>
                <w:sz w:val="20"/>
                <w:szCs w:val="20"/>
              </w:rPr>
              <w:t>支出功能分类科目编码</w:t>
            </w:r>
          </w:p>
        </w:tc>
        <w:tc>
          <w:tcPr>
            <w:tcW w:w="3920" w:type="dxa"/>
            <w:vMerge w:val="restart"/>
            <w:tcBorders>
              <w:top w:val="nil"/>
              <w:left w:val="nil"/>
              <w:bottom w:val="single" w:sz="4" w:space="0" w:color="000000"/>
              <w:right w:val="single" w:sz="4" w:space="0" w:color="000000"/>
            </w:tcBorders>
            <w:shd w:val="clear" w:color="000000" w:fill="C0C0C0"/>
            <w:noWrap/>
            <w:vAlign w:val="center"/>
            <w:hideMark/>
          </w:tcPr>
          <w:p w:rsidR="00216B85" w:rsidRDefault="00216B85">
            <w:pPr>
              <w:jc w:val="center"/>
              <w:rPr>
                <w:rFonts w:ascii="宋体" w:hAnsi="宋体" w:cs="Arial"/>
                <w:sz w:val="20"/>
                <w:szCs w:val="20"/>
              </w:rPr>
            </w:pPr>
            <w:r>
              <w:rPr>
                <w:rFonts w:cs="Arial" w:hint="eastAsia"/>
                <w:sz w:val="20"/>
                <w:szCs w:val="20"/>
              </w:rPr>
              <w:t>科目名称</w:t>
            </w:r>
          </w:p>
        </w:tc>
        <w:tc>
          <w:tcPr>
            <w:tcW w:w="1800" w:type="dxa"/>
            <w:vMerge/>
            <w:tcBorders>
              <w:top w:val="nil"/>
              <w:left w:val="nil"/>
              <w:bottom w:val="single" w:sz="4" w:space="0" w:color="000000"/>
              <w:right w:val="single" w:sz="4" w:space="0" w:color="000000"/>
            </w:tcBorders>
            <w:vAlign w:val="center"/>
            <w:hideMark/>
          </w:tcPr>
          <w:p w:rsidR="00216B85" w:rsidRDefault="00216B85">
            <w:pPr>
              <w:rPr>
                <w:rFonts w:ascii="宋体" w:hAnsi="宋体" w:cs="Arial"/>
                <w:sz w:val="20"/>
                <w:szCs w:val="20"/>
              </w:rPr>
            </w:pPr>
          </w:p>
        </w:tc>
        <w:tc>
          <w:tcPr>
            <w:tcW w:w="1800" w:type="dxa"/>
            <w:vMerge/>
            <w:tcBorders>
              <w:top w:val="nil"/>
              <w:left w:val="nil"/>
              <w:bottom w:val="single" w:sz="4" w:space="0" w:color="000000"/>
              <w:right w:val="single" w:sz="4" w:space="0" w:color="000000"/>
            </w:tcBorders>
            <w:vAlign w:val="center"/>
            <w:hideMark/>
          </w:tcPr>
          <w:p w:rsidR="00216B85" w:rsidRDefault="00216B85">
            <w:pPr>
              <w:rPr>
                <w:rFonts w:ascii="宋体" w:hAnsi="宋体" w:cs="Arial"/>
                <w:sz w:val="20"/>
                <w:szCs w:val="20"/>
              </w:rPr>
            </w:pPr>
          </w:p>
        </w:tc>
        <w:tc>
          <w:tcPr>
            <w:tcW w:w="1800" w:type="dxa"/>
            <w:vMerge/>
            <w:tcBorders>
              <w:top w:val="nil"/>
              <w:left w:val="nil"/>
              <w:bottom w:val="single" w:sz="4" w:space="0" w:color="000000"/>
              <w:right w:val="single" w:sz="4" w:space="0" w:color="000000"/>
            </w:tcBorders>
            <w:vAlign w:val="center"/>
            <w:hideMark/>
          </w:tcPr>
          <w:p w:rsidR="00216B85" w:rsidRDefault="00216B85">
            <w:pPr>
              <w:rPr>
                <w:rFonts w:ascii="宋体" w:hAnsi="宋体" w:cs="Arial"/>
                <w:sz w:val="20"/>
                <w:szCs w:val="20"/>
              </w:rPr>
            </w:pPr>
          </w:p>
        </w:tc>
        <w:tc>
          <w:tcPr>
            <w:tcW w:w="1800" w:type="dxa"/>
            <w:vMerge/>
            <w:tcBorders>
              <w:top w:val="nil"/>
              <w:left w:val="nil"/>
              <w:bottom w:val="single" w:sz="4" w:space="0" w:color="000000"/>
              <w:right w:val="single" w:sz="4" w:space="0" w:color="000000"/>
            </w:tcBorders>
            <w:vAlign w:val="center"/>
            <w:hideMark/>
          </w:tcPr>
          <w:p w:rsidR="00216B85" w:rsidRDefault="00216B85">
            <w:pPr>
              <w:rPr>
                <w:rFonts w:ascii="宋体" w:hAnsi="宋体" w:cs="Arial"/>
                <w:sz w:val="20"/>
                <w:szCs w:val="20"/>
              </w:rPr>
            </w:pPr>
          </w:p>
        </w:tc>
        <w:tc>
          <w:tcPr>
            <w:tcW w:w="1800" w:type="dxa"/>
            <w:vMerge/>
            <w:tcBorders>
              <w:top w:val="nil"/>
              <w:left w:val="nil"/>
              <w:bottom w:val="single" w:sz="4" w:space="0" w:color="000000"/>
              <w:right w:val="single" w:sz="4" w:space="0" w:color="000000"/>
            </w:tcBorders>
            <w:vAlign w:val="center"/>
            <w:hideMark/>
          </w:tcPr>
          <w:p w:rsidR="00216B85" w:rsidRDefault="00216B85">
            <w:pPr>
              <w:rPr>
                <w:rFonts w:ascii="宋体" w:hAnsi="宋体" w:cs="Arial"/>
                <w:sz w:val="20"/>
                <w:szCs w:val="20"/>
              </w:rPr>
            </w:pPr>
          </w:p>
        </w:tc>
        <w:tc>
          <w:tcPr>
            <w:tcW w:w="1800" w:type="dxa"/>
            <w:gridSpan w:val="2"/>
            <w:vMerge/>
            <w:tcBorders>
              <w:top w:val="nil"/>
              <w:left w:val="nil"/>
              <w:bottom w:val="single" w:sz="4" w:space="0" w:color="000000"/>
              <w:right w:val="single" w:sz="12" w:space="0" w:color="000000"/>
            </w:tcBorders>
            <w:vAlign w:val="center"/>
            <w:hideMark/>
          </w:tcPr>
          <w:p w:rsidR="00216B85" w:rsidRDefault="00216B85">
            <w:pPr>
              <w:rPr>
                <w:rFonts w:ascii="宋体" w:hAnsi="宋体" w:cs="Arial"/>
                <w:sz w:val="20"/>
                <w:szCs w:val="20"/>
              </w:rPr>
            </w:pPr>
          </w:p>
        </w:tc>
      </w:tr>
      <w:tr w:rsidR="00216B85" w:rsidTr="00216B85">
        <w:trPr>
          <w:trHeight w:val="312"/>
        </w:trPr>
        <w:tc>
          <w:tcPr>
            <w:tcW w:w="1248" w:type="dxa"/>
            <w:gridSpan w:val="3"/>
            <w:vMerge/>
            <w:tcBorders>
              <w:top w:val="nil"/>
              <w:left w:val="single" w:sz="12" w:space="0" w:color="000000"/>
              <w:bottom w:val="single" w:sz="4" w:space="0" w:color="000000"/>
              <w:right w:val="single" w:sz="4" w:space="0" w:color="000000"/>
            </w:tcBorders>
            <w:vAlign w:val="center"/>
            <w:hideMark/>
          </w:tcPr>
          <w:p w:rsidR="00216B85" w:rsidRDefault="00216B85">
            <w:pPr>
              <w:rPr>
                <w:rFonts w:ascii="宋体" w:hAnsi="宋体" w:cs="Arial"/>
                <w:sz w:val="20"/>
                <w:szCs w:val="20"/>
              </w:rPr>
            </w:pPr>
          </w:p>
        </w:tc>
        <w:tc>
          <w:tcPr>
            <w:tcW w:w="3920" w:type="dxa"/>
            <w:vMerge/>
            <w:tcBorders>
              <w:top w:val="nil"/>
              <w:left w:val="nil"/>
              <w:bottom w:val="single" w:sz="4" w:space="0" w:color="000000"/>
              <w:right w:val="single" w:sz="4" w:space="0" w:color="000000"/>
            </w:tcBorders>
            <w:vAlign w:val="center"/>
            <w:hideMark/>
          </w:tcPr>
          <w:p w:rsidR="00216B85" w:rsidRDefault="00216B85">
            <w:pPr>
              <w:rPr>
                <w:rFonts w:ascii="宋体" w:hAnsi="宋体" w:cs="Arial"/>
                <w:sz w:val="20"/>
                <w:szCs w:val="20"/>
              </w:rPr>
            </w:pPr>
          </w:p>
        </w:tc>
        <w:tc>
          <w:tcPr>
            <w:tcW w:w="1800" w:type="dxa"/>
            <w:vMerge/>
            <w:tcBorders>
              <w:top w:val="nil"/>
              <w:left w:val="nil"/>
              <w:bottom w:val="single" w:sz="4" w:space="0" w:color="000000"/>
              <w:right w:val="single" w:sz="4" w:space="0" w:color="000000"/>
            </w:tcBorders>
            <w:vAlign w:val="center"/>
            <w:hideMark/>
          </w:tcPr>
          <w:p w:rsidR="00216B85" w:rsidRDefault="00216B85">
            <w:pPr>
              <w:rPr>
                <w:rFonts w:ascii="宋体" w:hAnsi="宋体" w:cs="Arial"/>
                <w:sz w:val="20"/>
                <w:szCs w:val="20"/>
              </w:rPr>
            </w:pPr>
          </w:p>
        </w:tc>
        <w:tc>
          <w:tcPr>
            <w:tcW w:w="1800" w:type="dxa"/>
            <w:vMerge/>
            <w:tcBorders>
              <w:top w:val="nil"/>
              <w:left w:val="nil"/>
              <w:bottom w:val="single" w:sz="4" w:space="0" w:color="000000"/>
              <w:right w:val="single" w:sz="4" w:space="0" w:color="000000"/>
            </w:tcBorders>
            <w:vAlign w:val="center"/>
            <w:hideMark/>
          </w:tcPr>
          <w:p w:rsidR="00216B85" w:rsidRDefault="00216B85">
            <w:pPr>
              <w:rPr>
                <w:rFonts w:ascii="宋体" w:hAnsi="宋体" w:cs="Arial"/>
                <w:sz w:val="20"/>
                <w:szCs w:val="20"/>
              </w:rPr>
            </w:pPr>
          </w:p>
        </w:tc>
        <w:tc>
          <w:tcPr>
            <w:tcW w:w="1800" w:type="dxa"/>
            <w:vMerge/>
            <w:tcBorders>
              <w:top w:val="nil"/>
              <w:left w:val="nil"/>
              <w:bottom w:val="single" w:sz="4" w:space="0" w:color="000000"/>
              <w:right w:val="single" w:sz="4" w:space="0" w:color="000000"/>
            </w:tcBorders>
            <w:vAlign w:val="center"/>
            <w:hideMark/>
          </w:tcPr>
          <w:p w:rsidR="00216B85" w:rsidRDefault="00216B85">
            <w:pPr>
              <w:rPr>
                <w:rFonts w:ascii="宋体" w:hAnsi="宋体" w:cs="Arial"/>
                <w:sz w:val="20"/>
                <w:szCs w:val="20"/>
              </w:rPr>
            </w:pPr>
          </w:p>
        </w:tc>
        <w:tc>
          <w:tcPr>
            <w:tcW w:w="1800" w:type="dxa"/>
            <w:vMerge/>
            <w:tcBorders>
              <w:top w:val="nil"/>
              <w:left w:val="nil"/>
              <w:bottom w:val="single" w:sz="4" w:space="0" w:color="000000"/>
              <w:right w:val="single" w:sz="4" w:space="0" w:color="000000"/>
            </w:tcBorders>
            <w:vAlign w:val="center"/>
            <w:hideMark/>
          </w:tcPr>
          <w:p w:rsidR="00216B85" w:rsidRDefault="00216B85">
            <w:pPr>
              <w:rPr>
                <w:rFonts w:ascii="宋体" w:hAnsi="宋体" w:cs="Arial"/>
                <w:sz w:val="20"/>
                <w:szCs w:val="20"/>
              </w:rPr>
            </w:pPr>
          </w:p>
        </w:tc>
        <w:tc>
          <w:tcPr>
            <w:tcW w:w="1800" w:type="dxa"/>
            <w:vMerge/>
            <w:tcBorders>
              <w:top w:val="nil"/>
              <w:left w:val="nil"/>
              <w:bottom w:val="single" w:sz="4" w:space="0" w:color="000000"/>
              <w:right w:val="single" w:sz="4" w:space="0" w:color="000000"/>
            </w:tcBorders>
            <w:vAlign w:val="center"/>
            <w:hideMark/>
          </w:tcPr>
          <w:p w:rsidR="00216B85" w:rsidRDefault="00216B85">
            <w:pPr>
              <w:rPr>
                <w:rFonts w:ascii="宋体" w:hAnsi="宋体" w:cs="Arial"/>
                <w:sz w:val="20"/>
                <w:szCs w:val="20"/>
              </w:rPr>
            </w:pPr>
          </w:p>
        </w:tc>
        <w:tc>
          <w:tcPr>
            <w:tcW w:w="1800" w:type="dxa"/>
            <w:gridSpan w:val="2"/>
            <w:vMerge/>
            <w:tcBorders>
              <w:top w:val="nil"/>
              <w:left w:val="nil"/>
              <w:bottom w:val="single" w:sz="4" w:space="0" w:color="000000"/>
              <w:right w:val="single" w:sz="12" w:space="0" w:color="000000"/>
            </w:tcBorders>
            <w:vAlign w:val="center"/>
            <w:hideMark/>
          </w:tcPr>
          <w:p w:rsidR="00216B85" w:rsidRDefault="00216B85">
            <w:pPr>
              <w:rPr>
                <w:rFonts w:ascii="宋体" w:hAnsi="宋体" w:cs="Arial"/>
                <w:sz w:val="20"/>
                <w:szCs w:val="20"/>
              </w:rPr>
            </w:pPr>
          </w:p>
        </w:tc>
      </w:tr>
      <w:tr w:rsidR="00216B85" w:rsidTr="00216B85">
        <w:trPr>
          <w:trHeight w:val="312"/>
        </w:trPr>
        <w:tc>
          <w:tcPr>
            <w:tcW w:w="1248" w:type="dxa"/>
            <w:gridSpan w:val="3"/>
            <w:vMerge/>
            <w:tcBorders>
              <w:top w:val="nil"/>
              <w:left w:val="single" w:sz="12" w:space="0" w:color="000000"/>
              <w:bottom w:val="single" w:sz="4" w:space="0" w:color="000000"/>
              <w:right w:val="single" w:sz="4" w:space="0" w:color="000000"/>
            </w:tcBorders>
            <w:vAlign w:val="center"/>
            <w:hideMark/>
          </w:tcPr>
          <w:p w:rsidR="00216B85" w:rsidRDefault="00216B85">
            <w:pPr>
              <w:rPr>
                <w:rFonts w:ascii="宋体" w:hAnsi="宋体" w:cs="Arial"/>
                <w:sz w:val="20"/>
                <w:szCs w:val="20"/>
              </w:rPr>
            </w:pPr>
          </w:p>
        </w:tc>
        <w:tc>
          <w:tcPr>
            <w:tcW w:w="3920" w:type="dxa"/>
            <w:vMerge/>
            <w:tcBorders>
              <w:top w:val="nil"/>
              <w:left w:val="nil"/>
              <w:bottom w:val="single" w:sz="4" w:space="0" w:color="000000"/>
              <w:right w:val="single" w:sz="4" w:space="0" w:color="000000"/>
            </w:tcBorders>
            <w:vAlign w:val="center"/>
            <w:hideMark/>
          </w:tcPr>
          <w:p w:rsidR="00216B85" w:rsidRDefault="00216B85">
            <w:pPr>
              <w:rPr>
                <w:rFonts w:ascii="宋体" w:hAnsi="宋体" w:cs="Arial"/>
                <w:sz w:val="20"/>
                <w:szCs w:val="20"/>
              </w:rPr>
            </w:pPr>
          </w:p>
        </w:tc>
        <w:tc>
          <w:tcPr>
            <w:tcW w:w="1800" w:type="dxa"/>
            <w:vMerge/>
            <w:tcBorders>
              <w:top w:val="nil"/>
              <w:left w:val="nil"/>
              <w:bottom w:val="single" w:sz="4" w:space="0" w:color="000000"/>
              <w:right w:val="single" w:sz="4" w:space="0" w:color="000000"/>
            </w:tcBorders>
            <w:vAlign w:val="center"/>
            <w:hideMark/>
          </w:tcPr>
          <w:p w:rsidR="00216B85" w:rsidRDefault="00216B85">
            <w:pPr>
              <w:rPr>
                <w:rFonts w:ascii="宋体" w:hAnsi="宋体" w:cs="Arial"/>
                <w:sz w:val="20"/>
                <w:szCs w:val="20"/>
              </w:rPr>
            </w:pPr>
          </w:p>
        </w:tc>
        <w:tc>
          <w:tcPr>
            <w:tcW w:w="1800" w:type="dxa"/>
            <w:vMerge/>
            <w:tcBorders>
              <w:top w:val="nil"/>
              <w:left w:val="nil"/>
              <w:bottom w:val="single" w:sz="4" w:space="0" w:color="000000"/>
              <w:right w:val="single" w:sz="4" w:space="0" w:color="000000"/>
            </w:tcBorders>
            <w:vAlign w:val="center"/>
            <w:hideMark/>
          </w:tcPr>
          <w:p w:rsidR="00216B85" w:rsidRDefault="00216B85">
            <w:pPr>
              <w:rPr>
                <w:rFonts w:ascii="宋体" w:hAnsi="宋体" w:cs="Arial"/>
                <w:sz w:val="20"/>
                <w:szCs w:val="20"/>
              </w:rPr>
            </w:pPr>
          </w:p>
        </w:tc>
        <w:tc>
          <w:tcPr>
            <w:tcW w:w="1800" w:type="dxa"/>
            <w:vMerge/>
            <w:tcBorders>
              <w:top w:val="nil"/>
              <w:left w:val="nil"/>
              <w:bottom w:val="single" w:sz="4" w:space="0" w:color="000000"/>
              <w:right w:val="single" w:sz="4" w:space="0" w:color="000000"/>
            </w:tcBorders>
            <w:vAlign w:val="center"/>
            <w:hideMark/>
          </w:tcPr>
          <w:p w:rsidR="00216B85" w:rsidRDefault="00216B85">
            <w:pPr>
              <w:rPr>
                <w:rFonts w:ascii="宋体" w:hAnsi="宋体" w:cs="Arial"/>
                <w:sz w:val="20"/>
                <w:szCs w:val="20"/>
              </w:rPr>
            </w:pPr>
          </w:p>
        </w:tc>
        <w:tc>
          <w:tcPr>
            <w:tcW w:w="1800" w:type="dxa"/>
            <w:vMerge/>
            <w:tcBorders>
              <w:top w:val="nil"/>
              <w:left w:val="nil"/>
              <w:bottom w:val="single" w:sz="4" w:space="0" w:color="000000"/>
              <w:right w:val="single" w:sz="4" w:space="0" w:color="000000"/>
            </w:tcBorders>
            <w:vAlign w:val="center"/>
            <w:hideMark/>
          </w:tcPr>
          <w:p w:rsidR="00216B85" w:rsidRDefault="00216B85">
            <w:pPr>
              <w:rPr>
                <w:rFonts w:ascii="宋体" w:hAnsi="宋体" w:cs="Arial"/>
                <w:sz w:val="20"/>
                <w:szCs w:val="20"/>
              </w:rPr>
            </w:pPr>
          </w:p>
        </w:tc>
        <w:tc>
          <w:tcPr>
            <w:tcW w:w="1800" w:type="dxa"/>
            <w:vMerge/>
            <w:tcBorders>
              <w:top w:val="nil"/>
              <w:left w:val="nil"/>
              <w:bottom w:val="single" w:sz="4" w:space="0" w:color="000000"/>
              <w:right w:val="single" w:sz="4" w:space="0" w:color="000000"/>
            </w:tcBorders>
            <w:vAlign w:val="center"/>
            <w:hideMark/>
          </w:tcPr>
          <w:p w:rsidR="00216B85" w:rsidRDefault="00216B85">
            <w:pPr>
              <w:rPr>
                <w:rFonts w:ascii="宋体" w:hAnsi="宋体" w:cs="Arial"/>
                <w:sz w:val="20"/>
                <w:szCs w:val="20"/>
              </w:rPr>
            </w:pPr>
          </w:p>
        </w:tc>
        <w:tc>
          <w:tcPr>
            <w:tcW w:w="1800" w:type="dxa"/>
            <w:gridSpan w:val="2"/>
            <w:vMerge/>
            <w:tcBorders>
              <w:top w:val="nil"/>
              <w:left w:val="nil"/>
              <w:bottom w:val="single" w:sz="4" w:space="0" w:color="000000"/>
              <w:right w:val="single" w:sz="12" w:space="0" w:color="000000"/>
            </w:tcBorders>
            <w:vAlign w:val="center"/>
            <w:hideMark/>
          </w:tcPr>
          <w:p w:rsidR="00216B85" w:rsidRDefault="00216B85">
            <w:pPr>
              <w:rPr>
                <w:rFonts w:ascii="宋体" w:hAnsi="宋体" w:cs="Arial"/>
                <w:sz w:val="20"/>
                <w:szCs w:val="20"/>
              </w:rPr>
            </w:pPr>
          </w:p>
        </w:tc>
      </w:tr>
      <w:tr w:rsidR="00216B85" w:rsidTr="00216B85">
        <w:trPr>
          <w:trHeight w:val="300"/>
        </w:trPr>
        <w:tc>
          <w:tcPr>
            <w:tcW w:w="416" w:type="dxa"/>
            <w:vMerge w:val="restart"/>
            <w:tcBorders>
              <w:top w:val="nil"/>
              <w:left w:val="single" w:sz="12" w:space="0" w:color="000000"/>
              <w:bottom w:val="single" w:sz="4" w:space="0" w:color="000000"/>
              <w:right w:val="single" w:sz="4" w:space="0" w:color="000000"/>
            </w:tcBorders>
            <w:shd w:val="clear" w:color="000000" w:fill="C0C0C0"/>
            <w:noWrap/>
            <w:vAlign w:val="center"/>
            <w:hideMark/>
          </w:tcPr>
          <w:p w:rsidR="00216B85" w:rsidRDefault="00216B85">
            <w:pPr>
              <w:jc w:val="center"/>
              <w:rPr>
                <w:rFonts w:ascii="宋体" w:hAnsi="宋体" w:cs="Arial"/>
                <w:sz w:val="20"/>
                <w:szCs w:val="20"/>
              </w:rPr>
            </w:pPr>
            <w:r>
              <w:rPr>
                <w:rFonts w:cs="Arial" w:hint="eastAsia"/>
                <w:sz w:val="20"/>
                <w:szCs w:val="20"/>
              </w:rPr>
              <w:t>类</w:t>
            </w:r>
          </w:p>
        </w:tc>
        <w:tc>
          <w:tcPr>
            <w:tcW w:w="416" w:type="dxa"/>
            <w:vMerge w:val="restart"/>
            <w:tcBorders>
              <w:top w:val="nil"/>
              <w:left w:val="nil"/>
              <w:bottom w:val="single" w:sz="4" w:space="0" w:color="000000"/>
              <w:right w:val="single" w:sz="4" w:space="0" w:color="000000"/>
            </w:tcBorders>
            <w:shd w:val="clear" w:color="000000" w:fill="C0C0C0"/>
            <w:noWrap/>
            <w:vAlign w:val="center"/>
            <w:hideMark/>
          </w:tcPr>
          <w:p w:rsidR="00216B85" w:rsidRDefault="00216B85">
            <w:pPr>
              <w:jc w:val="center"/>
              <w:rPr>
                <w:rFonts w:ascii="宋体" w:hAnsi="宋体" w:cs="Arial"/>
                <w:sz w:val="20"/>
                <w:szCs w:val="20"/>
              </w:rPr>
            </w:pPr>
            <w:r>
              <w:rPr>
                <w:rFonts w:cs="Arial" w:hint="eastAsia"/>
                <w:sz w:val="20"/>
                <w:szCs w:val="20"/>
              </w:rPr>
              <w:t>款</w:t>
            </w:r>
          </w:p>
        </w:tc>
        <w:tc>
          <w:tcPr>
            <w:tcW w:w="416" w:type="dxa"/>
            <w:vMerge w:val="restart"/>
            <w:tcBorders>
              <w:top w:val="nil"/>
              <w:left w:val="nil"/>
              <w:bottom w:val="single" w:sz="4" w:space="0" w:color="000000"/>
              <w:right w:val="single" w:sz="4" w:space="0" w:color="000000"/>
            </w:tcBorders>
            <w:shd w:val="clear" w:color="000000" w:fill="C0C0C0"/>
            <w:noWrap/>
            <w:vAlign w:val="center"/>
            <w:hideMark/>
          </w:tcPr>
          <w:p w:rsidR="00216B85" w:rsidRDefault="00216B85">
            <w:pPr>
              <w:jc w:val="center"/>
              <w:rPr>
                <w:rFonts w:ascii="宋体" w:hAnsi="宋体" w:cs="Arial"/>
                <w:sz w:val="20"/>
                <w:szCs w:val="20"/>
              </w:rPr>
            </w:pPr>
            <w:r>
              <w:rPr>
                <w:rFonts w:cs="Arial" w:hint="eastAsia"/>
                <w:sz w:val="20"/>
                <w:szCs w:val="20"/>
              </w:rPr>
              <w:t>项</w:t>
            </w:r>
          </w:p>
        </w:tc>
        <w:tc>
          <w:tcPr>
            <w:tcW w:w="3920" w:type="dxa"/>
            <w:tcBorders>
              <w:top w:val="nil"/>
              <w:left w:val="nil"/>
              <w:bottom w:val="single" w:sz="4" w:space="0" w:color="000000"/>
              <w:right w:val="single" w:sz="4" w:space="0" w:color="000000"/>
            </w:tcBorders>
            <w:shd w:val="clear" w:color="000000" w:fill="C0C0C0"/>
            <w:noWrap/>
            <w:vAlign w:val="center"/>
            <w:hideMark/>
          </w:tcPr>
          <w:p w:rsidR="00216B85" w:rsidRDefault="00216B85">
            <w:pPr>
              <w:rPr>
                <w:rFonts w:ascii="宋体" w:hAnsi="宋体" w:cs="Arial"/>
                <w:sz w:val="20"/>
                <w:szCs w:val="20"/>
              </w:rPr>
            </w:pPr>
            <w:r>
              <w:rPr>
                <w:rFonts w:cs="Arial" w:hint="eastAsia"/>
                <w:sz w:val="20"/>
                <w:szCs w:val="20"/>
              </w:rPr>
              <w:t>栏次</w:t>
            </w:r>
          </w:p>
        </w:tc>
        <w:tc>
          <w:tcPr>
            <w:tcW w:w="1800" w:type="dxa"/>
            <w:tcBorders>
              <w:top w:val="nil"/>
              <w:left w:val="nil"/>
              <w:bottom w:val="single" w:sz="4" w:space="0" w:color="000000"/>
              <w:right w:val="single" w:sz="4" w:space="0" w:color="000000"/>
            </w:tcBorders>
            <w:shd w:val="clear" w:color="000000" w:fill="C0C0C0"/>
            <w:vAlign w:val="center"/>
            <w:hideMark/>
          </w:tcPr>
          <w:p w:rsidR="00216B85" w:rsidRDefault="00216B85">
            <w:pPr>
              <w:jc w:val="center"/>
              <w:rPr>
                <w:rFonts w:ascii="宋体" w:hAnsi="宋体" w:cs="Arial"/>
                <w:sz w:val="20"/>
                <w:szCs w:val="20"/>
              </w:rPr>
            </w:pPr>
            <w:r>
              <w:rPr>
                <w:rFonts w:cs="Arial" w:hint="eastAsia"/>
                <w:sz w:val="20"/>
                <w:szCs w:val="20"/>
              </w:rPr>
              <w:t>1</w:t>
            </w:r>
          </w:p>
        </w:tc>
        <w:tc>
          <w:tcPr>
            <w:tcW w:w="1800" w:type="dxa"/>
            <w:tcBorders>
              <w:top w:val="nil"/>
              <w:left w:val="nil"/>
              <w:bottom w:val="single" w:sz="4" w:space="0" w:color="000000"/>
              <w:right w:val="single" w:sz="4" w:space="0" w:color="000000"/>
            </w:tcBorders>
            <w:shd w:val="clear" w:color="000000" w:fill="C0C0C0"/>
            <w:vAlign w:val="center"/>
            <w:hideMark/>
          </w:tcPr>
          <w:p w:rsidR="00216B85" w:rsidRDefault="00216B85">
            <w:pPr>
              <w:jc w:val="center"/>
              <w:rPr>
                <w:rFonts w:ascii="宋体" w:hAnsi="宋体" w:cs="Arial"/>
                <w:sz w:val="20"/>
                <w:szCs w:val="20"/>
              </w:rPr>
            </w:pPr>
            <w:r>
              <w:rPr>
                <w:rFonts w:cs="Arial" w:hint="eastAsia"/>
                <w:sz w:val="20"/>
                <w:szCs w:val="20"/>
              </w:rPr>
              <w:t>2</w:t>
            </w:r>
          </w:p>
        </w:tc>
        <w:tc>
          <w:tcPr>
            <w:tcW w:w="1800" w:type="dxa"/>
            <w:tcBorders>
              <w:top w:val="nil"/>
              <w:left w:val="nil"/>
              <w:bottom w:val="single" w:sz="4" w:space="0" w:color="000000"/>
              <w:right w:val="single" w:sz="4" w:space="0" w:color="000000"/>
            </w:tcBorders>
            <w:shd w:val="clear" w:color="000000" w:fill="C0C0C0"/>
            <w:vAlign w:val="center"/>
            <w:hideMark/>
          </w:tcPr>
          <w:p w:rsidR="00216B85" w:rsidRDefault="00216B85">
            <w:pPr>
              <w:jc w:val="center"/>
              <w:rPr>
                <w:rFonts w:ascii="宋体" w:hAnsi="宋体" w:cs="Arial"/>
                <w:sz w:val="20"/>
                <w:szCs w:val="20"/>
              </w:rPr>
            </w:pPr>
            <w:r>
              <w:rPr>
                <w:rFonts w:cs="Arial" w:hint="eastAsia"/>
                <w:sz w:val="20"/>
                <w:szCs w:val="20"/>
              </w:rPr>
              <w:t>3</w:t>
            </w:r>
          </w:p>
        </w:tc>
        <w:tc>
          <w:tcPr>
            <w:tcW w:w="1800" w:type="dxa"/>
            <w:tcBorders>
              <w:top w:val="nil"/>
              <w:left w:val="nil"/>
              <w:bottom w:val="single" w:sz="4" w:space="0" w:color="000000"/>
              <w:right w:val="single" w:sz="4" w:space="0" w:color="000000"/>
            </w:tcBorders>
            <w:shd w:val="clear" w:color="000000" w:fill="C0C0C0"/>
            <w:vAlign w:val="center"/>
            <w:hideMark/>
          </w:tcPr>
          <w:p w:rsidR="00216B85" w:rsidRDefault="00216B85">
            <w:pPr>
              <w:jc w:val="center"/>
              <w:rPr>
                <w:rFonts w:ascii="宋体" w:hAnsi="宋体" w:cs="Arial"/>
                <w:sz w:val="20"/>
                <w:szCs w:val="20"/>
              </w:rPr>
            </w:pPr>
            <w:r>
              <w:rPr>
                <w:rFonts w:cs="Arial" w:hint="eastAsia"/>
                <w:sz w:val="20"/>
                <w:szCs w:val="20"/>
              </w:rPr>
              <w:t>4</w:t>
            </w:r>
          </w:p>
        </w:tc>
        <w:tc>
          <w:tcPr>
            <w:tcW w:w="1800" w:type="dxa"/>
            <w:tcBorders>
              <w:top w:val="nil"/>
              <w:left w:val="nil"/>
              <w:bottom w:val="single" w:sz="4" w:space="0" w:color="000000"/>
              <w:right w:val="single" w:sz="4" w:space="0" w:color="000000"/>
            </w:tcBorders>
            <w:shd w:val="clear" w:color="000000" w:fill="C0C0C0"/>
            <w:vAlign w:val="center"/>
            <w:hideMark/>
          </w:tcPr>
          <w:p w:rsidR="00216B85" w:rsidRDefault="00216B85">
            <w:pPr>
              <w:jc w:val="center"/>
              <w:rPr>
                <w:rFonts w:ascii="宋体" w:hAnsi="宋体" w:cs="Arial"/>
                <w:sz w:val="20"/>
                <w:szCs w:val="20"/>
              </w:rPr>
            </w:pPr>
            <w:r>
              <w:rPr>
                <w:rFonts w:cs="Arial" w:hint="eastAsia"/>
                <w:sz w:val="20"/>
                <w:szCs w:val="20"/>
              </w:rPr>
              <w:t>5</w:t>
            </w:r>
          </w:p>
        </w:tc>
        <w:tc>
          <w:tcPr>
            <w:tcW w:w="1800" w:type="dxa"/>
            <w:gridSpan w:val="2"/>
            <w:tcBorders>
              <w:top w:val="nil"/>
              <w:left w:val="nil"/>
              <w:bottom w:val="single" w:sz="4" w:space="0" w:color="000000"/>
              <w:right w:val="single" w:sz="12" w:space="0" w:color="000000"/>
            </w:tcBorders>
            <w:shd w:val="clear" w:color="000000" w:fill="C0C0C0"/>
            <w:vAlign w:val="center"/>
            <w:hideMark/>
          </w:tcPr>
          <w:p w:rsidR="00216B85" w:rsidRDefault="00216B85">
            <w:pPr>
              <w:jc w:val="center"/>
              <w:rPr>
                <w:rFonts w:ascii="宋体" w:hAnsi="宋体" w:cs="Arial"/>
                <w:sz w:val="20"/>
                <w:szCs w:val="20"/>
              </w:rPr>
            </w:pPr>
            <w:r>
              <w:rPr>
                <w:rFonts w:cs="Arial" w:hint="eastAsia"/>
                <w:sz w:val="20"/>
                <w:szCs w:val="20"/>
              </w:rPr>
              <w:t>6</w:t>
            </w:r>
          </w:p>
        </w:tc>
      </w:tr>
      <w:tr w:rsidR="00216B85" w:rsidTr="00216B85">
        <w:trPr>
          <w:trHeight w:val="300"/>
        </w:trPr>
        <w:tc>
          <w:tcPr>
            <w:tcW w:w="416" w:type="dxa"/>
            <w:vMerge/>
            <w:tcBorders>
              <w:top w:val="nil"/>
              <w:left w:val="single" w:sz="12" w:space="0" w:color="000000"/>
              <w:bottom w:val="single" w:sz="4" w:space="0" w:color="000000"/>
              <w:right w:val="single" w:sz="4" w:space="0" w:color="000000"/>
            </w:tcBorders>
            <w:vAlign w:val="center"/>
            <w:hideMark/>
          </w:tcPr>
          <w:p w:rsidR="00216B85" w:rsidRDefault="00216B85">
            <w:pPr>
              <w:rPr>
                <w:rFonts w:ascii="宋体" w:hAnsi="宋体" w:cs="Arial"/>
                <w:sz w:val="20"/>
                <w:szCs w:val="20"/>
              </w:rPr>
            </w:pPr>
          </w:p>
        </w:tc>
        <w:tc>
          <w:tcPr>
            <w:tcW w:w="416" w:type="dxa"/>
            <w:vMerge/>
            <w:tcBorders>
              <w:top w:val="nil"/>
              <w:left w:val="nil"/>
              <w:bottom w:val="single" w:sz="4" w:space="0" w:color="000000"/>
              <w:right w:val="single" w:sz="4" w:space="0" w:color="000000"/>
            </w:tcBorders>
            <w:vAlign w:val="center"/>
            <w:hideMark/>
          </w:tcPr>
          <w:p w:rsidR="00216B85" w:rsidRDefault="00216B85">
            <w:pPr>
              <w:rPr>
                <w:rFonts w:ascii="宋体" w:hAnsi="宋体" w:cs="Arial"/>
                <w:sz w:val="20"/>
                <w:szCs w:val="20"/>
              </w:rPr>
            </w:pPr>
          </w:p>
        </w:tc>
        <w:tc>
          <w:tcPr>
            <w:tcW w:w="416" w:type="dxa"/>
            <w:vMerge/>
            <w:tcBorders>
              <w:top w:val="nil"/>
              <w:left w:val="nil"/>
              <w:bottom w:val="single" w:sz="4" w:space="0" w:color="000000"/>
              <w:right w:val="single" w:sz="4" w:space="0" w:color="000000"/>
            </w:tcBorders>
            <w:vAlign w:val="center"/>
            <w:hideMark/>
          </w:tcPr>
          <w:p w:rsidR="00216B85" w:rsidRDefault="00216B85">
            <w:pPr>
              <w:rPr>
                <w:rFonts w:ascii="宋体" w:hAnsi="宋体" w:cs="Arial"/>
                <w:sz w:val="20"/>
                <w:szCs w:val="20"/>
              </w:rPr>
            </w:pPr>
          </w:p>
        </w:tc>
        <w:tc>
          <w:tcPr>
            <w:tcW w:w="3920" w:type="dxa"/>
            <w:tcBorders>
              <w:top w:val="nil"/>
              <w:left w:val="nil"/>
              <w:bottom w:val="single" w:sz="4" w:space="0" w:color="000000"/>
              <w:right w:val="single" w:sz="4" w:space="0" w:color="000000"/>
            </w:tcBorders>
            <w:shd w:val="clear" w:color="000000" w:fill="C0C0C0"/>
            <w:noWrap/>
            <w:vAlign w:val="center"/>
            <w:hideMark/>
          </w:tcPr>
          <w:p w:rsidR="00216B85" w:rsidRDefault="00216B85">
            <w:pPr>
              <w:jc w:val="center"/>
              <w:rPr>
                <w:rFonts w:ascii="宋体" w:hAnsi="宋体" w:cs="Arial"/>
                <w:sz w:val="20"/>
                <w:szCs w:val="20"/>
              </w:rPr>
            </w:pPr>
            <w:r>
              <w:rPr>
                <w:rFonts w:cs="Arial" w:hint="eastAsia"/>
                <w:sz w:val="20"/>
                <w:szCs w:val="20"/>
              </w:rPr>
              <w:t>合计</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1,099,045,925.70</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1,065,045,925.70</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34,000,000.00</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0.00</w:t>
            </w:r>
          </w:p>
        </w:tc>
        <w:tc>
          <w:tcPr>
            <w:tcW w:w="1800" w:type="dxa"/>
            <w:gridSpan w:val="2"/>
            <w:tcBorders>
              <w:top w:val="nil"/>
              <w:left w:val="nil"/>
              <w:bottom w:val="single" w:sz="4" w:space="0" w:color="000000"/>
              <w:right w:val="single" w:sz="12"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0.00</w:t>
            </w:r>
          </w:p>
        </w:tc>
      </w:tr>
      <w:tr w:rsidR="00216B85" w:rsidTr="00216B85">
        <w:trPr>
          <w:trHeight w:val="300"/>
        </w:trPr>
        <w:tc>
          <w:tcPr>
            <w:tcW w:w="1248"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216B85" w:rsidRDefault="00216B85">
            <w:pPr>
              <w:rPr>
                <w:rFonts w:ascii="宋体" w:hAnsi="宋体" w:cs="Arial"/>
                <w:b/>
                <w:bCs/>
                <w:sz w:val="20"/>
                <w:szCs w:val="20"/>
              </w:rPr>
            </w:pPr>
            <w:r>
              <w:rPr>
                <w:rFonts w:cs="Arial" w:hint="eastAsia"/>
                <w:b/>
                <w:bCs/>
                <w:sz w:val="20"/>
                <w:szCs w:val="20"/>
              </w:rPr>
              <w:t>205</w:t>
            </w:r>
          </w:p>
        </w:tc>
        <w:tc>
          <w:tcPr>
            <w:tcW w:w="3920" w:type="dxa"/>
            <w:tcBorders>
              <w:top w:val="nil"/>
              <w:left w:val="nil"/>
              <w:bottom w:val="single" w:sz="4" w:space="0" w:color="000000"/>
              <w:right w:val="single" w:sz="4" w:space="0" w:color="000000"/>
            </w:tcBorders>
            <w:shd w:val="clear" w:color="000000" w:fill="C0C0C0"/>
            <w:noWrap/>
            <w:vAlign w:val="center"/>
            <w:hideMark/>
          </w:tcPr>
          <w:p w:rsidR="00216B85" w:rsidRDefault="00216B85">
            <w:pPr>
              <w:rPr>
                <w:rFonts w:ascii="宋体" w:hAnsi="宋体" w:cs="Arial"/>
                <w:b/>
                <w:bCs/>
                <w:sz w:val="20"/>
                <w:szCs w:val="20"/>
              </w:rPr>
            </w:pPr>
            <w:r>
              <w:rPr>
                <w:rFonts w:cs="Arial" w:hint="eastAsia"/>
                <w:b/>
                <w:bCs/>
                <w:sz w:val="20"/>
                <w:szCs w:val="20"/>
              </w:rPr>
              <w:t>教育支出</w:t>
            </w:r>
          </w:p>
        </w:tc>
        <w:tc>
          <w:tcPr>
            <w:tcW w:w="1800" w:type="dxa"/>
            <w:tcBorders>
              <w:top w:val="nil"/>
              <w:left w:val="nil"/>
              <w:bottom w:val="single" w:sz="4" w:space="0" w:color="000000"/>
              <w:right w:val="single" w:sz="4" w:space="0" w:color="000000"/>
            </w:tcBorders>
            <w:shd w:val="clear" w:color="000000" w:fill="C0C0C0"/>
            <w:noWrap/>
            <w:vAlign w:val="center"/>
            <w:hideMark/>
          </w:tcPr>
          <w:p w:rsidR="00216B85" w:rsidRDefault="00216B85">
            <w:pPr>
              <w:jc w:val="right"/>
              <w:rPr>
                <w:rFonts w:ascii="宋体" w:hAnsi="宋体" w:cs="Arial"/>
                <w:b/>
                <w:bCs/>
                <w:sz w:val="14"/>
                <w:szCs w:val="14"/>
              </w:rPr>
            </w:pPr>
            <w:r>
              <w:rPr>
                <w:rFonts w:cs="Arial" w:hint="eastAsia"/>
                <w:b/>
                <w:bCs/>
                <w:sz w:val="14"/>
                <w:szCs w:val="14"/>
              </w:rPr>
              <w:t>1,093,313,985.70</w:t>
            </w:r>
          </w:p>
        </w:tc>
        <w:tc>
          <w:tcPr>
            <w:tcW w:w="1800" w:type="dxa"/>
            <w:tcBorders>
              <w:top w:val="nil"/>
              <w:left w:val="nil"/>
              <w:bottom w:val="single" w:sz="4" w:space="0" w:color="000000"/>
              <w:right w:val="single" w:sz="4" w:space="0" w:color="000000"/>
            </w:tcBorders>
            <w:shd w:val="clear" w:color="000000" w:fill="C0C0C0"/>
            <w:noWrap/>
            <w:vAlign w:val="center"/>
            <w:hideMark/>
          </w:tcPr>
          <w:p w:rsidR="00216B85" w:rsidRDefault="00216B85">
            <w:pPr>
              <w:jc w:val="right"/>
              <w:rPr>
                <w:rFonts w:ascii="宋体" w:hAnsi="宋体" w:cs="Arial"/>
                <w:b/>
                <w:bCs/>
                <w:sz w:val="14"/>
                <w:szCs w:val="14"/>
              </w:rPr>
            </w:pPr>
            <w:r>
              <w:rPr>
                <w:rFonts w:cs="Arial" w:hint="eastAsia"/>
                <w:b/>
                <w:bCs/>
                <w:sz w:val="14"/>
                <w:szCs w:val="14"/>
              </w:rPr>
              <w:t>1,059,313,985.70</w:t>
            </w:r>
          </w:p>
        </w:tc>
        <w:tc>
          <w:tcPr>
            <w:tcW w:w="1800" w:type="dxa"/>
            <w:tcBorders>
              <w:top w:val="nil"/>
              <w:left w:val="nil"/>
              <w:bottom w:val="single" w:sz="4" w:space="0" w:color="000000"/>
              <w:right w:val="single" w:sz="4" w:space="0" w:color="000000"/>
            </w:tcBorders>
            <w:shd w:val="clear" w:color="000000" w:fill="C0C0C0"/>
            <w:noWrap/>
            <w:vAlign w:val="center"/>
            <w:hideMark/>
          </w:tcPr>
          <w:p w:rsidR="00216B85" w:rsidRDefault="00216B85">
            <w:pPr>
              <w:jc w:val="right"/>
              <w:rPr>
                <w:rFonts w:ascii="宋体" w:hAnsi="宋体" w:cs="Arial"/>
                <w:b/>
                <w:bCs/>
                <w:sz w:val="20"/>
                <w:szCs w:val="20"/>
              </w:rPr>
            </w:pPr>
            <w:r>
              <w:rPr>
                <w:rFonts w:cs="Arial" w:hint="eastAsia"/>
                <w:b/>
                <w:bCs/>
                <w:sz w:val="20"/>
                <w:szCs w:val="20"/>
              </w:rPr>
              <w:t>34,000,000.00</w:t>
            </w:r>
          </w:p>
        </w:tc>
        <w:tc>
          <w:tcPr>
            <w:tcW w:w="1800" w:type="dxa"/>
            <w:tcBorders>
              <w:top w:val="nil"/>
              <w:left w:val="nil"/>
              <w:bottom w:val="single" w:sz="4" w:space="0" w:color="000000"/>
              <w:right w:val="single" w:sz="4" w:space="0" w:color="000000"/>
            </w:tcBorders>
            <w:shd w:val="clear" w:color="000000" w:fill="C0C0C0"/>
            <w:noWrap/>
            <w:vAlign w:val="center"/>
            <w:hideMark/>
          </w:tcPr>
          <w:p w:rsidR="00216B85" w:rsidRDefault="00216B85">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216B85" w:rsidRDefault="00216B85">
            <w:pPr>
              <w:jc w:val="right"/>
              <w:rPr>
                <w:rFonts w:ascii="宋体" w:hAnsi="宋体" w:cs="Arial"/>
                <w:b/>
                <w:bCs/>
                <w:sz w:val="20"/>
                <w:szCs w:val="20"/>
              </w:rPr>
            </w:pPr>
            <w:r>
              <w:rPr>
                <w:rFonts w:cs="Arial" w:hint="eastAsia"/>
                <w:b/>
                <w:bCs/>
                <w:sz w:val="20"/>
                <w:szCs w:val="20"/>
              </w:rPr>
              <w:t>0.00</w:t>
            </w:r>
          </w:p>
        </w:tc>
        <w:tc>
          <w:tcPr>
            <w:tcW w:w="1800" w:type="dxa"/>
            <w:gridSpan w:val="2"/>
            <w:tcBorders>
              <w:top w:val="nil"/>
              <w:left w:val="nil"/>
              <w:bottom w:val="single" w:sz="4" w:space="0" w:color="000000"/>
              <w:right w:val="single" w:sz="12" w:space="0" w:color="000000"/>
            </w:tcBorders>
            <w:shd w:val="clear" w:color="000000" w:fill="C0C0C0"/>
            <w:noWrap/>
            <w:vAlign w:val="center"/>
            <w:hideMark/>
          </w:tcPr>
          <w:p w:rsidR="00216B85" w:rsidRDefault="00216B85">
            <w:pPr>
              <w:jc w:val="right"/>
              <w:rPr>
                <w:rFonts w:ascii="宋体" w:hAnsi="宋体" w:cs="Arial"/>
                <w:b/>
                <w:bCs/>
                <w:sz w:val="20"/>
                <w:szCs w:val="20"/>
              </w:rPr>
            </w:pPr>
            <w:r>
              <w:rPr>
                <w:rFonts w:cs="Arial" w:hint="eastAsia"/>
                <w:b/>
                <w:bCs/>
                <w:sz w:val="20"/>
                <w:szCs w:val="20"/>
              </w:rPr>
              <w:t>0.00</w:t>
            </w:r>
          </w:p>
        </w:tc>
      </w:tr>
      <w:tr w:rsidR="00216B85" w:rsidTr="00216B85">
        <w:trPr>
          <w:trHeight w:val="300"/>
        </w:trPr>
        <w:tc>
          <w:tcPr>
            <w:tcW w:w="1248"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216B85" w:rsidRDefault="00216B85">
            <w:pPr>
              <w:rPr>
                <w:rFonts w:ascii="宋体" w:hAnsi="宋体" w:cs="Arial"/>
                <w:b/>
                <w:bCs/>
                <w:sz w:val="20"/>
                <w:szCs w:val="20"/>
              </w:rPr>
            </w:pPr>
            <w:r>
              <w:rPr>
                <w:rFonts w:cs="Arial" w:hint="eastAsia"/>
                <w:b/>
                <w:bCs/>
                <w:sz w:val="20"/>
                <w:szCs w:val="20"/>
              </w:rPr>
              <w:t>20501</w:t>
            </w:r>
          </w:p>
        </w:tc>
        <w:tc>
          <w:tcPr>
            <w:tcW w:w="3920" w:type="dxa"/>
            <w:tcBorders>
              <w:top w:val="nil"/>
              <w:left w:val="nil"/>
              <w:bottom w:val="single" w:sz="4" w:space="0" w:color="000000"/>
              <w:right w:val="single" w:sz="4" w:space="0" w:color="000000"/>
            </w:tcBorders>
            <w:shd w:val="clear" w:color="000000" w:fill="C0C0C0"/>
            <w:noWrap/>
            <w:vAlign w:val="center"/>
            <w:hideMark/>
          </w:tcPr>
          <w:p w:rsidR="00216B85" w:rsidRDefault="00216B85">
            <w:pPr>
              <w:rPr>
                <w:rFonts w:ascii="宋体" w:hAnsi="宋体" w:cs="Arial"/>
                <w:b/>
                <w:bCs/>
                <w:sz w:val="20"/>
                <w:szCs w:val="20"/>
              </w:rPr>
            </w:pPr>
            <w:r>
              <w:rPr>
                <w:rFonts w:cs="Arial" w:hint="eastAsia"/>
                <w:b/>
                <w:bCs/>
                <w:sz w:val="20"/>
                <w:szCs w:val="20"/>
              </w:rPr>
              <w:t>教育管理事务</w:t>
            </w:r>
          </w:p>
        </w:tc>
        <w:tc>
          <w:tcPr>
            <w:tcW w:w="1800" w:type="dxa"/>
            <w:tcBorders>
              <w:top w:val="nil"/>
              <w:left w:val="nil"/>
              <w:bottom w:val="single" w:sz="4" w:space="0" w:color="000000"/>
              <w:right w:val="single" w:sz="4" w:space="0" w:color="000000"/>
            </w:tcBorders>
            <w:shd w:val="clear" w:color="000000" w:fill="C0C0C0"/>
            <w:noWrap/>
            <w:vAlign w:val="center"/>
            <w:hideMark/>
          </w:tcPr>
          <w:p w:rsidR="00216B85" w:rsidRDefault="00216B85">
            <w:pPr>
              <w:jc w:val="right"/>
              <w:rPr>
                <w:rFonts w:ascii="宋体" w:hAnsi="宋体" w:cs="Arial"/>
                <w:b/>
                <w:bCs/>
                <w:sz w:val="20"/>
                <w:szCs w:val="20"/>
              </w:rPr>
            </w:pPr>
            <w:r>
              <w:rPr>
                <w:rFonts w:cs="Arial" w:hint="eastAsia"/>
                <w:b/>
                <w:bCs/>
                <w:sz w:val="20"/>
                <w:szCs w:val="20"/>
              </w:rPr>
              <w:t>9,530,000.00</w:t>
            </w:r>
          </w:p>
        </w:tc>
        <w:tc>
          <w:tcPr>
            <w:tcW w:w="1800" w:type="dxa"/>
            <w:tcBorders>
              <w:top w:val="nil"/>
              <w:left w:val="nil"/>
              <w:bottom w:val="single" w:sz="4" w:space="0" w:color="000000"/>
              <w:right w:val="single" w:sz="4" w:space="0" w:color="000000"/>
            </w:tcBorders>
            <w:shd w:val="clear" w:color="000000" w:fill="C0C0C0"/>
            <w:noWrap/>
            <w:vAlign w:val="center"/>
            <w:hideMark/>
          </w:tcPr>
          <w:p w:rsidR="00216B85" w:rsidRDefault="00216B85">
            <w:pPr>
              <w:jc w:val="right"/>
              <w:rPr>
                <w:rFonts w:ascii="宋体" w:hAnsi="宋体" w:cs="Arial"/>
                <w:b/>
                <w:bCs/>
                <w:sz w:val="20"/>
                <w:szCs w:val="20"/>
              </w:rPr>
            </w:pPr>
            <w:r>
              <w:rPr>
                <w:rFonts w:cs="Arial" w:hint="eastAsia"/>
                <w:b/>
                <w:bCs/>
                <w:sz w:val="20"/>
                <w:szCs w:val="20"/>
              </w:rPr>
              <w:t>9,530,000.00</w:t>
            </w:r>
          </w:p>
        </w:tc>
        <w:tc>
          <w:tcPr>
            <w:tcW w:w="1800" w:type="dxa"/>
            <w:tcBorders>
              <w:top w:val="nil"/>
              <w:left w:val="nil"/>
              <w:bottom w:val="single" w:sz="4" w:space="0" w:color="000000"/>
              <w:right w:val="single" w:sz="4" w:space="0" w:color="000000"/>
            </w:tcBorders>
            <w:shd w:val="clear" w:color="000000" w:fill="C0C0C0"/>
            <w:noWrap/>
            <w:vAlign w:val="center"/>
            <w:hideMark/>
          </w:tcPr>
          <w:p w:rsidR="00216B85" w:rsidRDefault="00216B85">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216B85" w:rsidRDefault="00216B85">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216B85" w:rsidRDefault="00216B85">
            <w:pPr>
              <w:jc w:val="right"/>
              <w:rPr>
                <w:rFonts w:ascii="宋体" w:hAnsi="宋体" w:cs="Arial"/>
                <w:b/>
                <w:bCs/>
                <w:sz w:val="20"/>
                <w:szCs w:val="20"/>
              </w:rPr>
            </w:pPr>
            <w:r>
              <w:rPr>
                <w:rFonts w:cs="Arial" w:hint="eastAsia"/>
                <w:b/>
                <w:bCs/>
                <w:sz w:val="20"/>
                <w:szCs w:val="20"/>
              </w:rPr>
              <w:t>0.00</w:t>
            </w:r>
          </w:p>
        </w:tc>
        <w:tc>
          <w:tcPr>
            <w:tcW w:w="1800" w:type="dxa"/>
            <w:gridSpan w:val="2"/>
            <w:tcBorders>
              <w:top w:val="nil"/>
              <w:left w:val="nil"/>
              <w:bottom w:val="single" w:sz="4" w:space="0" w:color="000000"/>
              <w:right w:val="single" w:sz="12" w:space="0" w:color="000000"/>
            </w:tcBorders>
            <w:shd w:val="clear" w:color="000000" w:fill="C0C0C0"/>
            <w:noWrap/>
            <w:vAlign w:val="center"/>
            <w:hideMark/>
          </w:tcPr>
          <w:p w:rsidR="00216B85" w:rsidRDefault="00216B85">
            <w:pPr>
              <w:jc w:val="right"/>
              <w:rPr>
                <w:rFonts w:ascii="宋体" w:hAnsi="宋体" w:cs="Arial"/>
                <w:b/>
                <w:bCs/>
                <w:sz w:val="20"/>
                <w:szCs w:val="20"/>
              </w:rPr>
            </w:pPr>
            <w:r>
              <w:rPr>
                <w:rFonts w:cs="Arial" w:hint="eastAsia"/>
                <w:b/>
                <w:bCs/>
                <w:sz w:val="20"/>
                <w:szCs w:val="20"/>
              </w:rPr>
              <w:t>0.00</w:t>
            </w:r>
          </w:p>
        </w:tc>
      </w:tr>
      <w:tr w:rsidR="00216B85" w:rsidTr="00216B85">
        <w:trPr>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216B85" w:rsidRDefault="00216B85">
            <w:pPr>
              <w:rPr>
                <w:rFonts w:ascii="宋体" w:hAnsi="宋体" w:cs="Arial"/>
                <w:sz w:val="20"/>
                <w:szCs w:val="20"/>
              </w:rPr>
            </w:pPr>
            <w:r>
              <w:rPr>
                <w:rFonts w:cs="Arial" w:hint="eastAsia"/>
                <w:sz w:val="20"/>
                <w:szCs w:val="20"/>
              </w:rPr>
              <w:t>2050101</w:t>
            </w:r>
          </w:p>
        </w:tc>
        <w:tc>
          <w:tcPr>
            <w:tcW w:w="3920" w:type="dxa"/>
            <w:tcBorders>
              <w:top w:val="nil"/>
              <w:left w:val="nil"/>
              <w:bottom w:val="single" w:sz="4" w:space="0" w:color="000000"/>
              <w:right w:val="single" w:sz="4" w:space="0" w:color="000000"/>
            </w:tcBorders>
            <w:shd w:val="clear" w:color="000000" w:fill="CCFFFF"/>
            <w:noWrap/>
            <w:vAlign w:val="center"/>
            <w:hideMark/>
          </w:tcPr>
          <w:p w:rsidR="00216B85" w:rsidRDefault="00216B85">
            <w:pPr>
              <w:rPr>
                <w:rFonts w:ascii="宋体" w:hAnsi="宋体" w:cs="Arial"/>
                <w:sz w:val="20"/>
                <w:szCs w:val="20"/>
              </w:rPr>
            </w:pPr>
            <w:r>
              <w:rPr>
                <w:rFonts w:cs="Arial" w:hint="eastAsia"/>
                <w:sz w:val="20"/>
                <w:szCs w:val="20"/>
              </w:rPr>
              <w:t xml:space="preserve">  </w:t>
            </w:r>
            <w:r>
              <w:rPr>
                <w:rFonts w:cs="Arial" w:hint="eastAsia"/>
                <w:sz w:val="20"/>
                <w:szCs w:val="20"/>
              </w:rPr>
              <w:t>行政运行</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4,890,000.00</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4,890,000.00</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216B85" w:rsidRDefault="00216B85">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0.00</w:t>
            </w:r>
          </w:p>
        </w:tc>
        <w:tc>
          <w:tcPr>
            <w:tcW w:w="1800" w:type="dxa"/>
            <w:gridSpan w:val="2"/>
            <w:tcBorders>
              <w:top w:val="nil"/>
              <w:left w:val="nil"/>
              <w:bottom w:val="single" w:sz="4" w:space="0" w:color="000000"/>
              <w:right w:val="single" w:sz="12" w:space="0" w:color="000000"/>
            </w:tcBorders>
            <w:shd w:val="clear" w:color="000000" w:fill="FFFFFF"/>
            <w:noWrap/>
            <w:vAlign w:val="center"/>
            <w:hideMark/>
          </w:tcPr>
          <w:p w:rsidR="00216B85" w:rsidRDefault="00216B85">
            <w:pPr>
              <w:jc w:val="right"/>
              <w:rPr>
                <w:rFonts w:ascii="宋体" w:hAnsi="宋体" w:cs="Arial"/>
                <w:sz w:val="20"/>
                <w:szCs w:val="20"/>
              </w:rPr>
            </w:pPr>
            <w:r>
              <w:rPr>
                <w:rFonts w:cs="Arial" w:hint="eastAsia"/>
                <w:sz w:val="20"/>
                <w:szCs w:val="20"/>
              </w:rPr>
              <w:t>0.00</w:t>
            </w:r>
          </w:p>
        </w:tc>
      </w:tr>
      <w:tr w:rsidR="00216B85" w:rsidTr="00216B85">
        <w:trPr>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216B85" w:rsidRDefault="00216B85">
            <w:pPr>
              <w:rPr>
                <w:rFonts w:ascii="宋体" w:hAnsi="宋体" w:cs="Arial"/>
                <w:sz w:val="20"/>
                <w:szCs w:val="20"/>
              </w:rPr>
            </w:pPr>
            <w:r>
              <w:rPr>
                <w:rFonts w:cs="Arial" w:hint="eastAsia"/>
                <w:sz w:val="20"/>
                <w:szCs w:val="20"/>
              </w:rPr>
              <w:t>2050199</w:t>
            </w:r>
          </w:p>
        </w:tc>
        <w:tc>
          <w:tcPr>
            <w:tcW w:w="3920" w:type="dxa"/>
            <w:tcBorders>
              <w:top w:val="nil"/>
              <w:left w:val="nil"/>
              <w:bottom w:val="single" w:sz="4" w:space="0" w:color="000000"/>
              <w:right w:val="single" w:sz="4" w:space="0" w:color="000000"/>
            </w:tcBorders>
            <w:shd w:val="clear" w:color="000000" w:fill="CCFFFF"/>
            <w:noWrap/>
            <w:vAlign w:val="center"/>
            <w:hideMark/>
          </w:tcPr>
          <w:p w:rsidR="00216B85" w:rsidRDefault="00216B85">
            <w:pPr>
              <w:rPr>
                <w:rFonts w:ascii="宋体" w:hAnsi="宋体" w:cs="Arial"/>
                <w:sz w:val="20"/>
                <w:szCs w:val="20"/>
              </w:rPr>
            </w:pPr>
            <w:r>
              <w:rPr>
                <w:rFonts w:cs="Arial" w:hint="eastAsia"/>
                <w:sz w:val="20"/>
                <w:szCs w:val="20"/>
              </w:rPr>
              <w:t xml:space="preserve">  </w:t>
            </w:r>
            <w:r>
              <w:rPr>
                <w:rFonts w:cs="Arial" w:hint="eastAsia"/>
                <w:sz w:val="20"/>
                <w:szCs w:val="20"/>
              </w:rPr>
              <w:t>其他教育管理事务支出</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4,640,000.00</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4,640,000.00</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216B85" w:rsidRDefault="00216B85">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0.00</w:t>
            </w:r>
          </w:p>
        </w:tc>
        <w:tc>
          <w:tcPr>
            <w:tcW w:w="1800" w:type="dxa"/>
            <w:gridSpan w:val="2"/>
            <w:tcBorders>
              <w:top w:val="nil"/>
              <w:left w:val="nil"/>
              <w:bottom w:val="single" w:sz="4" w:space="0" w:color="000000"/>
              <w:right w:val="single" w:sz="12" w:space="0" w:color="000000"/>
            </w:tcBorders>
            <w:shd w:val="clear" w:color="000000" w:fill="FFFFFF"/>
            <w:noWrap/>
            <w:vAlign w:val="center"/>
            <w:hideMark/>
          </w:tcPr>
          <w:p w:rsidR="00216B85" w:rsidRDefault="00216B85">
            <w:pPr>
              <w:jc w:val="right"/>
              <w:rPr>
                <w:rFonts w:ascii="宋体" w:hAnsi="宋体" w:cs="Arial"/>
                <w:sz w:val="20"/>
                <w:szCs w:val="20"/>
              </w:rPr>
            </w:pPr>
            <w:r>
              <w:rPr>
                <w:rFonts w:cs="Arial" w:hint="eastAsia"/>
                <w:sz w:val="20"/>
                <w:szCs w:val="20"/>
              </w:rPr>
              <w:t>0.00</w:t>
            </w:r>
          </w:p>
        </w:tc>
      </w:tr>
      <w:tr w:rsidR="00216B85" w:rsidTr="00216B85">
        <w:trPr>
          <w:trHeight w:val="300"/>
        </w:trPr>
        <w:tc>
          <w:tcPr>
            <w:tcW w:w="1248"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216B85" w:rsidRDefault="00216B85">
            <w:pPr>
              <w:rPr>
                <w:rFonts w:ascii="宋体" w:hAnsi="宋体" w:cs="Arial"/>
                <w:b/>
                <w:bCs/>
                <w:sz w:val="20"/>
                <w:szCs w:val="20"/>
              </w:rPr>
            </w:pPr>
            <w:r>
              <w:rPr>
                <w:rFonts w:cs="Arial" w:hint="eastAsia"/>
                <w:b/>
                <w:bCs/>
                <w:sz w:val="20"/>
                <w:szCs w:val="20"/>
              </w:rPr>
              <w:t>20502</w:t>
            </w:r>
          </w:p>
        </w:tc>
        <w:tc>
          <w:tcPr>
            <w:tcW w:w="3920" w:type="dxa"/>
            <w:tcBorders>
              <w:top w:val="nil"/>
              <w:left w:val="nil"/>
              <w:bottom w:val="single" w:sz="4" w:space="0" w:color="000000"/>
              <w:right w:val="single" w:sz="4" w:space="0" w:color="000000"/>
            </w:tcBorders>
            <w:shd w:val="clear" w:color="000000" w:fill="C0C0C0"/>
            <w:noWrap/>
            <w:vAlign w:val="center"/>
            <w:hideMark/>
          </w:tcPr>
          <w:p w:rsidR="00216B85" w:rsidRDefault="00216B85">
            <w:pPr>
              <w:rPr>
                <w:rFonts w:ascii="宋体" w:hAnsi="宋体" w:cs="Arial"/>
                <w:b/>
                <w:bCs/>
                <w:sz w:val="20"/>
                <w:szCs w:val="20"/>
              </w:rPr>
            </w:pPr>
            <w:r>
              <w:rPr>
                <w:rFonts w:cs="Arial" w:hint="eastAsia"/>
                <w:b/>
                <w:bCs/>
                <w:sz w:val="20"/>
                <w:szCs w:val="20"/>
              </w:rPr>
              <w:t>普通教育</w:t>
            </w:r>
          </w:p>
        </w:tc>
        <w:tc>
          <w:tcPr>
            <w:tcW w:w="1800" w:type="dxa"/>
            <w:tcBorders>
              <w:top w:val="nil"/>
              <w:left w:val="nil"/>
              <w:bottom w:val="single" w:sz="4" w:space="0" w:color="000000"/>
              <w:right w:val="single" w:sz="4" w:space="0" w:color="000000"/>
            </w:tcBorders>
            <w:shd w:val="clear" w:color="000000" w:fill="C0C0C0"/>
            <w:noWrap/>
            <w:vAlign w:val="center"/>
            <w:hideMark/>
          </w:tcPr>
          <w:p w:rsidR="00216B85" w:rsidRDefault="00216B85">
            <w:pPr>
              <w:jc w:val="right"/>
              <w:rPr>
                <w:rFonts w:ascii="宋体" w:hAnsi="宋体" w:cs="Arial"/>
                <w:b/>
                <w:bCs/>
                <w:sz w:val="18"/>
                <w:szCs w:val="18"/>
              </w:rPr>
            </w:pPr>
            <w:r>
              <w:rPr>
                <w:rFonts w:cs="Arial" w:hint="eastAsia"/>
                <w:b/>
                <w:bCs/>
                <w:sz w:val="18"/>
                <w:szCs w:val="18"/>
              </w:rPr>
              <w:t>980,516,680.70</w:t>
            </w:r>
          </w:p>
        </w:tc>
        <w:tc>
          <w:tcPr>
            <w:tcW w:w="1800" w:type="dxa"/>
            <w:tcBorders>
              <w:top w:val="nil"/>
              <w:left w:val="nil"/>
              <w:bottom w:val="single" w:sz="4" w:space="0" w:color="000000"/>
              <w:right w:val="single" w:sz="4" w:space="0" w:color="000000"/>
            </w:tcBorders>
            <w:shd w:val="clear" w:color="000000" w:fill="C0C0C0"/>
            <w:noWrap/>
            <w:vAlign w:val="center"/>
            <w:hideMark/>
          </w:tcPr>
          <w:p w:rsidR="00216B85" w:rsidRDefault="00216B85">
            <w:pPr>
              <w:jc w:val="right"/>
              <w:rPr>
                <w:rFonts w:ascii="宋体" w:hAnsi="宋体" w:cs="Arial"/>
                <w:b/>
                <w:bCs/>
                <w:sz w:val="18"/>
                <w:szCs w:val="18"/>
              </w:rPr>
            </w:pPr>
            <w:r>
              <w:rPr>
                <w:rFonts w:cs="Arial" w:hint="eastAsia"/>
                <w:b/>
                <w:bCs/>
                <w:sz w:val="18"/>
                <w:szCs w:val="18"/>
              </w:rPr>
              <w:t>947,916,680.70</w:t>
            </w:r>
          </w:p>
        </w:tc>
        <w:tc>
          <w:tcPr>
            <w:tcW w:w="1800" w:type="dxa"/>
            <w:tcBorders>
              <w:top w:val="nil"/>
              <w:left w:val="nil"/>
              <w:bottom w:val="single" w:sz="4" w:space="0" w:color="000000"/>
              <w:right w:val="single" w:sz="4" w:space="0" w:color="000000"/>
            </w:tcBorders>
            <w:shd w:val="clear" w:color="000000" w:fill="C0C0C0"/>
            <w:noWrap/>
            <w:vAlign w:val="center"/>
            <w:hideMark/>
          </w:tcPr>
          <w:p w:rsidR="00216B85" w:rsidRDefault="00216B85">
            <w:pPr>
              <w:jc w:val="right"/>
              <w:rPr>
                <w:rFonts w:ascii="宋体" w:hAnsi="宋体" w:cs="Arial"/>
                <w:b/>
                <w:bCs/>
                <w:sz w:val="20"/>
                <w:szCs w:val="20"/>
              </w:rPr>
            </w:pPr>
            <w:r>
              <w:rPr>
                <w:rFonts w:cs="Arial" w:hint="eastAsia"/>
                <w:b/>
                <w:bCs/>
                <w:sz w:val="20"/>
                <w:szCs w:val="20"/>
              </w:rPr>
              <w:t>32,600,000.00</w:t>
            </w:r>
          </w:p>
        </w:tc>
        <w:tc>
          <w:tcPr>
            <w:tcW w:w="1800" w:type="dxa"/>
            <w:tcBorders>
              <w:top w:val="nil"/>
              <w:left w:val="nil"/>
              <w:bottom w:val="single" w:sz="4" w:space="0" w:color="000000"/>
              <w:right w:val="single" w:sz="4" w:space="0" w:color="000000"/>
            </w:tcBorders>
            <w:shd w:val="clear" w:color="000000" w:fill="C0C0C0"/>
            <w:noWrap/>
            <w:vAlign w:val="center"/>
            <w:hideMark/>
          </w:tcPr>
          <w:p w:rsidR="00216B85" w:rsidRDefault="00216B85">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216B85" w:rsidRDefault="00216B85">
            <w:pPr>
              <w:jc w:val="right"/>
              <w:rPr>
                <w:rFonts w:ascii="宋体" w:hAnsi="宋体" w:cs="Arial"/>
                <w:b/>
                <w:bCs/>
                <w:sz w:val="20"/>
                <w:szCs w:val="20"/>
              </w:rPr>
            </w:pPr>
            <w:r>
              <w:rPr>
                <w:rFonts w:cs="Arial" w:hint="eastAsia"/>
                <w:b/>
                <w:bCs/>
                <w:sz w:val="20"/>
                <w:szCs w:val="20"/>
              </w:rPr>
              <w:t>0.00</w:t>
            </w:r>
          </w:p>
        </w:tc>
        <w:tc>
          <w:tcPr>
            <w:tcW w:w="1800" w:type="dxa"/>
            <w:gridSpan w:val="2"/>
            <w:tcBorders>
              <w:top w:val="nil"/>
              <w:left w:val="nil"/>
              <w:bottom w:val="single" w:sz="4" w:space="0" w:color="000000"/>
              <w:right w:val="single" w:sz="12" w:space="0" w:color="000000"/>
            </w:tcBorders>
            <w:shd w:val="clear" w:color="000000" w:fill="C0C0C0"/>
            <w:noWrap/>
            <w:vAlign w:val="center"/>
            <w:hideMark/>
          </w:tcPr>
          <w:p w:rsidR="00216B85" w:rsidRDefault="00216B85">
            <w:pPr>
              <w:jc w:val="right"/>
              <w:rPr>
                <w:rFonts w:ascii="宋体" w:hAnsi="宋体" w:cs="Arial"/>
                <w:b/>
                <w:bCs/>
                <w:sz w:val="20"/>
                <w:szCs w:val="20"/>
              </w:rPr>
            </w:pPr>
            <w:r>
              <w:rPr>
                <w:rFonts w:cs="Arial" w:hint="eastAsia"/>
                <w:b/>
                <w:bCs/>
                <w:sz w:val="20"/>
                <w:szCs w:val="20"/>
              </w:rPr>
              <w:t>0.00</w:t>
            </w:r>
          </w:p>
        </w:tc>
      </w:tr>
      <w:tr w:rsidR="00216B85" w:rsidTr="00216B85">
        <w:trPr>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216B85" w:rsidRDefault="00216B85">
            <w:pPr>
              <w:rPr>
                <w:rFonts w:ascii="宋体" w:hAnsi="宋体" w:cs="Arial"/>
                <w:sz w:val="20"/>
                <w:szCs w:val="20"/>
              </w:rPr>
            </w:pPr>
            <w:r>
              <w:rPr>
                <w:rFonts w:cs="Arial" w:hint="eastAsia"/>
                <w:sz w:val="20"/>
                <w:szCs w:val="20"/>
              </w:rPr>
              <w:t>2050201</w:t>
            </w:r>
          </w:p>
        </w:tc>
        <w:tc>
          <w:tcPr>
            <w:tcW w:w="3920" w:type="dxa"/>
            <w:tcBorders>
              <w:top w:val="nil"/>
              <w:left w:val="nil"/>
              <w:bottom w:val="single" w:sz="4" w:space="0" w:color="000000"/>
              <w:right w:val="single" w:sz="4" w:space="0" w:color="000000"/>
            </w:tcBorders>
            <w:shd w:val="clear" w:color="000000" w:fill="CCFFFF"/>
            <w:noWrap/>
            <w:vAlign w:val="center"/>
            <w:hideMark/>
          </w:tcPr>
          <w:p w:rsidR="00216B85" w:rsidRDefault="00216B85">
            <w:pPr>
              <w:rPr>
                <w:rFonts w:ascii="宋体" w:hAnsi="宋体" w:cs="Arial"/>
                <w:sz w:val="20"/>
                <w:szCs w:val="20"/>
              </w:rPr>
            </w:pPr>
            <w:r>
              <w:rPr>
                <w:rFonts w:cs="Arial" w:hint="eastAsia"/>
                <w:sz w:val="20"/>
                <w:szCs w:val="20"/>
              </w:rPr>
              <w:t xml:space="preserve">  </w:t>
            </w:r>
            <w:r>
              <w:rPr>
                <w:rFonts w:cs="Arial" w:hint="eastAsia"/>
                <w:sz w:val="20"/>
                <w:szCs w:val="20"/>
              </w:rPr>
              <w:t>学前教育</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14,604,819.00</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14,604,819.00</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216B85" w:rsidRDefault="00216B85">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0.00</w:t>
            </w:r>
          </w:p>
        </w:tc>
        <w:tc>
          <w:tcPr>
            <w:tcW w:w="1800" w:type="dxa"/>
            <w:gridSpan w:val="2"/>
            <w:tcBorders>
              <w:top w:val="nil"/>
              <w:left w:val="nil"/>
              <w:bottom w:val="single" w:sz="4" w:space="0" w:color="000000"/>
              <w:right w:val="single" w:sz="12" w:space="0" w:color="000000"/>
            </w:tcBorders>
            <w:shd w:val="clear" w:color="000000" w:fill="FFFFFF"/>
            <w:noWrap/>
            <w:vAlign w:val="center"/>
            <w:hideMark/>
          </w:tcPr>
          <w:p w:rsidR="00216B85" w:rsidRDefault="00216B85">
            <w:pPr>
              <w:jc w:val="right"/>
              <w:rPr>
                <w:rFonts w:ascii="宋体" w:hAnsi="宋体" w:cs="Arial"/>
                <w:sz w:val="20"/>
                <w:szCs w:val="20"/>
              </w:rPr>
            </w:pPr>
            <w:r>
              <w:rPr>
                <w:rFonts w:cs="Arial" w:hint="eastAsia"/>
                <w:sz w:val="20"/>
                <w:szCs w:val="20"/>
              </w:rPr>
              <w:t>0.00</w:t>
            </w:r>
          </w:p>
        </w:tc>
      </w:tr>
      <w:tr w:rsidR="00216B85" w:rsidTr="00216B85">
        <w:trPr>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216B85" w:rsidRDefault="00216B85">
            <w:pPr>
              <w:rPr>
                <w:rFonts w:ascii="宋体" w:hAnsi="宋体" w:cs="Arial"/>
                <w:sz w:val="20"/>
                <w:szCs w:val="20"/>
              </w:rPr>
            </w:pPr>
            <w:r>
              <w:rPr>
                <w:rFonts w:cs="Arial" w:hint="eastAsia"/>
                <w:sz w:val="20"/>
                <w:szCs w:val="20"/>
              </w:rPr>
              <w:t>2050202</w:t>
            </w:r>
          </w:p>
        </w:tc>
        <w:tc>
          <w:tcPr>
            <w:tcW w:w="3920" w:type="dxa"/>
            <w:tcBorders>
              <w:top w:val="nil"/>
              <w:left w:val="nil"/>
              <w:bottom w:val="single" w:sz="4" w:space="0" w:color="000000"/>
              <w:right w:val="single" w:sz="4" w:space="0" w:color="000000"/>
            </w:tcBorders>
            <w:shd w:val="clear" w:color="000000" w:fill="CCFFFF"/>
            <w:noWrap/>
            <w:vAlign w:val="center"/>
            <w:hideMark/>
          </w:tcPr>
          <w:p w:rsidR="00216B85" w:rsidRDefault="00216B85">
            <w:pPr>
              <w:rPr>
                <w:rFonts w:ascii="宋体" w:hAnsi="宋体" w:cs="Arial"/>
                <w:sz w:val="20"/>
                <w:szCs w:val="20"/>
              </w:rPr>
            </w:pPr>
            <w:r>
              <w:rPr>
                <w:rFonts w:cs="Arial" w:hint="eastAsia"/>
                <w:sz w:val="20"/>
                <w:szCs w:val="20"/>
              </w:rPr>
              <w:t xml:space="preserve">  </w:t>
            </w:r>
            <w:r>
              <w:rPr>
                <w:rFonts w:cs="Arial" w:hint="eastAsia"/>
                <w:sz w:val="20"/>
                <w:szCs w:val="20"/>
              </w:rPr>
              <w:t>小学教育</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554,450,875.64</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537,050,875.64</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17,400,000.00</w:t>
            </w:r>
          </w:p>
        </w:tc>
        <w:tc>
          <w:tcPr>
            <w:tcW w:w="1800" w:type="dxa"/>
            <w:tcBorders>
              <w:top w:val="nil"/>
              <w:left w:val="nil"/>
              <w:bottom w:val="single" w:sz="4" w:space="0" w:color="000000"/>
              <w:right w:val="single" w:sz="4" w:space="0" w:color="000000"/>
            </w:tcBorders>
            <w:shd w:val="clear" w:color="000000" w:fill="FFFFFF"/>
            <w:noWrap/>
            <w:vAlign w:val="center"/>
            <w:hideMark/>
          </w:tcPr>
          <w:p w:rsidR="00216B85" w:rsidRDefault="00216B85">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0.00</w:t>
            </w:r>
          </w:p>
        </w:tc>
        <w:tc>
          <w:tcPr>
            <w:tcW w:w="1800" w:type="dxa"/>
            <w:gridSpan w:val="2"/>
            <w:tcBorders>
              <w:top w:val="nil"/>
              <w:left w:val="nil"/>
              <w:bottom w:val="single" w:sz="4" w:space="0" w:color="000000"/>
              <w:right w:val="single" w:sz="12" w:space="0" w:color="000000"/>
            </w:tcBorders>
            <w:shd w:val="clear" w:color="000000" w:fill="FFFFFF"/>
            <w:noWrap/>
            <w:vAlign w:val="center"/>
            <w:hideMark/>
          </w:tcPr>
          <w:p w:rsidR="00216B85" w:rsidRDefault="00216B85">
            <w:pPr>
              <w:jc w:val="right"/>
              <w:rPr>
                <w:rFonts w:ascii="宋体" w:hAnsi="宋体" w:cs="Arial"/>
                <w:sz w:val="20"/>
                <w:szCs w:val="20"/>
              </w:rPr>
            </w:pPr>
            <w:r>
              <w:rPr>
                <w:rFonts w:cs="Arial" w:hint="eastAsia"/>
                <w:sz w:val="20"/>
                <w:szCs w:val="20"/>
              </w:rPr>
              <w:t>0.00</w:t>
            </w:r>
          </w:p>
        </w:tc>
      </w:tr>
      <w:tr w:rsidR="00216B85" w:rsidTr="00216B85">
        <w:trPr>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216B85" w:rsidRDefault="00216B85">
            <w:pPr>
              <w:rPr>
                <w:rFonts w:ascii="宋体" w:hAnsi="宋体" w:cs="Arial"/>
                <w:sz w:val="20"/>
                <w:szCs w:val="20"/>
              </w:rPr>
            </w:pPr>
            <w:r>
              <w:rPr>
                <w:rFonts w:cs="Arial" w:hint="eastAsia"/>
                <w:sz w:val="20"/>
                <w:szCs w:val="20"/>
              </w:rPr>
              <w:t>2050203</w:t>
            </w:r>
          </w:p>
        </w:tc>
        <w:tc>
          <w:tcPr>
            <w:tcW w:w="3920" w:type="dxa"/>
            <w:tcBorders>
              <w:top w:val="nil"/>
              <w:left w:val="nil"/>
              <w:bottom w:val="single" w:sz="4" w:space="0" w:color="000000"/>
              <w:right w:val="single" w:sz="4" w:space="0" w:color="000000"/>
            </w:tcBorders>
            <w:shd w:val="clear" w:color="000000" w:fill="CCFFFF"/>
            <w:noWrap/>
            <w:vAlign w:val="center"/>
            <w:hideMark/>
          </w:tcPr>
          <w:p w:rsidR="00216B85" w:rsidRDefault="00216B85">
            <w:pPr>
              <w:rPr>
                <w:rFonts w:ascii="宋体" w:hAnsi="宋体" w:cs="Arial"/>
                <w:sz w:val="20"/>
                <w:szCs w:val="20"/>
              </w:rPr>
            </w:pPr>
            <w:r>
              <w:rPr>
                <w:rFonts w:cs="Arial" w:hint="eastAsia"/>
                <w:sz w:val="20"/>
                <w:szCs w:val="20"/>
              </w:rPr>
              <w:t xml:space="preserve">  </w:t>
            </w:r>
            <w:r>
              <w:rPr>
                <w:rFonts w:cs="Arial" w:hint="eastAsia"/>
                <w:sz w:val="20"/>
                <w:szCs w:val="20"/>
              </w:rPr>
              <w:t>初中教育</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264,803,495.36</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254,603,495.36</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10,200,000.00</w:t>
            </w:r>
          </w:p>
        </w:tc>
        <w:tc>
          <w:tcPr>
            <w:tcW w:w="1800" w:type="dxa"/>
            <w:tcBorders>
              <w:top w:val="nil"/>
              <w:left w:val="nil"/>
              <w:bottom w:val="single" w:sz="4" w:space="0" w:color="000000"/>
              <w:right w:val="single" w:sz="4" w:space="0" w:color="000000"/>
            </w:tcBorders>
            <w:shd w:val="clear" w:color="000000" w:fill="FFFFFF"/>
            <w:noWrap/>
            <w:vAlign w:val="center"/>
            <w:hideMark/>
          </w:tcPr>
          <w:p w:rsidR="00216B85" w:rsidRDefault="00216B85">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0.00</w:t>
            </w:r>
          </w:p>
        </w:tc>
        <w:tc>
          <w:tcPr>
            <w:tcW w:w="1800" w:type="dxa"/>
            <w:gridSpan w:val="2"/>
            <w:tcBorders>
              <w:top w:val="nil"/>
              <w:left w:val="nil"/>
              <w:bottom w:val="single" w:sz="4" w:space="0" w:color="000000"/>
              <w:right w:val="single" w:sz="12" w:space="0" w:color="000000"/>
            </w:tcBorders>
            <w:shd w:val="clear" w:color="000000" w:fill="FFFFFF"/>
            <w:noWrap/>
            <w:vAlign w:val="center"/>
            <w:hideMark/>
          </w:tcPr>
          <w:p w:rsidR="00216B85" w:rsidRDefault="00216B85">
            <w:pPr>
              <w:jc w:val="right"/>
              <w:rPr>
                <w:rFonts w:ascii="宋体" w:hAnsi="宋体" w:cs="Arial"/>
                <w:sz w:val="20"/>
                <w:szCs w:val="20"/>
              </w:rPr>
            </w:pPr>
            <w:r>
              <w:rPr>
                <w:rFonts w:cs="Arial" w:hint="eastAsia"/>
                <w:sz w:val="20"/>
                <w:szCs w:val="20"/>
              </w:rPr>
              <w:t>0.00</w:t>
            </w:r>
          </w:p>
        </w:tc>
      </w:tr>
      <w:tr w:rsidR="00216B85" w:rsidTr="00216B85">
        <w:trPr>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216B85" w:rsidRDefault="00216B85">
            <w:pPr>
              <w:rPr>
                <w:rFonts w:ascii="宋体" w:hAnsi="宋体" w:cs="Arial"/>
                <w:sz w:val="20"/>
                <w:szCs w:val="20"/>
              </w:rPr>
            </w:pPr>
            <w:r>
              <w:rPr>
                <w:rFonts w:cs="Arial" w:hint="eastAsia"/>
                <w:sz w:val="20"/>
                <w:szCs w:val="20"/>
              </w:rPr>
              <w:t>2050204</w:t>
            </w:r>
          </w:p>
        </w:tc>
        <w:tc>
          <w:tcPr>
            <w:tcW w:w="3920" w:type="dxa"/>
            <w:tcBorders>
              <w:top w:val="nil"/>
              <w:left w:val="nil"/>
              <w:bottom w:val="single" w:sz="4" w:space="0" w:color="000000"/>
              <w:right w:val="single" w:sz="4" w:space="0" w:color="000000"/>
            </w:tcBorders>
            <w:shd w:val="clear" w:color="000000" w:fill="CCFFFF"/>
            <w:noWrap/>
            <w:vAlign w:val="center"/>
            <w:hideMark/>
          </w:tcPr>
          <w:p w:rsidR="00216B85" w:rsidRDefault="00216B85">
            <w:pPr>
              <w:rPr>
                <w:rFonts w:ascii="宋体" w:hAnsi="宋体" w:cs="Arial"/>
                <w:sz w:val="20"/>
                <w:szCs w:val="20"/>
              </w:rPr>
            </w:pPr>
            <w:r>
              <w:rPr>
                <w:rFonts w:cs="Arial" w:hint="eastAsia"/>
                <w:sz w:val="20"/>
                <w:szCs w:val="20"/>
              </w:rPr>
              <w:t xml:space="preserve">  </w:t>
            </w:r>
            <w:r>
              <w:rPr>
                <w:rFonts w:cs="Arial" w:hint="eastAsia"/>
                <w:sz w:val="20"/>
                <w:szCs w:val="20"/>
              </w:rPr>
              <w:t>高中教育</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131,959,070.12</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126,959,070.12</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5,000,000.00</w:t>
            </w:r>
          </w:p>
        </w:tc>
        <w:tc>
          <w:tcPr>
            <w:tcW w:w="1800" w:type="dxa"/>
            <w:tcBorders>
              <w:top w:val="nil"/>
              <w:left w:val="nil"/>
              <w:bottom w:val="single" w:sz="4" w:space="0" w:color="000000"/>
              <w:right w:val="single" w:sz="4" w:space="0" w:color="000000"/>
            </w:tcBorders>
            <w:shd w:val="clear" w:color="000000" w:fill="FFFFFF"/>
            <w:noWrap/>
            <w:vAlign w:val="center"/>
            <w:hideMark/>
          </w:tcPr>
          <w:p w:rsidR="00216B85" w:rsidRDefault="00216B85">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0.00</w:t>
            </w:r>
          </w:p>
        </w:tc>
        <w:tc>
          <w:tcPr>
            <w:tcW w:w="1800" w:type="dxa"/>
            <w:gridSpan w:val="2"/>
            <w:tcBorders>
              <w:top w:val="nil"/>
              <w:left w:val="nil"/>
              <w:bottom w:val="single" w:sz="4" w:space="0" w:color="000000"/>
              <w:right w:val="single" w:sz="12" w:space="0" w:color="000000"/>
            </w:tcBorders>
            <w:shd w:val="clear" w:color="000000" w:fill="FFFFFF"/>
            <w:noWrap/>
            <w:vAlign w:val="center"/>
            <w:hideMark/>
          </w:tcPr>
          <w:p w:rsidR="00216B85" w:rsidRDefault="00216B85">
            <w:pPr>
              <w:jc w:val="right"/>
              <w:rPr>
                <w:rFonts w:ascii="宋体" w:hAnsi="宋体" w:cs="Arial"/>
                <w:sz w:val="20"/>
                <w:szCs w:val="20"/>
              </w:rPr>
            </w:pPr>
            <w:r>
              <w:rPr>
                <w:rFonts w:cs="Arial" w:hint="eastAsia"/>
                <w:sz w:val="20"/>
                <w:szCs w:val="20"/>
              </w:rPr>
              <w:t>0.00</w:t>
            </w:r>
          </w:p>
        </w:tc>
      </w:tr>
      <w:tr w:rsidR="00216B85" w:rsidTr="00216B85">
        <w:trPr>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216B85" w:rsidRDefault="00216B85">
            <w:pPr>
              <w:rPr>
                <w:rFonts w:ascii="宋体" w:hAnsi="宋体" w:cs="Arial"/>
                <w:sz w:val="20"/>
                <w:szCs w:val="20"/>
              </w:rPr>
            </w:pPr>
            <w:r>
              <w:rPr>
                <w:rFonts w:cs="Arial" w:hint="eastAsia"/>
                <w:sz w:val="20"/>
                <w:szCs w:val="20"/>
              </w:rPr>
              <w:t>2050299</w:t>
            </w:r>
          </w:p>
        </w:tc>
        <w:tc>
          <w:tcPr>
            <w:tcW w:w="3920" w:type="dxa"/>
            <w:tcBorders>
              <w:top w:val="nil"/>
              <w:left w:val="nil"/>
              <w:bottom w:val="single" w:sz="4" w:space="0" w:color="000000"/>
              <w:right w:val="single" w:sz="4" w:space="0" w:color="000000"/>
            </w:tcBorders>
            <w:shd w:val="clear" w:color="000000" w:fill="CCFFFF"/>
            <w:noWrap/>
            <w:vAlign w:val="center"/>
            <w:hideMark/>
          </w:tcPr>
          <w:p w:rsidR="00216B85" w:rsidRDefault="00216B85">
            <w:pPr>
              <w:rPr>
                <w:rFonts w:ascii="宋体" w:hAnsi="宋体" w:cs="Arial"/>
                <w:sz w:val="20"/>
                <w:szCs w:val="20"/>
              </w:rPr>
            </w:pPr>
            <w:r>
              <w:rPr>
                <w:rFonts w:cs="Arial" w:hint="eastAsia"/>
                <w:sz w:val="20"/>
                <w:szCs w:val="20"/>
              </w:rPr>
              <w:t xml:space="preserve">  </w:t>
            </w:r>
            <w:r>
              <w:rPr>
                <w:rFonts w:cs="Arial" w:hint="eastAsia"/>
                <w:sz w:val="20"/>
                <w:szCs w:val="20"/>
              </w:rPr>
              <w:t>其他普通教育支出</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14,698,420.58</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14,698,420.58</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216B85" w:rsidRDefault="00216B85">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0.00</w:t>
            </w:r>
          </w:p>
        </w:tc>
        <w:tc>
          <w:tcPr>
            <w:tcW w:w="1800" w:type="dxa"/>
            <w:gridSpan w:val="2"/>
            <w:tcBorders>
              <w:top w:val="nil"/>
              <w:left w:val="nil"/>
              <w:bottom w:val="single" w:sz="4" w:space="0" w:color="000000"/>
              <w:right w:val="single" w:sz="12" w:space="0" w:color="000000"/>
            </w:tcBorders>
            <w:shd w:val="clear" w:color="000000" w:fill="FFFFFF"/>
            <w:noWrap/>
            <w:vAlign w:val="center"/>
            <w:hideMark/>
          </w:tcPr>
          <w:p w:rsidR="00216B85" w:rsidRDefault="00216B85">
            <w:pPr>
              <w:jc w:val="right"/>
              <w:rPr>
                <w:rFonts w:ascii="宋体" w:hAnsi="宋体" w:cs="Arial"/>
                <w:sz w:val="20"/>
                <w:szCs w:val="20"/>
              </w:rPr>
            </w:pPr>
            <w:r>
              <w:rPr>
                <w:rFonts w:cs="Arial" w:hint="eastAsia"/>
                <w:sz w:val="20"/>
                <w:szCs w:val="20"/>
              </w:rPr>
              <w:t>0.00</w:t>
            </w:r>
          </w:p>
        </w:tc>
      </w:tr>
      <w:tr w:rsidR="00216B85" w:rsidTr="00216B85">
        <w:trPr>
          <w:trHeight w:val="300"/>
        </w:trPr>
        <w:tc>
          <w:tcPr>
            <w:tcW w:w="1248"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216B85" w:rsidRDefault="00216B85">
            <w:pPr>
              <w:rPr>
                <w:rFonts w:ascii="宋体" w:hAnsi="宋体" w:cs="Arial"/>
                <w:b/>
                <w:bCs/>
                <w:sz w:val="20"/>
                <w:szCs w:val="20"/>
              </w:rPr>
            </w:pPr>
            <w:r>
              <w:rPr>
                <w:rFonts w:cs="Arial" w:hint="eastAsia"/>
                <w:b/>
                <w:bCs/>
                <w:sz w:val="20"/>
                <w:szCs w:val="20"/>
              </w:rPr>
              <w:t>20503</w:t>
            </w:r>
          </w:p>
        </w:tc>
        <w:tc>
          <w:tcPr>
            <w:tcW w:w="3920" w:type="dxa"/>
            <w:tcBorders>
              <w:top w:val="nil"/>
              <w:left w:val="nil"/>
              <w:bottom w:val="single" w:sz="4" w:space="0" w:color="000000"/>
              <w:right w:val="single" w:sz="4" w:space="0" w:color="000000"/>
            </w:tcBorders>
            <w:shd w:val="clear" w:color="000000" w:fill="C0C0C0"/>
            <w:noWrap/>
            <w:vAlign w:val="center"/>
            <w:hideMark/>
          </w:tcPr>
          <w:p w:rsidR="00216B85" w:rsidRDefault="00216B85">
            <w:pPr>
              <w:rPr>
                <w:rFonts w:ascii="宋体" w:hAnsi="宋体" w:cs="Arial"/>
                <w:b/>
                <w:bCs/>
                <w:sz w:val="20"/>
                <w:szCs w:val="20"/>
              </w:rPr>
            </w:pPr>
            <w:r>
              <w:rPr>
                <w:rFonts w:cs="Arial" w:hint="eastAsia"/>
                <w:b/>
                <w:bCs/>
                <w:sz w:val="20"/>
                <w:szCs w:val="20"/>
              </w:rPr>
              <w:t>职业教育</w:t>
            </w:r>
          </w:p>
        </w:tc>
        <w:tc>
          <w:tcPr>
            <w:tcW w:w="1800" w:type="dxa"/>
            <w:tcBorders>
              <w:top w:val="nil"/>
              <w:left w:val="nil"/>
              <w:bottom w:val="single" w:sz="4" w:space="0" w:color="000000"/>
              <w:right w:val="single" w:sz="4" w:space="0" w:color="000000"/>
            </w:tcBorders>
            <w:shd w:val="clear" w:color="000000" w:fill="C0C0C0"/>
            <w:noWrap/>
            <w:vAlign w:val="center"/>
            <w:hideMark/>
          </w:tcPr>
          <w:p w:rsidR="00216B85" w:rsidRDefault="00216B85">
            <w:pPr>
              <w:jc w:val="right"/>
              <w:rPr>
                <w:rFonts w:ascii="宋体" w:hAnsi="宋体" w:cs="Arial"/>
                <w:b/>
                <w:bCs/>
                <w:sz w:val="20"/>
                <w:szCs w:val="20"/>
              </w:rPr>
            </w:pPr>
            <w:r>
              <w:rPr>
                <w:rFonts w:cs="Arial" w:hint="eastAsia"/>
                <w:b/>
                <w:bCs/>
                <w:sz w:val="20"/>
                <w:szCs w:val="20"/>
              </w:rPr>
              <w:t>20,250,000.00</w:t>
            </w:r>
          </w:p>
        </w:tc>
        <w:tc>
          <w:tcPr>
            <w:tcW w:w="1800" w:type="dxa"/>
            <w:tcBorders>
              <w:top w:val="nil"/>
              <w:left w:val="nil"/>
              <w:bottom w:val="single" w:sz="4" w:space="0" w:color="000000"/>
              <w:right w:val="single" w:sz="4" w:space="0" w:color="000000"/>
            </w:tcBorders>
            <w:shd w:val="clear" w:color="000000" w:fill="C0C0C0"/>
            <w:noWrap/>
            <w:vAlign w:val="center"/>
            <w:hideMark/>
          </w:tcPr>
          <w:p w:rsidR="00216B85" w:rsidRDefault="00216B85">
            <w:pPr>
              <w:jc w:val="right"/>
              <w:rPr>
                <w:rFonts w:ascii="宋体" w:hAnsi="宋体" w:cs="Arial"/>
                <w:b/>
                <w:bCs/>
                <w:sz w:val="20"/>
                <w:szCs w:val="20"/>
              </w:rPr>
            </w:pPr>
            <w:r>
              <w:rPr>
                <w:rFonts w:cs="Arial" w:hint="eastAsia"/>
                <w:b/>
                <w:bCs/>
                <w:sz w:val="20"/>
                <w:szCs w:val="20"/>
              </w:rPr>
              <w:t>20,250,000.00</w:t>
            </w:r>
          </w:p>
        </w:tc>
        <w:tc>
          <w:tcPr>
            <w:tcW w:w="1800" w:type="dxa"/>
            <w:tcBorders>
              <w:top w:val="nil"/>
              <w:left w:val="nil"/>
              <w:bottom w:val="single" w:sz="4" w:space="0" w:color="000000"/>
              <w:right w:val="single" w:sz="4" w:space="0" w:color="000000"/>
            </w:tcBorders>
            <w:shd w:val="clear" w:color="000000" w:fill="C0C0C0"/>
            <w:noWrap/>
            <w:vAlign w:val="center"/>
            <w:hideMark/>
          </w:tcPr>
          <w:p w:rsidR="00216B85" w:rsidRDefault="00216B85">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216B85" w:rsidRDefault="00216B85">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216B85" w:rsidRDefault="00216B85">
            <w:pPr>
              <w:jc w:val="right"/>
              <w:rPr>
                <w:rFonts w:ascii="宋体" w:hAnsi="宋体" w:cs="Arial"/>
                <w:b/>
                <w:bCs/>
                <w:sz w:val="20"/>
                <w:szCs w:val="20"/>
              </w:rPr>
            </w:pPr>
            <w:r>
              <w:rPr>
                <w:rFonts w:cs="Arial" w:hint="eastAsia"/>
                <w:b/>
                <w:bCs/>
                <w:sz w:val="20"/>
                <w:szCs w:val="20"/>
              </w:rPr>
              <w:t>0.00</w:t>
            </w:r>
          </w:p>
        </w:tc>
        <w:tc>
          <w:tcPr>
            <w:tcW w:w="1800" w:type="dxa"/>
            <w:gridSpan w:val="2"/>
            <w:tcBorders>
              <w:top w:val="nil"/>
              <w:left w:val="nil"/>
              <w:bottom w:val="single" w:sz="4" w:space="0" w:color="000000"/>
              <w:right w:val="single" w:sz="12" w:space="0" w:color="000000"/>
            </w:tcBorders>
            <w:shd w:val="clear" w:color="000000" w:fill="C0C0C0"/>
            <w:noWrap/>
            <w:vAlign w:val="center"/>
            <w:hideMark/>
          </w:tcPr>
          <w:p w:rsidR="00216B85" w:rsidRDefault="00216B85">
            <w:pPr>
              <w:jc w:val="right"/>
              <w:rPr>
                <w:rFonts w:ascii="宋体" w:hAnsi="宋体" w:cs="Arial"/>
                <w:b/>
                <w:bCs/>
                <w:sz w:val="20"/>
                <w:szCs w:val="20"/>
              </w:rPr>
            </w:pPr>
            <w:r>
              <w:rPr>
                <w:rFonts w:cs="Arial" w:hint="eastAsia"/>
                <w:b/>
                <w:bCs/>
                <w:sz w:val="20"/>
                <w:szCs w:val="20"/>
              </w:rPr>
              <w:t>0.00</w:t>
            </w:r>
          </w:p>
        </w:tc>
      </w:tr>
      <w:tr w:rsidR="00216B85" w:rsidTr="00216B85">
        <w:trPr>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216B85" w:rsidRDefault="00216B85">
            <w:pPr>
              <w:rPr>
                <w:rFonts w:ascii="宋体" w:hAnsi="宋体" w:cs="Arial"/>
                <w:sz w:val="20"/>
                <w:szCs w:val="20"/>
              </w:rPr>
            </w:pPr>
            <w:r>
              <w:rPr>
                <w:rFonts w:cs="Arial" w:hint="eastAsia"/>
                <w:sz w:val="20"/>
                <w:szCs w:val="20"/>
              </w:rPr>
              <w:t>2050304</w:t>
            </w:r>
          </w:p>
        </w:tc>
        <w:tc>
          <w:tcPr>
            <w:tcW w:w="3920" w:type="dxa"/>
            <w:tcBorders>
              <w:top w:val="nil"/>
              <w:left w:val="nil"/>
              <w:bottom w:val="single" w:sz="4" w:space="0" w:color="000000"/>
              <w:right w:val="single" w:sz="4" w:space="0" w:color="000000"/>
            </w:tcBorders>
            <w:shd w:val="clear" w:color="000000" w:fill="CCFFFF"/>
            <w:noWrap/>
            <w:vAlign w:val="center"/>
            <w:hideMark/>
          </w:tcPr>
          <w:p w:rsidR="00216B85" w:rsidRDefault="00216B85">
            <w:pPr>
              <w:rPr>
                <w:rFonts w:ascii="宋体" w:hAnsi="宋体" w:cs="Arial"/>
                <w:sz w:val="20"/>
                <w:szCs w:val="20"/>
              </w:rPr>
            </w:pPr>
            <w:r>
              <w:rPr>
                <w:rFonts w:cs="Arial" w:hint="eastAsia"/>
                <w:sz w:val="20"/>
                <w:szCs w:val="20"/>
              </w:rPr>
              <w:t xml:space="preserve">  </w:t>
            </w:r>
            <w:r>
              <w:rPr>
                <w:rFonts w:cs="Arial" w:hint="eastAsia"/>
                <w:sz w:val="20"/>
                <w:szCs w:val="20"/>
              </w:rPr>
              <w:t>职业高中教育</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20,250,000.00</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20,250,000.00</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216B85" w:rsidRDefault="00216B85">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0.00</w:t>
            </w:r>
          </w:p>
        </w:tc>
        <w:tc>
          <w:tcPr>
            <w:tcW w:w="1800" w:type="dxa"/>
            <w:gridSpan w:val="2"/>
            <w:tcBorders>
              <w:top w:val="nil"/>
              <w:left w:val="nil"/>
              <w:bottom w:val="single" w:sz="4" w:space="0" w:color="000000"/>
              <w:right w:val="single" w:sz="12" w:space="0" w:color="000000"/>
            </w:tcBorders>
            <w:shd w:val="clear" w:color="000000" w:fill="FFFFFF"/>
            <w:noWrap/>
            <w:vAlign w:val="center"/>
            <w:hideMark/>
          </w:tcPr>
          <w:p w:rsidR="00216B85" w:rsidRDefault="00216B85">
            <w:pPr>
              <w:jc w:val="right"/>
              <w:rPr>
                <w:rFonts w:ascii="宋体" w:hAnsi="宋体" w:cs="Arial"/>
                <w:sz w:val="20"/>
                <w:szCs w:val="20"/>
              </w:rPr>
            </w:pPr>
            <w:r>
              <w:rPr>
                <w:rFonts w:cs="Arial" w:hint="eastAsia"/>
                <w:sz w:val="20"/>
                <w:szCs w:val="20"/>
              </w:rPr>
              <w:t>0.00</w:t>
            </w:r>
          </w:p>
        </w:tc>
      </w:tr>
      <w:tr w:rsidR="00216B85" w:rsidTr="00216B85">
        <w:trPr>
          <w:trHeight w:val="300"/>
        </w:trPr>
        <w:tc>
          <w:tcPr>
            <w:tcW w:w="1248"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216B85" w:rsidRDefault="00216B85">
            <w:pPr>
              <w:rPr>
                <w:rFonts w:ascii="宋体" w:hAnsi="宋体" w:cs="Arial"/>
                <w:b/>
                <w:bCs/>
                <w:sz w:val="20"/>
                <w:szCs w:val="20"/>
              </w:rPr>
            </w:pPr>
            <w:r>
              <w:rPr>
                <w:rFonts w:cs="Arial" w:hint="eastAsia"/>
                <w:b/>
                <w:bCs/>
                <w:sz w:val="20"/>
                <w:szCs w:val="20"/>
              </w:rPr>
              <w:t>20504</w:t>
            </w:r>
          </w:p>
        </w:tc>
        <w:tc>
          <w:tcPr>
            <w:tcW w:w="3920" w:type="dxa"/>
            <w:tcBorders>
              <w:top w:val="nil"/>
              <w:left w:val="nil"/>
              <w:bottom w:val="single" w:sz="4" w:space="0" w:color="000000"/>
              <w:right w:val="single" w:sz="4" w:space="0" w:color="000000"/>
            </w:tcBorders>
            <w:shd w:val="clear" w:color="000000" w:fill="C0C0C0"/>
            <w:noWrap/>
            <w:vAlign w:val="center"/>
            <w:hideMark/>
          </w:tcPr>
          <w:p w:rsidR="00216B85" w:rsidRDefault="00216B85">
            <w:pPr>
              <w:rPr>
                <w:rFonts w:ascii="宋体" w:hAnsi="宋体" w:cs="Arial"/>
                <w:b/>
                <w:bCs/>
                <w:sz w:val="20"/>
                <w:szCs w:val="20"/>
              </w:rPr>
            </w:pPr>
            <w:r>
              <w:rPr>
                <w:rFonts w:cs="Arial" w:hint="eastAsia"/>
                <w:b/>
                <w:bCs/>
                <w:sz w:val="20"/>
                <w:szCs w:val="20"/>
              </w:rPr>
              <w:t>成人教育</w:t>
            </w:r>
          </w:p>
        </w:tc>
        <w:tc>
          <w:tcPr>
            <w:tcW w:w="1800" w:type="dxa"/>
            <w:tcBorders>
              <w:top w:val="nil"/>
              <w:left w:val="nil"/>
              <w:bottom w:val="single" w:sz="4" w:space="0" w:color="000000"/>
              <w:right w:val="single" w:sz="4" w:space="0" w:color="000000"/>
            </w:tcBorders>
            <w:shd w:val="clear" w:color="000000" w:fill="C0C0C0"/>
            <w:noWrap/>
            <w:vAlign w:val="center"/>
            <w:hideMark/>
          </w:tcPr>
          <w:p w:rsidR="00216B85" w:rsidRDefault="00216B85">
            <w:pPr>
              <w:jc w:val="right"/>
              <w:rPr>
                <w:rFonts w:ascii="宋体" w:hAnsi="宋体" w:cs="Arial"/>
                <w:b/>
                <w:bCs/>
                <w:sz w:val="20"/>
                <w:szCs w:val="20"/>
              </w:rPr>
            </w:pPr>
            <w:r>
              <w:rPr>
                <w:rFonts w:cs="Arial" w:hint="eastAsia"/>
                <w:b/>
                <w:bCs/>
                <w:sz w:val="20"/>
                <w:szCs w:val="20"/>
              </w:rPr>
              <w:t>1,560,000.00</w:t>
            </w:r>
          </w:p>
        </w:tc>
        <w:tc>
          <w:tcPr>
            <w:tcW w:w="1800" w:type="dxa"/>
            <w:tcBorders>
              <w:top w:val="nil"/>
              <w:left w:val="nil"/>
              <w:bottom w:val="single" w:sz="4" w:space="0" w:color="000000"/>
              <w:right w:val="single" w:sz="4" w:space="0" w:color="000000"/>
            </w:tcBorders>
            <w:shd w:val="clear" w:color="000000" w:fill="C0C0C0"/>
            <w:noWrap/>
            <w:vAlign w:val="center"/>
            <w:hideMark/>
          </w:tcPr>
          <w:p w:rsidR="00216B85" w:rsidRDefault="00216B85">
            <w:pPr>
              <w:jc w:val="right"/>
              <w:rPr>
                <w:rFonts w:ascii="宋体" w:hAnsi="宋体" w:cs="Arial"/>
                <w:b/>
                <w:bCs/>
                <w:sz w:val="20"/>
                <w:szCs w:val="20"/>
              </w:rPr>
            </w:pPr>
            <w:r>
              <w:rPr>
                <w:rFonts w:cs="Arial" w:hint="eastAsia"/>
                <w:b/>
                <w:bCs/>
                <w:sz w:val="20"/>
                <w:szCs w:val="20"/>
              </w:rPr>
              <w:t>1,560,000.00</w:t>
            </w:r>
          </w:p>
        </w:tc>
        <w:tc>
          <w:tcPr>
            <w:tcW w:w="1800" w:type="dxa"/>
            <w:tcBorders>
              <w:top w:val="nil"/>
              <w:left w:val="nil"/>
              <w:bottom w:val="single" w:sz="4" w:space="0" w:color="000000"/>
              <w:right w:val="single" w:sz="4" w:space="0" w:color="000000"/>
            </w:tcBorders>
            <w:shd w:val="clear" w:color="000000" w:fill="C0C0C0"/>
            <w:noWrap/>
            <w:vAlign w:val="center"/>
            <w:hideMark/>
          </w:tcPr>
          <w:p w:rsidR="00216B85" w:rsidRDefault="00216B85">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216B85" w:rsidRDefault="00216B85">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216B85" w:rsidRDefault="00216B85">
            <w:pPr>
              <w:jc w:val="right"/>
              <w:rPr>
                <w:rFonts w:ascii="宋体" w:hAnsi="宋体" w:cs="Arial"/>
                <w:b/>
                <w:bCs/>
                <w:sz w:val="20"/>
                <w:szCs w:val="20"/>
              </w:rPr>
            </w:pPr>
            <w:r>
              <w:rPr>
                <w:rFonts w:cs="Arial" w:hint="eastAsia"/>
                <w:b/>
                <w:bCs/>
                <w:sz w:val="20"/>
                <w:szCs w:val="20"/>
              </w:rPr>
              <w:t>0.00</w:t>
            </w:r>
          </w:p>
        </w:tc>
        <w:tc>
          <w:tcPr>
            <w:tcW w:w="1800" w:type="dxa"/>
            <w:gridSpan w:val="2"/>
            <w:tcBorders>
              <w:top w:val="nil"/>
              <w:left w:val="nil"/>
              <w:bottom w:val="single" w:sz="4" w:space="0" w:color="000000"/>
              <w:right w:val="single" w:sz="12" w:space="0" w:color="000000"/>
            </w:tcBorders>
            <w:shd w:val="clear" w:color="000000" w:fill="C0C0C0"/>
            <w:noWrap/>
            <w:vAlign w:val="center"/>
            <w:hideMark/>
          </w:tcPr>
          <w:p w:rsidR="00216B85" w:rsidRDefault="00216B85">
            <w:pPr>
              <w:jc w:val="right"/>
              <w:rPr>
                <w:rFonts w:ascii="宋体" w:hAnsi="宋体" w:cs="Arial"/>
                <w:b/>
                <w:bCs/>
                <w:sz w:val="20"/>
                <w:szCs w:val="20"/>
              </w:rPr>
            </w:pPr>
            <w:r>
              <w:rPr>
                <w:rFonts w:cs="Arial" w:hint="eastAsia"/>
                <w:b/>
                <w:bCs/>
                <w:sz w:val="20"/>
                <w:szCs w:val="20"/>
              </w:rPr>
              <w:t>0.00</w:t>
            </w:r>
          </w:p>
        </w:tc>
      </w:tr>
      <w:tr w:rsidR="00216B85" w:rsidTr="00216B85">
        <w:trPr>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216B85" w:rsidRDefault="00216B85">
            <w:pPr>
              <w:rPr>
                <w:rFonts w:ascii="宋体" w:hAnsi="宋体" w:cs="Arial"/>
                <w:sz w:val="20"/>
                <w:szCs w:val="20"/>
              </w:rPr>
            </w:pPr>
            <w:r>
              <w:rPr>
                <w:rFonts w:cs="Arial" w:hint="eastAsia"/>
                <w:sz w:val="20"/>
                <w:szCs w:val="20"/>
              </w:rPr>
              <w:t>2050499</w:t>
            </w:r>
          </w:p>
        </w:tc>
        <w:tc>
          <w:tcPr>
            <w:tcW w:w="3920" w:type="dxa"/>
            <w:tcBorders>
              <w:top w:val="nil"/>
              <w:left w:val="nil"/>
              <w:bottom w:val="single" w:sz="4" w:space="0" w:color="000000"/>
              <w:right w:val="single" w:sz="4" w:space="0" w:color="000000"/>
            </w:tcBorders>
            <w:shd w:val="clear" w:color="000000" w:fill="CCFFFF"/>
            <w:noWrap/>
            <w:vAlign w:val="center"/>
            <w:hideMark/>
          </w:tcPr>
          <w:p w:rsidR="00216B85" w:rsidRDefault="00216B85">
            <w:pPr>
              <w:rPr>
                <w:rFonts w:ascii="宋体" w:hAnsi="宋体" w:cs="Arial"/>
                <w:sz w:val="20"/>
                <w:szCs w:val="20"/>
              </w:rPr>
            </w:pPr>
            <w:r>
              <w:rPr>
                <w:rFonts w:cs="Arial" w:hint="eastAsia"/>
                <w:sz w:val="20"/>
                <w:szCs w:val="20"/>
              </w:rPr>
              <w:t xml:space="preserve">  </w:t>
            </w:r>
            <w:r>
              <w:rPr>
                <w:rFonts w:cs="Arial" w:hint="eastAsia"/>
                <w:sz w:val="20"/>
                <w:szCs w:val="20"/>
              </w:rPr>
              <w:t>其他成人教育支出</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1,560,000.00</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1,560,000.00</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216B85" w:rsidRDefault="00216B85">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0.00</w:t>
            </w:r>
          </w:p>
        </w:tc>
        <w:tc>
          <w:tcPr>
            <w:tcW w:w="1800" w:type="dxa"/>
            <w:gridSpan w:val="2"/>
            <w:tcBorders>
              <w:top w:val="nil"/>
              <w:left w:val="nil"/>
              <w:bottom w:val="single" w:sz="4" w:space="0" w:color="000000"/>
              <w:right w:val="single" w:sz="12" w:space="0" w:color="000000"/>
            </w:tcBorders>
            <w:shd w:val="clear" w:color="000000" w:fill="FFFFFF"/>
            <w:noWrap/>
            <w:vAlign w:val="center"/>
            <w:hideMark/>
          </w:tcPr>
          <w:p w:rsidR="00216B85" w:rsidRDefault="00216B85">
            <w:pPr>
              <w:jc w:val="right"/>
              <w:rPr>
                <w:rFonts w:ascii="宋体" w:hAnsi="宋体" w:cs="Arial"/>
                <w:sz w:val="20"/>
                <w:szCs w:val="20"/>
              </w:rPr>
            </w:pPr>
            <w:r>
              <w:rPr>
                <w:rFonts w:cs="Arial" w:hint="eastAsia"/>
                <w:sz w:val="20"/>
                <w:szCs w:val="20"/>
              </w:rPr>
              <w:t>0.00</w:t>
            </w:r>
          </w:p>
        </w:tc>
      </w:tr>
      <w:tr w:rsidR="00216B85" w:rsidTr="00216B85">
        <w:trPr>
          <w:trHeight w:val="300"/>
        </w:trPr>
        <w:tc>
          <w:tcPr>
            <w:tcW w:w="1248"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216B85" w:rsidRDefault="00216B85">
            <w:pPr>
              <w:rPr>
                <w:rFonts w:ascii="宋体" w:hAnsi="宋体" w:cs="Arial"/>
                <w:b/>
                <w:bCs/>
                <w:sz w:val="20"/>
                <w:szCs w:val="20"/>
              </w:rPr>
            </w:pPr>
            <w:r>
              <w:rPr>
                <w:rFonts w:cs="Arial" w:hint="eastAsia"/>
                <w:b/>
                <w:bCs/>
                <w:sz w:val="20"/>
                <w:szCs w:val="20"/>
              </w:rPr>
              <w:t>20507</w:t>
            </w:r>
          </w:p>
        </w:tc>
        <w:tc>
          <w:tcPr>
            <w:tcW w:w="3920" w:type="dxa"/>
            <w:tcBorders>
              <w:top w:val="nil"/>
              <w:left w:val="nil"/>
              <w:bottom w:val="single" w:sz="4" w:space="0" w:color="000000"/>
              <w:right w:val="single" w:sz="4" w:space="0" w:color="000000"/>
            </w:tcBorders>
            <w:shd w:val="clear" w:color="000000" w:fill="C0C0C0"/>
            <w:noWrap/>
            <w:vAlign w:val="center"/>
            <w:hideMark/>
          </w:tcPr>
          <w:p w:rsidR="00216B85" w:rsidRDefault="00216B85">
            <w:pPr>
              <w:rPr>
                <w:rFonts w:ascii="宋体" w:hAnsi="宋体" w:cs="Arial"/>
                <w:b/>
                <w:bCs/>
                <w:sz w:val="20"/>
                <w:szCs w:val="20"/>
              </w:rPr>
            </w:pPr>
            <w:r>
              <w:rPr>
                <w:rFonts w:cs="Arial" w:hint="eastAsia"/>
                <w:b/>
                <w:bCs/>
                <w:sz w:val="20"/>
                <w:szCs w:val="20"/>
              </w:rPr>
              <w:t>特殊教育</w:t>
            </w:r>
          </w:p>
        </w:tc>
        <w:tc>
          <w:tcPr>
            <w:tcW w:w="1800" w:type="dxa"/>
            <w:tcBorders>
              <w:top w:val="nil"/>
              <w:left w:val="nil"/>
              <w:bottom w:val="single" w:sz="4" w:space="0" w:color="000000"/>
              <w:right w:val="single" w:sz="4" w:space="0" w:color="000000"/>
            </w:tcBorders>
            <w:shd w:val="clear" w:color="000000" w:fill="C0C0C0"/>
            <w:noWrap/>
            <w:vAlign w:val="center"/>
            <w:hideMark/>
          </w:tcPr>
          <w:p w:rsidR="00216B85" w:rsidRDefault="00216B85">
            <w:pPr>
              <w:jc w:val="right"/>
              <w:rPr>
                <w:rFonts w:ascii="宋体" w:hAnsi="宋体" w:cs="Arial"/>
                <w:b/>
                <w:bCs/>
                <w:sz w:val="20"/>
                <w:szCs w:val="20"/>
              </w:rPr>
            </w:pPr>
            <w:r>
              <w:rPr>
                <w:rFonts w:cs="Arial" w:hint="eastAsia"/>
                <w:b/>
                <w:bCs/>
                <w:sz w:val="20"/>
                <w:szCs w:val="20"/>
              </w:rPr>
              <w:t>4,990,000.00</w:t>
            </w:r>
          </w:p>
        </w:tc>
        <w:tc>
          <w:tcPr>
            <w:tcW w:w="1800" w:type="dxa"/>
            <w:tcBorders>
              <w:top w:val="nil"/>
              <w:left w:val="nil"/>
              <w:bottom w:val="single" w:sz="4" w:space="0" w:color="000000"/>
              <w:right w:val="single" w:sz="4" w:space="0" w:color="000000"/>
            </w:tcBorders>
            <w:shd w:val="clear" w:color="000000" w:fill="C0C0C0"/>
            <w:noWrap/>
            <w:vAlign w:val="center"/>
            <w:hideMark/>
          </w:tcPr>
          <w:p w:rsidR="00216B85" w:rsidRDefault="00216B85">
            <w:pPr>
              <w:jc w:val="right"/>
              <w:rPr>
                <w:rFonts w:ascii="宋体" w:hAnsi="宋体" w:cs="Arial"/>
                <w:b/>
                <w:bCs/>
                <w:sz w:val="20"/>
                <w:szCs w:val="20"/>
              </w:rPr>
            </w:pPr>
            <w:r>
              <w:rPr>
                <w:rFonts w:cs="Arial" w:hint="eastAsia"/>
                <w:b/>
                <w:bCs/>
                <w:sz w:val="20"/>
                <w:szCs w:val="20"/>
              </w:rPr>
              <w:t>4,990,000.00</w:t>
            </w:r>
          </w:p>
        </w:tc>
        <w:tc>
          <w:tcPr>
            <w:tcW w:w="1800" w:type="dxa"/>
            <w:tcBorders>
              <w:top w:val="nil"/>
              <w:left w:val="nil"/>
              <w:bottom w:val="single" w:sz="4" w:space="0" w:color="000000"/>
              <w:right w:val="single" w:sz="4" w:space="0" w:color="000000"/>
            </w:tcBorders>
            <w:shd w:val="clear" w:color="000000" w:fill="C0C0C0"/>
            <w:noWrap/>
            <w:vAlign w:val="center"/>
            <w:hideMark/>
          </w:tcPr>
          <w:p w:rsidR="00216B85" w:rsidRDefault="00216B85">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216B85" w:rsidRDefault="00216B85">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216B85" w:rsidRDefault="00216B85">
            <w:pPr>
              <w:jc w:val="right"/>
              <w:rPr>
                <w:rFonts w:ascii="宋体" w:hAnsi="宋体" w:cs="Arial"/>
                <w:b/>
                <w:bCs/>
                <w:sz w:val="20"/>
                <w:szCs w:val="20"/>
              </w:rPr>
            </w:pPr>
            <w:r>
              <w:rPr>
                <w:rFonts w:cs="Arial" w:hint="eastAsia"/>
                <w:b/>
                <w:bCs/>
                <w:sz w:val="20"/>
                <w:szCs w:val="20"/>
              </w:rPr>
              <w:t>0.00</w:t>
            </w:r>
          </w:p>
        </w:tc>
        <w:tc>
          <w:tcPr>
            <w:tcW w:w="1800" w:type="dxa"/>
            <w:gridSpan w:val="2"/>
            <w:tcBorders>
              <w:top w:val="nil"/>
              <w:left w:val="nil"/>
              <w:bottom w:val="single" w:sz="4" w:space="0" w:color="000000"/>
              <w:right w:val="single" w:sz="12" w:space="0" w:color="000000"/>
            </w:tcBorders>
            <w:shd w:val="clear" w:color="000000" w:fill="C0C0C0"/>
            <w:noWrap/>
            <w:vAlign w:val="center"/>
            <w:hideMark/>
          </w:tcPr>
          <w:p w:rsidR="00216B85" w:rsidRDefault="00216B85">
            <w:pPr>
              <w:jc w:val="right"/>
              <w:rPr>
                <w:rFonts w:ascii="宋体" w:hAnsi="宋体" w:cs="Arial"/>
                <w:b/>
                <w:bCs/>
                <w:sz w:val="20"/>
                <w:szCs w:val="20"/>
              </w:rPr>
            </w:pPr>
            <w:r>
              <w:rPr>
                <w:rFonts w:cs="Arial" w:hint="eastAsia"/>
                <w:b/>
                <w:bCs/>
                <w:sz w:val="20"/>
                <w:szCs w:val="20"/>
              </w:rPr>
              <w:t>0.00</w:t>
            </w:r>
          </w:p>
        </w:tc>
      </w:tr>
      <w:tr w:rsidR="00216B85" w:rsidTr="00216B85">
        <w:trPr>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216B85" w:rsidRDefault="00216B85">
            <w:pPr>
              <w:rPr>
                <w:rFonts w:ascii="宋体" w:hAnsi="宋体" w:cs="Arial"/>
                <w:sz w:val="20"/>
                <w:szCs w:val="20"/>
              </w:rPr>
            </w:pPr>
            <w:r>
              <w:rPr>
                <w:rFonts w:cs="Arial" w:hint="eastAsia"/>
                <w:sz w:val="20"/>
                <w:szCs w:val="20"/>
              </w:rPr>
              <w:lastRenderedPageBreak/>
              <w:t>2050701</w:t>
            </w:r>
          </w:p>
        </w:tc>
        <w:tc>
          <w:tcPr>
            <w:tcW w:w="3920" w:type="dxa"/>
            <w:tcBorders>
              <w:top w:val="nil"/>
              <w:left w:val="nil"/>
              <w:bottom w:val="single" w:sz="4" w:space="0" w:color="000000"/>
              <w:right w:val="single" w:sz="4" w:space="0" w:color="000000"/>
            </w:tcBorders>
            <w:shd w:val="clear" w:color="000000" w:fill="CCFFFF"/>
            <w:noWrap/>
            <w:vAlign w:val="center"/>
            <w:hideMark/>
          </w:tcPr>
          <w:p w:rsidR="00216B85" w:rsidRDefault="00216B85">
            <w:pPr>
              <w:rPr>
                <w:rFonts w:ascii="宋体" w:hAnsi="宋体" w:cs="Arial"/>
                <w:sz w:val="20"/>
                <w:szCs w:val="20"/>
              </w:rPr>
            </w:pPr>
            <w:r>
              <w:rPr>
                <w:rFonts w:cs="Arial" w:hint="eastAsia"/>
                <w:sz w:val="20"/>
                <w:szCs w:val="20"/>
              </w:rPr>
              <w:t xml:space="preserve">  </w:t>
            </w:r>
            <w:r>
              <w:rPr>
                <w:rFonts w:cs="Arial" w:hint="eastAsia"/>
                <w:sz w:val="20"/>
                <w:szCs w:val="20"/>
              </w:rPr>
              <w:t>特殊学校教育</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4,990,000.00</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4,990,000.00</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216B85" w:rsidRDefault="00216B85">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0.00</w:t>
            </w:r>
          </w:p>
        </w:tc>
        <w:tc>
          <w:tcPr>
            <w:tcW w:w="1800" w:type="dxa"/>
            <w:gridSpan w:val="2"/>
            <w:tcBorders>
              <w:top w:val="nil"/>
              <w:left w:val="nil"/>
              <w:bottom w:val="single" w:sz="4" w:space="0" w:color="000000"/>
              <w:right w:val="single" w:sz="12" w:space="0" w:color="000000"/>
            </w:tcBorders>
            <w:shd w:val="clear" w:color="000000" w:fill="FFFFFF"/>
            <w:noWrap/>
            <w:vAlign w:val="center"/>
            <w:hideMark/>
          </w:tcPr>
          <w:p w:rsidR="00216B85" w:rsidRDefault="00216B85">
            <w:pPr>
              <w:jc w:val="right"/>
              <w:rPr>
                <w:rFonts w:ascii="宋体" w:hAnsi="宋体" w:cs="Arial"/>
                <w:sz w:val="20"/>
                <w:szCs w:val="20"/>
              </w:rPr>
            </w:pPr>
            <w:r>
              <w:rPr>
                <w:rFonts w:cs="Arial" w:hint="eastAsia"/>
                <w:sz w:val="20"/>
                <w:szCs w:val="20"/>
              </w:rPr>
              <w:t>0.00</w:t>
            </w:r>
          </w:p>
        </w:tc>
      </w:tr>
      <w:tr w:rsidR="00216B85" w:rsidTr="00216B85">
        <w:trPr>
          <w:trHeight w:val="300"/>
        </w:trPr>
        <w:tc>
          <w:tcPr>
            <w:tcW w:w="1248"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216B85" w:rsidRDefault="00216B85">
            <w:pPr>
              <w:rPr>
                <w:rFonts w:ascii="宋体" w:hAnsi="宋体" w:cs="Arial"/>
                <w:b/>
                <w:bCs/>
                <w:sz w:val="20"/>
                <w:szCs w:val="20"/>
              </w:rPr>
            </w:pPr>
            <w:r>
              <w:rPr>
                <w:rFonts w:cs="Arial" w:hint="eastAsia"/>
                <w:b/>
                <w:bCs/>
                <w:sz w:val="20"/>
                <w:szCs w:val="20"/>
              </w:rPr>
              <w:t>20508</w:t>
            </w:r>
          </w:p>
        </w:tc>
        <w:tc>
          <w:tcPr>
            <w:tcW w:w="3920" w:type="dxa"/>
            <w:tcBorders>
              <w:top w:val="nil"/>
              <w:left w:val="nil"/>
              <w:bottom w:val="single" w:sz="4" w:space="0" w:color="000000"/>
              <w:right w:val="single" w:sz="4" w:space="0" w:color="000000"/>
            </w:tcBorders>
            <w:shd w:val="clear" w:color="000000" w:fill="C0C0C0"/>
            <w:noWrap/>
            <w:vAlign w:val="center"/>
            <w:hideMark/>
          </w:tcPr>
          <w:p w:rsidR="00216B85" w:rsidRDefault="00216B85">
            <w:pPr>
              <w:rPr>
                <w:rFonts w:ascii="宋体" w:hAnsi="宋体" w:cs="Arial"/>
                <w:b/>
                <w:bCs/>
                <w:sz w:val="20"/>
                <w:szCs w:val="20"/>
              </w:rPr>
            </w:pPr>
            <w:r>
              <w:rPr>
                <w:rFonts w:cs="Arial" w:hint="eastAsia"/>
                <w:b/>
                <w:bCs/>
                <w:sz w:val="20"/>
                <w:szCs w:val="20"/>
              </w:rPr>
              <w:t>进修及培训</w:t>
            </w:r>
          </w:p>
        </w:tc>
        <w:tc>
          <w:tcPr>
            <w:tcW w:w="1800" w:type="dxa"/>
            <w:tcBorders>
              <w:top w:val="nil"/>
              <w:left w:val="nil"/>
              <w:bottom w:val="single" w:sz="4" w:space="0" w:color="000000"/>
              <w:right w:val="single" w:sz="4" w:space="0" w:color="000000"/>
            </w:tcBorders>
            <w:shd w:val="clear" w:color="000000" w:fill="C0C0C0"/>
            <w:noWrap/>
            <w:vAlign w:val="center"/>
            <w:hideMark/>
          </w:tcPr>
          <w:p w:rsidR="00216B85" w:rsidRDefault="00216B85">
            <w:pPr>
              <w:jc w:val="right"/>
              <w:rPr>
                <w:rFonts w:ascii="宋体" w:hAnsi="宋体" w:cs="Arial"/>
                <w:b/>
                <w:bCs/>
                <w:sz w:val="20"/>
                <w:szCs w:val="20"/>
              </w:rPr>
            </w:pPr>
            <w:r>
              <w:rPr>
                <w:rFonts w:cs="Arial" w:hint="eastAsia"/>
                <w:b/>
                <w:bCs/>
                <w:sz w:val="20"/>
                <w:szCs w:val="20"/>
              </w:rPr>
              <w:t>19,751,800.00</w:t>
            </w:r>
          </w:p>
        </w:tc>
        <w:tc>
          <w:tcPr>
            <w:tcW w:w="1800" w:type="dxa"/>
            <w:tcBorders>
              <w:top w:val="nil"/>
              <w:left w:val="nil"/>
              <w:bottom w:val="single" w:sz="4" w:space="0" w:color="000000"/>
              <w:right w:val="single" w:sz="4" w:space="0" w:color="000000"/>
            </w:tcBorders>
            <w:shd w:val="clear" w:color="000000" w:fill="C0C0C0"/>
            <w:noWrap/>
            <w:vAlign w:val="center"/>
            <w:hideMark/>
          </w:tcPr>
          <w:p w:rsidR="00216B85" w:rsidRDefault="00216B85">
            <w:pPr>
              <w:jc w:val="right"/>
              <w:rPr>
                <w:rFonts w:ascii="宋体" w:hAnsi="宋体" w:cs="Arial"/>
                <w:b/>
                <w:bCs/>
                <w:sz w:val="20"/>
                <w:szCs w:val="20"/>
              </w:rPr>
            </w:pPr>
            <w:r>
              <w:rPr>
                <w:rFonts w:cs="Arial" w:hint="eastAsia"/>
                <w:b/>
                <w:bCs/>
                <w:sz w:val="20"/>
                <w:szCs w:val="20"/>
              </w:rPr>
              <w:t>19,751,800.00</w:t>
            </w:r>
          </w:p>
        </w:tc>
        <w:tc>
          <w:tcPr>
            <w:tcW w:w="1800" w:type="dxa"/>
            <w:tcBorders>
              <w:top w:val="nil"/>
              <w:left w:val="nil"/>
              <w:bottom w:val="single" w:sz="4" w:space="0" w:color="000000"/>
              <w:right w:val="single" w:sz="4" w:space="0" w:color="000000"/>
            </w:tcBorders>
            <w:shd w:val="clear" w:color="000000" w:fill="C0C0C0"/>
            <w:noWrap/>
            <w:vAlign w:val="center"/>
            <w:hideMark/>
          </w:tcPr>
          <w:p w:rsidR="00216B85" w:rsidRDefault="00216B85">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216B85" w:rsidRDefault="00216B85">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216B85" w:rsidRDefault="00216B85">
            <w:pPr>
              <w:jc w:val="right"/>
              <w:rPr>
                <w:rFonts w:ascii="宋体" w:hAnsi="宋体" w:cs="Arial"/>
                <w:b/>
                <w:bCs/>
                <w:sz w:val="20"/>
                <w:szCs w:val="20"/>
              </w:rPr>
            </w:pPr>
            <w:r>
              <w:rPr>
                <w:rFonts w:cs="Arial" w:hint="eastAsia"/>
                <w:b/>
                <w:bCs/>
                <w:sz w:val="20"/>
                <w:szCs w:val="20"/>
              </w:rPr>
              <w:t>0.00</w:t>
            </w:r>
          </w:p>
        </w:tc>
        <w:tc>
          <w:tcPr>
            <w:tcW w:w="1800" w:type="dxa"/>
            <w:gridSpan w:val="2"/>
            <w:tcBorders>
              <w:top w:val="nil"/>
              <w:left w:val="nil"/>
              <w:bottom w:val="single" w:sz="4" w:space="0" w:color="000000"/>
              <w:right w:val="single" w:sz="12" w:space="0" w:color="000000"/>
            </w:tcBorders>
            <w:shd w:val="clear" w:color="000000" w:fill="C0C0C0"/>
            <w:noWrap/>
            <w:vAlign w:val="center"/>
            <w:hideMark/>
          </w:tcPr>
          <w:p w:rsidR="00216B85" w:rsidRDefault="00216B85">
            <w:pPr>
              <w:jc w:val="right"/>
              <w:rPr>
                <w:rFonts w:ascii="宋体" w:hAnsi="宋体" w:cs="Arial"/>
                <w:b/>
                <w:bCs/>
                <w:sz w:val="20"/>
                <w:szCs w:val="20"/>
              </w:rPr>
            </w:pPr>
            <w:r>
              <w:rPr>
                <w:rFonts w:cs="Arial" w:hint="eastAsia"/>
                <w:b/>
                <w:bCs/>
                <w:sz w:val="20"/>
                <w:szCs w:val="20"/>
              </w:rPr>
              <w:t>0.00</w:t>
            </w:r>
          </w:p>
        </w:tc>
      </w:tr>
      <w:tr w:rsidR="00216B85" w:rsidTr="00216B85">
        <w:trPr>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216B85" w:rsidRDefault="00216B85">
            <w:pPr>
              <w:rPr>
                <w:rFonts w:ascii="宋体" w:hAnsi="宋体" w:cs="Arial"/>
                <w:sz w:val="20"/>
                <w:szCs w:val="20"/>
              </w:rPr>
            </w:pPr>
            <w:r>
              <w:rPr>
                <w:rFonts w:cs="Arial" w:hint="eastAsia"/>
                <w:sz w:val="20"/>
                <w:szCs w:val="20"/>
              </w:rPr>
              <w:t>2050801</w:t>
            </w:r>
          </w:p>
        </w:tc>
        <w:tc>
          <w:tcPr>
            <w:tcW w:w="3920" w:type="dxa"/>
            <w:tcBorders>
              <w:top w:val="nil"/>
              <w:left w:val="nil"/>
              <w:bottom w:val="single" w:sz="4" w:space="0" w:color="000000"/>
              <w:right w:val="single" w:sz="4" w:space="0" w:color="000000"/>
            </w:tcBorders>
            <w:shd w:val="clear" w:color="000000" w:fill="CCFFFF"/>
            <w:noWrap/>
            <w:vAlign w:val="center"/>
            <w:hideMark/>
          </w:tcPr>
          <w:p w:rsidR="00216B85" w:rsidRDefault="00216B85">
            <w:pPr>
              <w:rPr>
                <w:rFonts w:ascii="宋体" w:hAnsi="宋体" w:cs="Arial"/>
                <w:sz w:val="20"/>
                <w:szCs w:val="20"/>
              </w:rPr>
            </w:pPr>
            <w:r>
              <w:rPr>
                <w:rFonts w:cs="Arial" w:hint="eastAsia"/>
                <w:sz w:val="20"/>
                <w:szCs w:val="20"/>
              </w:rPr>
              <w:t xml:space="preserve">  </w:t>
            </w:r>
            <w:r>
              <w:rPr>
                <w:rFonts w:cs="Arial" w:hint="eastAsia"/>
                <w:sz w:val="20"/>
                <w:szCs w:val="20"/>
              </w:rPr>
              <w:t>教师进修</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5,888,907.00</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5,888,907.00</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216B85" w:rsidRDefault="00216B85">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0.00</w:t>
            </w:r>
          </w:p>
        </w:tc>
        <w:tc>
          <w:tcPr>
            <w:tcW w:w="1800" w:type="dxa"/>
            <w:gridSpan w:val="2"/>
            <w:tcBorders>
              <w:top w:val="nil"/>
              <w:left w:val="nil"/>
              <w:bottom w:val="single" w:sz="4" w:space="0" w:color="000000"/>
              <w:right w:val="single" w:sz="12" w:space="0" w:color="000000"/>
            </w:tcBorders>
            <w:shd w:val="clear" w:color="000000" w:fill="FFFFFF"/>
            <w:noWrap/>
            <w:vAlign w:val="center"/>
            <w:hideMark/>
          </w:tcPr>
          <w:p w:rsidR="00216B85" w:rsidRDefault="00216B85">
            <w:pPr>
              <w:jc w:val="right"/>
              <w:rPr>
                <w:rFonts w:ascii="宋体" w:hAnsi="宋体" w:cs="Arial"/>
                <w:sz w:val="20"/>
                <w:szCs w:val="20"/>
              </w:rPr>
            </w:pPr>
            <w:r>
              <w:rPr>
                <w:rFonts w:cs="Arial" w:hint="eastAsia"/>
                <w:sz w:val="20"/>
                <w:szCs w:val="20"/>
              </w:rPr>
              <w:t>0.00</w:t>
            </w:r>
          </w:p>
        </w:tc>
      </w:tr>
      <w:tr w:rsidR="00216B85" w:rsidTr="00216B85">
        <w:trPr>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216B85" w:rsidRDefault="00216B85">
            <w:pPr>
              <w:rPr>
                <w:rFonts w:ascii="宋体" w:hAnsi="宋体" w:cs="Arial"/>
                <w:sz w:val="20"/>
                <w:szCs w:val="20"/>
              </w:rPr>
            </w:pPr>
            <w:r>
              <w:rPr>
                <w:rFonts w:cs="Arial" w:hint="eastAsia"/>
                <w:sz w:val="20"/>
                <w:szCs w:val="20"/>
              </w:rPr>
              <w:t>2050802</w:t>
            </w:r>
          </w:p>
        </w:tc>
        <w:tc>
          <w:tcPr>
            <w:tcW w:w="3920" w:type="dxa"/>
            <w:tcBorders>
              <w:top w:val="nil"/>
              <w:left w:val="nil"/>
              <w:bottom w:val="single" w:sz="4" w:space="0" w:color="000000"/>
              <w:right w:val="single" w:sz="4" w:space="0" w:color="000000"/>
            </w:tcBorders>
            <w:shd w:val="clear" w:color="000000" w:fill="CCFFFF"/>
            <w:noWrap/>
            <w:vAlign w:val="center"/>
            <w:hideMark/>
          </w:tcPr>
          <w:p w:rsidR="00216B85" w:rsidRDefault="00216B85">
            <w:pPr>
              <w:rPr>
                <w:rFonts w:ascii="宋体" w:hAnsi="宋体" w:cs="Arial"/>
                <w:sz w:val="20"/>
                <w:szCs w:val="20"/>
              </w:rPr>
            </w:pPr>
            <w:r>
              <w:rPr>
                <w:rFonts w:cs="Arial" w:hint="eastAsia"/>
                <w:sz w:val="20"/>
                <w:szCs w:val="20"/>
              </w:rPr>
              <w:t xml:space="preserve">  </w:t>
            </w:r>
            <w:r>
              <w:rPr>
                <w:rFonts w:cs="Arial" w:hint="eastAsia"/>
                <w:sz w:val="20"/>
                <w:szCs w:val="20"/>
              </w:rPr>
              <w:t>干部教育</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7,320,000.00</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7,320,000.00</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216B85" w:rsidRDefault="00216B85">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0.00</w:t>
            </w:r>
          </w:p>
        </w:tc>
        <w:tc>
          <w:tcPr>
            <w:tcW w:w="1800" w:type="dxa"/>
            <w:gridSpan w:val="2"/>
            <w:tcBorders>
              <w:top w:val="nil"/>
              <w:left w:val="nil"/>
              <w:bottom w:val="single" w:sz="4" w:space="0" w:color="000000"/>
              <w:right w:val="single" w:sz="12" w:space="0" w:color="000000"/>
            </w:tcBorders>
            <w:shd w:val="clear" w:color="000000" w:fill="FFFFFF"/>
            <w:noWrap/>
            <w:vAlign w:val="center"/>
            <w:hideMark/>
          </w:tcPr>
          <w:p w:rsidR="00216B85" w:rsidRDefault="00216B85">
            <w:pPr>
              <w:jc w:val="right"/>
              <w:rPr>
                <w:rFonts w:ascii="宋体" w:hAnsi="宋体" w:cs="Arial"/>
                <w:sz w:val="20"/>
                <w:szCs w:val="20"/>
              </w:rPr>
            </w:pPr>
            <w:r>
              <w:rPr>
                <w:rFonts w:cs="Arial" w:hint="eastAsia"/>
                <w:sz w:val="20"/>
                <w:szCs w:val="20"/>
              </w:rPr>
              <w:t>0.00</w:t>
            </w:r>
          </w:p>
        </w:tc>
      </w:tr>
      <w:tr w:rsidR="00216B85" w:rsidTr="00216B85">
        <w:trPr>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216B85" w:rsidRDefault="00216B85">
            <w:pPr>
              <w:rPr>
                <w:rFonts w:ascii="宋体" w:hAnsi="宋体" w:cs="Arial"/>
                <w:sz w:val="20"/>
                <w:szCs w:val="20"/>
              </w:rPr>
            </w:pPr>
            <w:r>
              <w:rPr>
                <w:rFonts w:cs="Arial" w:hint="eastAsia"/>
                <w:sz w:val="20"/>
                <w:szCs w:val="20"/>
              </w:rPr>
              <w:t>2050803</w:t>
            </w:r>
          </w:p>
        </w:tc>
        <w:tc>
          <w:tcPr>
            <w:tcW w:w="3920" w:type="dxa"/>
            <w:tcBorders>
              <w:top w:val="nil"/>
              <w:left w:val="nil"/>
              <w:bottom w:val="single" w:sz="4" w:space="0" w:color="000000"/>
              <w:right w:val="single" w:sz="4" w:space="0" w:color="000000"/>
            </w:tcBorders>
            <w:shd w:val="clear" w:color="000000" w:fill="CCFFFF"/>
            <w:noWrap/>
            <w:vAlign w:val="center"/>
            <w:hideMark/>
          </w:tcPr>
          <w:p w:rsidR="00216B85" w:rsidRDefault="00216B85">
            <w:pPr>
              <w:rPr>
                <w:rFonts w:ascii="宋体" w:hAnsi="宋体" w:cs="Arial"/>
                <w:sz w:val="20"/>
                <w:szCs w:val="20"/>
              </w:rPr>
            </w:pPr>
            <w:r>
              <w:rPr>
                <w:rFonts w:cs="Arial" w:hint="eastAsia"/>
                <w:sz w:val="20"/>
                <w:szCs w:val="20"/>
              </w:rPr>
              <w:t xml:space="preserve">  </w:t>
            </w:r>
            <w:r>
              <w:rPr>
                <w:rFonts w:cs="Arial" w:hint="eastAsia"/>
                <w:sz w:val="20"/>
                <w:szCs w:val="20"/>
              </w:rPr>
              <w:t>培训支出</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6,542,893.00</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6,542,893.00</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216B85" w:rsidRDefault="00216B85">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0.00</w:t>
            </w:r>
          </w:p>
        </w:tc>
        <w:tc>
          <w:tcPr>
            <w:tcW w:w="1800" w:type="dxa"/>
            <w:gridSpan w:val="2"/>
            <w:tcBorders>
              <w:top w:val="nil"/>
              <w:left w:val="nil"/>
              <w:bottom w:val="single" w:sz="4" w:space="0" w:color="000000"/>
              <w:right w:val="single" w:sz="12" w:space="0" w:color="000000"/>
            </w:tcBorders>
            <w:shd w:val="clear" w:color="000000" w:fill="FFFFFF"/>
            <w:noWrap/>
            <w:vAlign w:val="center"/>
            <w:hideMark/>
          </w:tcPr>
          <w:p w:rsidR="00216B85" w:rsidRDefault="00216B85">
            <w:pPr>
              <w:jc w:val="right"/>
              <w:rPr>
                <w:rFonts w:ascii="宋体" w:hAnsi="宋体" w:cs="Arial"/>
                <w:sz w:val="20"/>
                <w:szCs w:val="20"/>
              </w:rPr>
            </w:pPr>
            <w:r>
              <w:rPr>
                <w:rFonts w:cs="Arial" w:hint="eastAsia"/>
                <w:sz w:val="20"/>
                <w:szCs w:val="20"/>
              </w:rPr>
              <w:t>0.00</w:t>
            </w:r>
          </w:p>
        </w:tc>
      </w:tr>
      <w:tr w:rsidR="00216B85" w:rsidTr="00216B85">
        <w:trPr>
          <w:trHeight w:val="300"/>
        </w:trPr>
        <w:tc>
          <w:tcPr>
            <w:tcW w:w="1248"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216B85" w:rsidRDefault="00216B85">
            <w:pPr>
              <w:rPr>
                <w:rFonts w:ascii="宋体" w:hAnsi="宋体" w:cs="Arial"/>
                <w:b/>
                <w:bCs/>
                <w:sz w:val="20"/>
                <w:szCs w:val="20"/>
              </w:rPr>
            </w:pPr>
            <w:r>
              <w:rPr>
                <w:rFonts w:cs="Arial" w:hint="eastAsia"/>
                <w:b/>
                <w:bCs/>
                <w:sz w:val="20"/>
                <w:szCs w:val="20"/>
              </w:rPr>
              <w:t>20509</w:t>
            </w:r>
          </w:p>
        </w:tc>
        <w:tc>
          <w:tcPr>
            <w:tcW w:w="3920" w:type="dxa"/>
            <w:tcBorders>
              <w:top w:val="nil"/>
              <w:left w:val="nil"/>
              <w:bottom w:val="single" w:sz="4" w:space="0" w:color="000000"/>
              <w:right w:val="single" w:sz="4" w:space="0" w:color="000000"/>
            </w:tcBorders>
            <w:shd w:val="clear" w:color="000000" w:fill="C0C0C0"/>
            <w:noWrap/>
            <w:vAlign w:val="center"/>
            <w:hideMark/>
          </w:tcPr>
          <w:p w:rsidR="00216B85" w:rsidRDefault="00216B85">
            <w:pPr>
              <w:rPr>
                <w:rFonts w:ascii="宋体" w:hAnsi="宋体" w:cs="Arial"/>
                <w:b/>
                <w:bCs/>
                <w:sz w:val="20"/>
                <w:szCs w:val="20"/>
              </w:rPr>
            </w:pPr>
            <w:r>
              <w:rPr>
                <w:rFonts w:cs="Arial" w:hint="eastAsia"/>
                <w:b/>
                <w:bCs/>
                <w:sz w:val="20"/>
                <w:szCs w:val="20"/>
              </w:rPr>
              <w:t>教育费附加安排的支出</w:t>
            </w:r>
          </w:p>
        </w:tc>
        <w:tc>
          <w:tcPr>
            <w:tcW w:w="1800" w:type="dxa"/>
            <w:tcBorders>
              <w:top w:val="nil"/>
              <w:left w:val="nil"/>
              <w:bottom w:val="single" w:sz="4" w:space="0" w:color="000000"/>
              <w:right w:val="single" w:sz="4" w:space="0" w:color="000000"/>
            </w:tcBorders>
            <w:shd w:val="clear" w:color="000000" w:fill="C0C0C0"/>
            <w:noWrap/>
            <w:vAlign w:val="center"/>
            <w:hideMark/>
          </w:tcPr>
          <w:p w:rsidR="00216B85" w:rsidRDefault="00216B85">
            <w:pPr>
              <w:jc w:val="right"/>
              <w:rPr>
                <w:rFonts w:ascii="宋体" w:hAnsi="宋体" w:cs="Arial"/>
                <w:b/>
                <w:bCs/>
                <w:sz w:val="20"/>
                <w:szCs w:val="20"/>
              </w:rPr>
            </w:pPr>
            <w:r>
              <w:rPr>
                <w:rFonts w:cs="Arial" w:hint="eastAsia"/>
                <w:b/>
                <w:bCs/>
                <w:sz w:val="20"/>
                <w:szCs w:val="20"/>
              </w:rPr>
              <w:t>46,730,000.00</w:t>
            </w:r>
          </w:p>
        </w:tc>
        <w:tc>
          <w:tcPr>
            <w:tcW w:w="1800" w:type="dxa"/>
            <w:tcBorders>
              <w:top w:val="nil"/>
              <w:left w:val="nil"/>
              <w:bottom w:val="single" w:sz="4" w:space="0" w:color="000000"/>
              <w:right w:val="single" w:sz="4" w:space="0" w:color="000000"/>
            </w:tcBorders>
            <w:shd w:val="clear" w:color="000000" w:fill="C0C0C0"/>
            <w:noWrap/>
            <w:vAlign w:val="center"/>
            <w:hideMark/>
          </w:tcPr>
          <w:p w:rsidR="00216B85" w:rsidRDefault="00216B85">
            <w:pPr>
              <w:jc w:val="right"/>
              <w:rPr>
                <w:rFonts w:ascii="宋体" w:hAnsi="宋体" w:cs="Arial"/>
                <w:b/>
                <w:bCs/>
                <w:sz w:val="20"/>
                <w:szCs w:val="20"/>
              </w:rPr>
            </w:pPr>
            <w:r>
              <w:rPr>
                <w:rFonts w:cs="Arial" w:hint="eastAsia"/>
                <w:b/>
                <w:bCs/>
                <w:sz w:val="20"/>
                <w:szCs w:val="20"/>
              </w:rPr>
              <w:t>45,930,000.00</w:t>
            </w:r>
          </w:p>
        </w:tc>
        <w:tc>
          <w:tcPr>
            <w:tcW w:w="1800" w:type="dxa"/>
            <w:tcBorders>
              <w:top w:val="nil"/>
              <w:left w:val="nil"/>
              <w:bottom w:val="single" w:sz="4" w:space="0" w:color="000000"/>
              <w:right w:val="single" w:sz="4" w:space="0" w:color="000000"/>
            </w:tcBorders>
            <w:shd w:val="clear" w:color="000000" w:fill="C0C0C0"/>
            <w:noWrap/>
            <w:vAlign w:val="center"/>
            <w:hideMark/>
          </w:tcPr>
          <w:p w:rsidR="00216B85" w:rsidRDefault="00216B85">
            <w:pPr>
              <w:jc w:val="right"/>
              <w:rPr>
                <w:rFonts w:ascii="宋体" w:hAnsi="宋体" w:cs="Arial"/>
                <w:b/>
                <w:bCs/>
                <w:sz w:val="20"/>
                <w:szCs w:val="20"/>
              </w:rPr>
            </w:pPr>
            <w:r>
              <w:rPr>
                <w:rFonts w:cs="Arial" w:hint="eastAsia"/>
                <w:b/>
                <w:bCs/>
                <w:sz w:val="20"/>
                <w:szCs w:val="20"/>
              </w:rPr>
              <w:t>800,000.00</w:t>
            </w:r>
          </w:p>
        </w:tc>
        <w:tc>
          <w:tcPr>
            <w:tcW w:w="1800" w:type="dxa"/>
            <w:tcBorders>
              <w:top w:val="nil"/>
              <w:left w:val="nil"/>
              <w:bottom w:val="single" w:sz="4" w:space="0" w:color="000000"/>
              <w:right w:val="single" w:sz="4" w:space="0" w:color="000000"/>
            </w:tcBorders>
            <w:shd w:val="clear" w:color="000000" w:fill="C0C0C0"/>
            <w:noWrap/>
            <w:vAlign w:val="center"/>
            <w:hideMark/>
          </w:tcPr>
          <w:p w:rsidR="00216B85" w:rsidRDefault="00216B85">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216B85" w:rsidRDefault="00216B85">
            <w:pPr>
              <w:jc w:val="right"/>
              <w:rPr>
                <w:rFonts w:ascii="宋体" w:hAnsi="宋体" w:cs="Arial"/>
                <w:b/>
                <w:bCs/>
                <w:sz w:val="20"/>
                <w:szCs w:val="20"/>
              </w:rPr>
            </w:pPr>
            <w:r>
              <w:rPr>
                <w:rFonts w:cs="Arial" w:hint="eastAsia"/>
                <w:b/>
                <w:bCs/>
                <w:sz w:val="20"/>
                <w:szCs w:val="20"/>
              </w:rPr>
              <w:t>0.00</w:t>
            </w:r>
          </w:p>
        </w:tc>
        <w:tc>
          <w:tcPr>
            <w:tcW w:w="1800" w:type="dxa"/>
            <w:gridSpan w:val="2"/>
            <w:tcBorders>
              <w:top w:val="nil"/>
              <w:left w:val="nil"/>
              <w:bottom w:val="single" w:sz="4" w:space="0" w:color="000000"/>
              <w:right w:val="single" w:sz="12" w:space="0" w:color="000000"/>
            </w:tcBorders>
            <w:shd w:val="clear" w:color="000000" w:fill="C0C0C0"/>
            <w:noWrap/>
            <w:vAlign w:val="center"/>
            <w:hideMark/>
          </w:tcPr>
          <w:p w:rsidR="00216B85" w:rsidRDefault="00216B85">
            <w:pPr>
              <w:jc w:val="right"/>
              <w:rPr>
                <w:rFonts w:ascii="宋体" w:hAnsi="宋体" w:cs="Arial"/>
                <w:b/>
                <w:bCs/>
                <w:sz w:val="20"/>
                <w:szCs w:val="20"/>
              </w:rPr>
            </w:pPr>
            <w:r>
              <w:rPr>
                <w:rFonts w:cs="Arial" w:hint="eastAsia"/>
                <w:b/>
                <w:bCs/>
                <w:sz w:val="20"/>
                <w:szCs w:val="20"/>
              </w:rPr>
              <w:t>0.00</w:t>
            </w:r>
          </w:p>
        </w:tc>
      </w:tr>
      <w:tr w:rsidR="00216B85" w:rsidTr="00216B85">
        <w:trPr>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216B85" w:rsidRDefault="00216B85">
            <w:pPr>
              <w:rPr>
                <w:rFonts w:ascii="宋体" w:hAnsi="宋体" w:cs="Arial"/>
                <w:sz w:val="20"/>
                <w:szCs w:val="20"/>
              </w:rPr>
            </w:pPr>
            <w:r>
              <w:rPr>
                <w:rFonts w:cs="Arial" w:hint="eastAsia"/>
                <w:sz w:val="20"/>
                <w:szCs w:val="20"/>
              </w:rPr>
              <w:t>2050902</w:t>
            </w:r>
          </w:p>
        </w:tc>
        <w:tc>
          <w:tcPr>
            <w:tcW w:w="3920" w:type="dxa"/>
            <w:tcBorders>
              <w:top w:val="nil"/>
              <w:left w:val="nil"/>
              <w:bottom w:val="single" w:sz="4" w:space="0" w:color="000000"/>
              <w:right w:val="single" w:sz="4" w:space="0" w:color="000000"/>
            </w:tcBorders>
            <w:shd w:val="clear" w:color="000000" w:fill="CCFFFF"/>
            <w:noWrap/>
            <w:vAlign w:val="center"/>
            <w:hideMark/>
          </w:tcPr>
          <w:p w:rsidR="00216B85" w:rsidRDefault="00216B85">
            <w:pPr>
              <w:rPr>
                <w:rFonts w:ascii="宋体" w:hAnsi="宋体" w:cs="Arial"/>
                <w:sz w:val="20"/>
                <w:szCs w:val="20"/>
              </w:rPr>
            </w:pPr>
            <w:r>
              <w:rPr>
                <w:rFonts w:cs="Arial" w:hint="eastAsia"/>
                <w:sz w:val="20"/>
                <w:szCs w:val="20"/>
              </w:rPr>
              <w:t xml:space="preserve">  </w:t>
            </w:r>
            <w:r>
              <w:rPr>
                <w:rFonts w:cs="Arial" w:hint="eastAsia"/>
                <w:sz w:val="20"/>
                <w:szCs w:val="20"/>
              </w:rPr>
              <w:t>农村中小学教学设施</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27,040,000.00</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26,240,000.00</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800,000.00</w:t>
            </w:r>
          </w:p>
        </w:tc>
        <w:tc>
          <w:tcPr>
            <w:tcW w:w="1800" w:type="dxa"/>
            <w:tcBorders>
              <w:top w:val="nil"/>
              <w:left w:val="nil"/>
              <w:bottom w:val="single" w:sz="4" w:space="0" w:color="000000"/>
              <w:right w:val="single" w:sz="4" w:space="0" w:color="000000"/>
            </w:tcBorders>
            <w:shd w:val="clear" w:color="000000" w:fill="FFFFFF"/>
            <w:noWrap/>
            <w:vAlign w:val="center"/>
            <w:hideMark/>
          </w:tcPr>
          <w:p w:rsidR="00216B85" w:rsidRDefault="00216B85">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0.00</w:t>
            </w:r>
          </w:p>
        </w:tc>
        <w:tc>
          <w:tcPr>
            <w:tcW w:w="1800" w:type="dxa"/>
            <w:gridSpan w:val="2"/>
            <w:tcBorders>
              <w:top w:val="nil"/>
              <w:left w:val="nil"/>
              <w:bottom w:val="single" w:sz="4" w:space="0" w:color="000000"/>
              <w:right w:val="single" w:sz="12" w:space="0" w:color="000000"/>
            </w:tcBorders>
            <w:shd w:val="clear" w:color="000000" w:fill="FFFFFF"/>
            <w:noWrap/>
            <w:vAlign w:val="center"/>
            <w:hideMark/>
          </w:tcPr>
          <w:p w:rsidR="00216B85" w:rsidRDefault="00216B85">
            <w:pPr>
              <w:jc w:val="right"/>
              <w:rPr>
                <w:rFonts w:ascii="宋体" w:hAnsi="宋体" w:cs="Arial"/>
                <w:sz w:val="20"/>
                <w:szCs w:val="20"/>
              </w:rPr>
            </w:pPr>
            <w:r>
              <w:rPr>
                <w:rFonts w:cs="Arial" w:hint="eastAsia"/>
                <w:sz w:val="20"/>
                <w:szCs w:val="20"/>
              </w:rPr>
              <w:t>0.00</w:t>
            </w:r>
          </w:p>
        </w:tc>
      </w:tr>
      <w:tr w:rsidR="00216B85" w:rsidTr="00216B85">
        <w:trPr>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216B85" w:rsidRDefault="00216B85">
            <w:pPr>
              <w:rPr>
                <w:rFonts w:ascii="宋体" w:hAnsi="宋体" w:cs="Arial"/>
                <w:sz w:val="20"/>
                <w:szCs w:val="20"/>
              </w:rPr>
            </w:pPr>
            <w:r>
              <w:rPr>
                <w:rFonts w:cs="Arial" w:hint="eastAsia"/>
                <w:sz w:val="20"/>
                <w:szCs w:val="20"/>
              </w:rPr>
              <w:t>2050904</w:t>
            </w:r>
          </w:p>
        </w:tc>
        <w:tc>
          <w:tcPr>
            <w:tcW w:w="3920" w:type="dxa"/>
            <w:tcBorders>
              <w:top w:val="nil"/>
              <w:left w:val="nil"/>
              <w:bottom w:val="single" w:sz="4" w:space="0" w:color="000000"/>
              <w:right w:val="single" w:sz="4" w:space="0" w:color="000000"/>
            </w:tcBorders>
            <w:shd w:val="clear" w:color="000000" w:fill="CCFFFF"/>
            <w:noWrap/>
            <w:vAlign w:val="center"/>
            <w:hideMark/>
          </w:tcPr>
          <w:p w:rsidR="00216B85" w:rsidRDefault="00216B85">
            <w:pPr>
              <w:rPr>
                <w:rFonts w:ascii="宋体" w:hAnsi="宋体" w:cs="Arial"/>
                <w:sz w:val="20"/>
                <w:szCs w:val="20"/>
              </w:rPr>
            </w:pPr>
            <w:r>
              <w:rPr>
                <w:rFonts w:cs="Arial" w:hint="eastAsia"/>
                <w:sz w:val="20"/>
                <w:szCs w:val="20"/>
              </w:rPr>
              <w:t xml:space="preserve">  </w:t>
            </w:r>
            <w:r>
              <w:rPr>
                <w:rFonts w:cs="Arial" w:hint="eastAsia"/>
                <w:sz w:val="20"/>
                <w:szCs w:val="20"/>
              </w:rPr>
              <w:t>城市中小学教学设施</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6,000,000.00</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6,000,000.00</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216B85" w:rsidRDefault="00216B85">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0.00</w:t>
            </w:r>
          </w:p>
        </w:tc>
        <w:tc>
          <w:tcPr>
            <w:tcW w:w="1800" w:type="dxa"/>
            <w:gridSpan w:val="2"/>
            <w:tcBorders>
              <w:top w:val="nil"/>
              <w:left w:val="nil"/>
              <w:bottom w:val="single" w:sz="4" w:space="0" w:color="000000"/>
              <w:right w:val="single" w:sz="12" w:space="0" w:color="000000"/>
            </w:tcBorders>
            <w:shd w:val="clear" w:color="000000" w:fill="FFFFFF"/>
            <w:noWrap/>
            <w:vAlign w:val="center"/>
            <w:hideMark/>
          </w:tcPr>
          <w:p w:rsidR="00216B85" w:rsidRDefault="00216B85">
            <w:pPr>
              <w:jc w:val="right"/>
              <w:rPr>
                <w:rFonts w:ascii="宋体" w:hAnsi="宋体" w:cs="Arial"/>
                <w:sz w:val="20"/>
                <w:szCs w:val="20"/>
              </w:rPr>
            </w:pPr>
            <w:r>
              <w:rPr>
                <w:rFonts w:cs="Arial" w:hint="eastAsia"/>
                <w:sz w:val="20"/>
                <w:szCs w:val="20"/>
              </w:rPr>
              <w:t>0.00</w:t>
            </w:r>
          </w:p>
        </w:tc>
      </w:tr>
      <w:tr w:rsidR="00216B85" w:rsidTr="00216B85">
        <w:trPr>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216B85" w:rsidRDefault="00216B85">
            <w:pPr>
              <w:rPr>
                <w:rFonts w:ascii="宋体" w:hAnsi="宋体" w:cs="Arial"/>
                <w:sz w:val="20"/>
                <w:szCs w:val="20"/>
              </w:rPr>
            </w:pPr>
            <w:r>
              <w:rPr>
                <w:rFonts w:cs="Arial" w:hint="eastAsia"/>
                <w:sz w:val="20"/>
                <w:szCs w:val="20"/>
              </w:rPr>
              <w:t>2050999</w:t>
            </w:r>
          </w:p>
        </w:tc>
        <w:tc>
          <w:tcPr>
            <w:tcW w:w="3920" w:type="dxa"/>
            <w:tcBorders>
              <w:top w:val="nil"/>
              <w:left w:val="nil"/>
              <w:bottom w:val="single" w:sz="4" w:space="0" w:color="000000"/>
              <w:right w:val="single" w:sz="4" w:space="0" w:color="000000"/>
            </w:tcBorders>
            <w:shd w:val="clear" w:color="000000" w:fill="CCFFFF"/>
            <w:noWrap/>
            <w:vAlign w:val="center"/>
            <w:hideMark/>
          </w:tcPr>
          <w:p w:rsidR="00216B85" w:rsidRDefault="00216B85">
            <w:pPr>
              <w:rPr>
                <w:rFonts w:ascii="宋体" w:hAnsi="宋体" w:cs="Arial"/>
                <w:sz w:val="20"/>
                <w:szCs w:val="20"/>
              </w:rPr>
            </w:pPr>
            <w:r>
              <w:rPr>
                <w:rFonts w:cs="Arial" w:hint="eastAsia"/>
                <w:sz w:val="20"/>
                <w:szCs w:val="20"/>
              </w:rPr>
              <w:t xml:space="preserve">  </w:t>
            </w:r>
            <w:r>
              <w:rPr>
                <w:rFonts w:cs="Arial" w:hint="eastAsia"/>
                <w:sz w:val="20"/>
                <w:szCs w:val="20"/>
              </w:rPr>
              <w:t>其他教育费附加安排的支出</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13,690,000.00</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13,690,000.00</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216B85" w:rsidRDefault="00216B85">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0.00</w:t>
            </w:r>
          </w:p>
        </w:tc>
        <w:tc>
          <w:tcPr>
            <w:tcW w:w="1800" w:type="dxa"/>
            <w:gridSpan w:val="2"/>
            <w:tcBorders>
              <w:top w:val="nil"/>
              <w:left w:val="nil"/>
              <w:bottom w:val="single" w:sz="4" w:space="0" w:color="000000"/>
              <w:right w:val="single" w:sz="12" w:space="0" w:color="000000"/>
            </w:tcBorders>
            <w:shd w:val="clear" w:color="000000" w:fill="FFFFFF"/>
            <w:noWrap/>
            <w:vAlign w:val="center"/>
            <w:hideMark/>
          </w:tcPr>
          <w:p w:rsidR="00216B85" w:rsidRDefault="00216B85">
            <w:pPr>
              <w:jc w:val="right"/>
              <w:rPr>
                <w:rFonts w:ascii="宋体" w:hAnsi="宋体" w:cs="Arial"/>
                <w:sz w:val="20"/>
                <w:szCs w:val="20"/>
              </w:rPr>
            </w:pPr>
            <w:r>
              <w:rPr>
                <w:rFonts w:cs="Arial" w:hint="eastAsia"/>
                <w:sz w:val="20"/>
                <w:szCs w:val="20"/>
              </w:rPr>
              <w:t>0.00</w:t>
            </w:r>
          </w:p>
        </w:tc>
      </w:tr>
      <w:tr w:rsidR="00216B85" w:rsidTr="00216B85">
        <w:trPr>
          <w:trHeight w:val="300"/>
        </w:trPr>
        <w:tc>
          <w:tcPr>
            <w:tcW w:w="1248"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216B85" w:rsidRDefault="00216B85">
            <w:pPr>
              <w:rPr>
                <w:rFonts w:ascii="宋体" w:hAnsi="宋体" w:cs="Arial"/>
                <w:b/>
                <w:bCs/>
                <w:sz w:val="20"/>
                <w:szCs w:val="20"/>
              </w:rPr>
            </w:pPr>
            <w:r>
              <w:rPr>
                <w:rFonts w:cs="Arial" w:hint="eastAsia"/>
                <w:b/>
                <w:bCs/>
                <w:sz w:val="20"/>
                <w:szCs w:val="20"/>
              </w:rPr>
              <w:t>20599</w:t>
            </w:r>
          </w:p>
        </w:tc>
        <w:tc>
          <w:tcPr>
            <w:tcW w:w="3920" w:type="dxa"/>
            <w:tcBorders>
              <w:top w:val="nil"/>
              <w:left w:val="nil"/>
              <w:bottom w:val="single" w:sz="4" w:space="0" w:color="000000"/>
              <w:right w:val="single" w:sz="4" w:space="0" w:color="000000"/>
            </w:tcBorders>
            <w:shd w:val="clear" w:color="000000" w:fill="C0C0C0"/>
            <w:noWrap/>
            <w:vAlign w:val="center"/>
            <w:hideMark/>
          </w:tcPr>
          <w:p w:rsidR="00216B85" w:rsidRDefault="00216B85">
            <w:pPr>
              <w:rPr>
                <w:rFonts w:ascii="宋体" w:hAnsi="宋体" w:cs="Arial"/>
                <w:b/>
                <w:bCs/>
                <w:sz w:val="20"/>
                <w:szCs w:val="20"/>
              </w:rPr>
            </w:pPr>
            <w:r>
              <w:rPr>
                <w:rFonts w:cs="Arial" w:hint="eastAsia"/>
                <w:b/>
                <w:bCs/>
                <w:sz w:val="20"/>
                <w:szCs w:val="20"/>
              </w:rPr>
              <w:t>其他教育支出</w:t>
            </w:r>
          </w:p>
        </w:tc>
        <w:tc>
          <w:tcPr>
            <w:tcW w:w="1800" w:type="dxa"/>
            <w:tcBorders>
              <w:top w:val="nil"/>
              <w:left w:val="nil"/>
              <w:bottom w:val="single" w:sz="4" w:space="0" w:color="000000"/>
              <w:right w:val="single" w:sz="4" w:space="0" w:color="000000"/>
            </w:tcBorders>
            <w:shd w:val="clear" w:color="000000" w:fill="C0C0C0"/>
            <w:noWrap/>
            <w:vAlign w:val="center"/>
            <w:hideMark/>
          </w:tcPr>
          <w:p w:rsidR="00216B85" w:rsidRDefault="00216B85">
            <w:pPr>
              <w:jc w:val="right"/>
              <w:rPr>
                <w:rFonts w:ascii="宋体" w:hAnsi="宋体" w:cs="Arial"/>
                <w:b/>
                <w:bCs/>
                <w:sz w:val="20"/>
                <w:szCs w:val="20"/>
              </w:rPr>
            </w:pPr>
            <w:r>
              <w:rPr>
                <w:rFonts w:cs="Arial" w:hint="eastAsia"/>
                <w:b/>
                <w:bCs/>
                <w:sz w:val="20"/>
                <w:szCs w:val="20"/>
              </w:rPr>
              <w:t>9,985,505.00</w:t>
            </w:r>
          </w:p>
        </w:tc>
        <w:tc>
          <w:tcPr>
            <w:tcW w:w="1800" w:type="dxa"/>
            <w:tcBorders>
              <w:top w:val="nil"/>
              <w:left w:val="nil"/>
              <w:bottom w:val="single" w:sz="4" w:space="0" w:color="000000"/>
              <w:right w:val="single" w:sz="4" w:space="0" w:color="000000"/>
            </w:tcBorders>
            <w:shd w:val="clear" w:color="000000" w:fill="C0C0C0"/>
            <w:noWrap/>
            <w:vAlign w:val="center"/>
            <w:hideMark/>
          </w:tcPr>
          <w:p w:rsidR="00216B85" w:rsidRDefault="00216B85">
            <w:pPr>
              <w:jc w:val="right"/>
              <w:rPr>
                <w:rFonts w:ascii="宋体" w:hAnsi="宋体" w:cs="Arial"/>
                <w:b/>
                <w:bCs/>
                <w:sz w:val="20"/>
                <w:szCs w:val="20"/>
              </w:rPr>
            </w:pPr>
            <w:r>
              <w:rPr>
                <w:rFonts w:cs="Arial" w:hint="eastAsia"/>
                <w:b/>
                <w:bCs/>
                <w:sz w:val="20"/>
                <w:szCs w:val="20"/>
              </w:rPr>
              <w:t>9,385,505.00</w:t>
            </w:r>
          </w:p>
        </w:tc>
        <w:tc>
          <w:tcPr>
            <w:tcW w:w="1800" w:type="dxa"/>
            <w:tcBorders>
              <w:top w:val="nil"/>
              <w:left w:val="nil"/>
              <w:bottom w:val="single" w:sz="4" w:space="0" w:color="000000"/>
              <w:right w:val="single" w:sz="4" w:space="0" w:color="000000"/>
            </w:tcBorders>
            <w:shd w:val="clear" w:color="000000" w:fill="C0C0C0"/>
            <w:noWrap/>
            <w:vAlign w:val="center"/>
            <w:hideMark/>
          </w:tcPr>
          <w:p w:rsidR="00216B85" w:rsidRDefault="00216B85">
            <w:pPr>
              <w:jc w:val="right"/>
              <w:rPr>
                <w:rFonts w:ascii="宋体" w:hAnsi="宋体" w:cs="Arial"/>
                <w:b/>
                <w:bCs/>
                <w:sz w:val="20"/>
                <w:szCs w:val="20"/>
              </w:rPr>
            </w:pPr>
            <w:r>
              <w:rPr>
                <w:rFonts w:cs="Arial" w:hint="eastAsia"/>
                <w:b/>
                <w:bCs/>
                <w:sz w:val="20"/>
                <w:szCs w:val="20"/>
              </w:rPr>
              <w:t>600,000.00</w:t>
            </w:r>
          </w:p>
        </w:tc>
        <w:tc>
          <w:tcPr>
            <w:tcW w:w="1800" w:type="dxa"/>
            <w:tcBorders>
              <w:top w:val="nil"/>
              <w:left w:val="nil"/>
              <w:bottom w:val="single" w:sz="4" w:space="0" w:color="000000"/>
              <w:right w:val="single" w:sz="4" w:space="0" w:color="000000"/>
            </w:tcBorders>
            <w:shd w:val="clear" w:color="000000" w:fill="C0C0C0"/>
            <w:noWrap/>
            <w:vAlign w:val="center"/>
            <w:hideMark/>
          </w:tcPr>
          <w:p w:rsidR="00216B85" w:rsidRDefault="00216B85">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216B85" w:rsidRDefault="00216B85">
            <w:pPr>
              <w:jc w:val="right"/>
              <w:rPr>
                <w:rFonts w:ascii="宋体" w:hAnsi="宋体" w:cs="Arial"/>
                <w:b/>
                <w:bCs/>
                <w:sz w:val="20"/>
                <w:szCs w:val="20"/>
              </w:rPr>
            </w:pPr>
            <w:r>
              <w:rPr>
                <w:rFonts w:cs="Arial" w:hint="eastAsia"/>
                <w:b/>
                <w:bCs/>
                <w:sz w:val="20"/>
                <w:szCs w:val="20"/>
              </w:rPr>
              <w:t>0.00</w:t>
            </w:r>
          </w:p>
        </w:tc>
        <w:tc>
          <w:tcPr>
            <w:tcW w:w="1800" w:type="dxa"/>
            <w:gridSpan w:val="2"/>
            <w:tcBorders>
              <w:top w:val="nil"/>
              <w:left w:val="nil"/>
              <w:bottom w:val="single" w:sz="4" w:space="0" w:color="000000"/>
              <w:right w:val="single" w:sz="12" w:space="0" w:color="000000"/>
            </w:tcBorders>
            <w:shd w:val="clear" w:color="000000" w:fill="C0C0C0"/>
            <w:noWrap/>
            <w:vAlign w:val="center"/>
            <w:hideMark/>
          </w:tcPr>
          <w:p w:rsidR="00216B85" w:rsidRDefault="00216B85">
            <w:pPr>
              <w:jc w:val="right"/>
              <w:rPr>
                <w:rFonts w:ascii="宋体" w:hAnsi="宋体" w:cs="Arial"/>
                <w:b/>
                <w:bCs/>
                <w:sz w:val="20"/>
                <w:szCs w:val="20"/>
              </w:rPr>
            </w:pPr>
            <w:r>
              <w:rPr>
                <w:rFonts w:cs="Arial" w:hint="eastAsia"/>
                <w:b/>
                <w:bCs/>
                <w:sz w:val="20"/>
                <w:szCs w:val="20"/>
              </w:rPr>
              <w:t>0.00</w:t>
            </w:r>
          </w:p>
        </w:tc>
      </w:tr>
      <w:tr w:rsidR="00216B85" w:rsidTr="00216B85">
        <w:trPr>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216B85" w:rsidRDefault="00216B85">
            <w:pPr>
              <w:rPr>
                <w:rFonts w:ascii="宋体" w:hAnsi="宋体" w:cs="Arial"/>
                <w:sz w:val="20"/>
                <w:szCs w:val="20"/>
              </w:rPr>
            </w:pPr>
            <w:r>
              <w:rPr>
                <w:rFonts w:cs="Arial" w:hint="eastAsia"/>
                <w:sz w:val="20"/>
                <w:szCs w:val="20"/>
              </w:rPr>
              <w:t>2059999</w:t>
            </w:r>
          </w:p>
        </w:tc>
        <w:tc>
          <w:tcPr>
            <w:tcW w:w="3920" w:type="dxa"/>
            <w:tcBorders>
              <w:top w:val="nil"/>
              <w:left w:val="nil"/>
              <w:bottom w:val="single" w:sz="4" w:space="0" w:color="000000"/>
              <w:right w:val="single" w:sz="4" w:space="0" w:color="000000"/>
            </w:tcBorders>
            <w:shd w:val="clear" w:color="000000" w:fill="CCFFFF"/>
            <w:noWrap/>
            <w:vAlign w:val="center"/>
            <w:hideMark/>
          </w:tcPr>
          <w:p w:rsidR="00216B85" w:rsidRDefault="00216B85">
            <w:pPr>
              <w:rPr>
                <w:rFonts w:ascii="宋体" w:hAnsi="宋体" w:cs="Arial"/>
                <w:sz w:val="20"/>
                <w:szCs w:val="20"/>
              </w:rPr>
            </w:pPr>
            <w:r>
              <w:rPr>
                <w:rFonts w:cs="Arial" w:hint="eastAsia"/>
                <w:sz w:val="20"/>
                <w:szCs w:val="20"/>
              </w:rPr>
              <w:t xml:space="preserve">  </w:t>
            </w:r>
            <w:r>
              <w:rPr>
                <w:rFonts w:cs="Arial" w:hint="eastAsia"/>
                <w:sz w:val="20"/>
                <w:szCs w:val="20"/>
              </w:rPr>
              <w:t>其他教育支出</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9,985,505.00</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9,385,505.00</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600,000.00</w:t>
            </w:r>
          </w:p>
        </w:tc>
        <w:tc>
          <w:tcPr>
            <w:tcW w:w="1800" w:type="dxa"/>
            <w:tcBorders>
              <w:top w:val="nil"/>
              <w:left w:val="nil"/>
              <w:bottom w:val="single" w:sz="4" w:space="0" w:color="000000"/>
              <w:right w:val="single" w:sz="4" w:space="0" w:color="000000"/>
            </w:tcBorders>
            <w:shd w:val="clear" w:color="000000" w:fill="FFFFFF"/>
            <w:noWrap/>
            <w:vAlign w:val="center"/>
            <w:hideMark/>
          </w:tcPr>
          <w:p w:rsidR="00216B85" w:rsidRDefault="00216B85">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0.00</w:t>
            </w:r>
          </w:p>
        </w:tc>
        <w:tc>
          <w:tcPr>
            <w:tcW w:w="1800" w:type="dxa"/>
            <w:gridSpan w:val="2"/>
            <w:tcBorders>
              <w:top w:val="nil"/>
              <w:left w:val="nil"/>
              <w:bottom w:val="single" w:sz="4" w:space="0" w:color="000000"/>
              <w:right w:val="single" w:sz="12" w:space="0" w:color="000000"/>
            </w:tcBorders>
            <w:shd w:val="clear" w:color="000000" w:fill="FFFFFF"/>
            <w:noWrap/>
            <w:vAlign w:val="center"/>
            <w:hideMark/>
          </w:tcPr>
          <w:p w:rsidR="00216B85" w:rsidRDefault="00216B85">
            <w:pPr>
              <w:jc w:val="right"/>
              <w:rPr>
                <w:rFonts w:ascii="宋体" w:hAnsi="宋体" w:cs="Arial"/>
                <w:sz w:val="20"/>
                <w:szCs w:val="20"/>
              </w:rPr>
            </w:pPr>
            <w:r>
              <w:rPr>
                <w:rFonts w:cs="Arial" w:hint="eastAsia"/>
                <w:sz w:val="20"/>
                <w:szCs w:val="20"/>
              </w:rPr>
              <w:t>0.00</w:t>
            </w:r>
          </w:p>
        </w:tc>
      </w:tr>
      <w:tr w:rsidR="00216B85" w:rsidTr="00216B85">
        <w:trPr>
          <w:trHeight w:val="300"/>
        </w:trPr>
        <w:tc>
          <w:tcPr>
            <w:tcW w:w="1248"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216B85" w:rsidRDefault="00216B85">
            <w:pPr>
              <w:rPr>
                <w:rFonts w:ascii="宋体" w:hAnsi="宋体" w:cs="Arial"/>
                <w:b/>
                <w:bCs/>
                <w:sz w:val="20"/>
                <w:szCs w:val="20"/>
              </w:rPr>
            </w:pPr>
            <w:r>
              <w:rPr>
                <w:rFonts w:cs="Arial" w:hint="eastAsia"/>
                <w:b/>
                <w:bCs/>
                <w:sz w:val="20"/>
                <w:szCs w:val="20"/>
              </w:rPr>
              <w:t>208</w:t>
            </w:r>
          </w:p>
        </w:tc>
        <w:tc>
          <w:tcPr>
            <w:tcW w:w="3920" w:type="dxa"/>
            <w:tcBorders>
              <w:top w:val="nil"/>
              <w:left w:val="nil"/>
              <w:bottom w:val="single" w:sz="4" w:space="0" w:color="000000"/>
              <w:right w:val="single" w:sz="4" w:space="0" w:color="000000"/>
            </w:tcBorders>
            <w:shd w:val="clear" w:color="000000" w:fill="C0C0C0"/>
            <w:noWrap/>
            <w:vAlign w:val="center"/>
            <w:hideMark/>
          </w:tcPr>
          <w:p w:rsidR="00216B85" w:rsidRDefault="00216B85">
            <w:pPr>
              <w:rPr>
                <w:rFonts w:ascii="宋体" w:hAnsi="宋体" w:cs="Arial"/>
                <w:b/>
                <w:bCs/>
                <w:sz w:val="20"/>
                <w:szCs w:val="20"/>
              </w:rPr>
            </w:pPr>
            <w:r>
              <w:rPr>
                <w:rFonts w:cs="Arial" w:hint="eastAsia"/>
                <w:b/>
                <w:bCs/>
                <w:sz w:val="20"/>
                <w:szCs w:val="20"/>
              </w:rPr>
              <w:t>社会保障和就业支出</w:t>
            </w:r>
          </w:p>
        </w:tc>
        <w:tc>
          <w:tcPr>
            <w:tcW w:w="1800" w:type="dxa"/>
            <w:tcBorders>
              <w:top w:val="nil"/>
              <w:left w:val="nil"/>
              <w:bottom w:val="single" w:sz="4" w:space="0" w:color="000000"/>
              <w:right w:val="single" w:sz="4" w:space="0" w:color="000000"/>
            </w:tcBorders>
            <w:shd w:val="clear" w:color="000000" w:fill="C0C0C0"/>
            <w:noWrap/>
            <w:vAlign w:val="center"/>
            <w:hideMark/>
          </w:tcPr>
          <w:p w:rsidR="00216B85" w:rsidRDefault="00216B85">
            <w:pPr>
              <w:jc w:val="right"/>
              <w:rPr>
                <w:rFonts w:ascii="宋体" w:hAnsi="宋体" w:cs="Arial"/>
                <w:b/>
                <w:bCs/>
                <w:sz w:val="20"/>
                <w:szCs w:val="20"/>
              </w:rPr>
            </w:pPr>
            <w:r>
              <w:rPr>
                <w:rFonts w:cs="Arial" w:hint="eastAsia"/>
                <w:b/>
                <w:bCs/>
                <w:sz w:val="20"/>
                <w:szCs w:val="20"/>
              </w:rPr>
              <w:t>5,731,940.00</w:t>
            </w:r>
          </w:p>
        </w:tc>
        <w:tc>
          <w:tcPr>
            <w:tcW w:w="1800" w:type="dxa"/>
            <w:tcBorders>
              <w:top w:val="nil"/>
              <w:left w:val="nil"/>
              <w:bottom w:val="single" w:sz="4" w:space="0" w:color="000000"/>
              <w:right w:val="single" w:sz="4" w:space="0" w:color="000000"/>
            </w:tcBorders>
            <w:shd w:val="clear" w:color="000000" w:fill="C0C0C0"/>
            <w:noWrap/>
            <w:vAlign w:val="center"/>
            <w:hideMark/>
          </w:tcPr>
          <w:p w:rsidR="00216B85" w:rsidRDefault="00216B85">
            <w:pPr>
              <w:jc w:val="right"/>
              <w:rPr>
                <w:rFonts w:ascii="宋体" w:hAnsi="宋体" w:cs="Arial"/>
                <w:b/>
                <w:bCs/>
                <w:sz w:val="20"/>
                <w:szCs w:val="20"/>
              </w:rPr>
            </w:pPr>
            <w:r>
              <w:rPr>
                <w:rFonts w:cs="Arial" w:hint="eastAsia"/>
                <w:b/>
                <w:bCs/>
                <w:sz w:val="20"/>
                <w:szCs w:val="20"/>
              </w:rPr>
              <w:t>5,731,940.00</w:t>
            </w:r>
          </w:p>
        </w:tc>
        <w:tc>
          <w:tcPr>
            <w:tcW w:w="1800" w:type="dxa"/>
            <w:tcBorders>
              <w:top w:val="nil"/>
              <w:left w:val="nil"/>
              <w:bottom w:val="single" w:sz="4" w:space="0" w:color="000000"/>
              <w:right w:val="single" w:sz="4" w:space="0" w:color="000000"/>
            </w:tcBorders>
            <w:shd w:val="clear" w:color="000000" w:fill="C0C0C0"/>
            <w:noWrap/>
            <w:vAlign w:val="center"/>
            <w:hideMark/>
          </w:tcPr>
          <w:p w:rsidR="00216B85" w:rsidRDefault="00216B85">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216B85" w:rsidRDefault="00216B85">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216B85" w:rsidRDefault="00216B85">
            <w:pPr>
              <w:jc w:val="right"/>
              <w:rPr>
                <w:rFonts w:ascii="宋体" w:hAnsi="宋体" w:cs="Arial"/>
                <w:b/>
                <w:bCs/>
                <w:sz w:val="20"/>
                <w:szCs w:val="20"/>
              </w:rPr>
            </w:pPr>
            <w:r>
              <w:rPr>
                <w:rFonts w:cs="Arial" w:hint="eastAsia"/>
                <w:b/>
                <w:bCs/>
                <w:sz w:val="20"/>
                <w:szCs w:val="20"/>
              </w:rPr>
              <w:t>0.00</w:t>
            </w:r>
          </w:p>
        </w:tc>
        <w:tc>
          <w:tcPr>
            <w:tcW w:w="1800" w:type="dxa"/>
            <w:gridSpan w:val="2"/>
            <w:tcBorders>
              <w:top w:val="nil"/>
              <w:left w:val="nil"/>
              <w:bottom w:val="single" w:sz="4" w:space="0" w:color="000000"/>
              <w:right w:val="single" w:sz="12" w:space="0" w:color="000000"/>
            </w:tcBorders>
            <w:shd w:val="clear" w:color="000000" w:fill="C0C0C0"/>
            <w:noWrap/>
            <w:vAlign w:val="center"/>
            <w:hideMark/>
          </w:tcPr>
          <w:p w:rsidR="00216B85" w:rsidRDefault="00216B85">
            <w:pPr>
              <w:jc w:val="right"/>
              <w:rPr>
                <w:rFonts w:ascii="宋体" w:hAnsi="宋体" w:cs="Arial"/>
                <w:b/>
                <w:bCs/>
                <w:sz w:val="20"/>
                <w:szCs w:val="20"/>
              </w:rPr>
            </w:pPr>
            <w:r>
              <w:rPr>
                <w:rFonts w:cs="Arial" w:hint="eastAsia"/>
                <w:b/>
                <w:bCs/>
                <w:sz w:val="20"/>
                <w:szCs w:val="20"/>
              </w:rPr>
              <w:t>0.00</w:t>
            </w:r>
          </w:p>
        </w:tc>
      </w:tr>
      <w:tr w:rsidR="00216B85" w:rsidTr="00216B85">
        <w:trPr>
          <w:trHeight w:val="300"/>
        </w:trPr>
        <w:tc>
          <w:tcPr>
            <w:tcW w:w="1248"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216B85" w:rsidRDefault="00216B85">
            <w:pPr>
              <w:rPr>
                <w:rFonts w:ascii="宋体" w:hAnsi="宋体" w:cs="Arial"/>
                <w:b/>
                <w:bCs/>
                <w:sz w:val="20"/>
                <w:szCs w:val="20"/>
              </w:rPr>
            </w:pPr>
            <w:r>
              <w:rPr>
                <w:rFonts w:cs="Arial" w:hint="eastAsia"/>
                <w:b/>
                <w:bCs/>
                <w:sz w:val="20"/>
                <w:szCs w:val="20"/>
              </w:rPr>
              <w:t>20805</w:t>
            </w:r>
          </w:p>
        </w:tc>
        <w:tc>
          <w:tcPr>
            <w:tcW w:w="3920" w:type="dxa"/>
            <w:tcBorders>
              <w:top w:val="nil"/>
              <w:left w:val="nil"/>
              <w:bottom w:val="single" w:sz="4" w:space="0" w:color="000000"/>
              <w:right w:val="single" w:sz="4" w:space="0" w:color="000000"/>
            </w:tcBorders>
            <w:shd w:val="clear" w:color="000000" w:fill="C0C0C0"/>
            <w:noWrap/>
            <w:vAlign w:val="center"/>
            <w:hideMark/>
          </w:tcPr>
          <w:p w:rsidR="00216B85" w:rsidRDefault="00216B85">
            <w:pPr>
              <w:rPr>
                <w:rFonts w:ascii="宋体" w:hAnsi="宋体" w:cs="Arial"/>
                <w:b/>
                <w:bCs/>
                <w:sz w:val="20"/>
                <w:szCs w:val="20"/>
              </w:rPr>
            </w:pPr>
            <w:r>
              <w:rPr>
                <w:rFonts w:cs="Arial" w:hint="eastAsia"/>
                <w:b/>
                <w:bCs/>
                <w:sz w:val="20"/>
                <w:szCs w:val="20"/>
              </w:rPr>
              <w:t>行政事业单位离退休</w:t>
            </w:r>
          </w:p>
        </w:tc>
        <w:tc>
          <w:tcPr>
            <w:tcW w:w="1800" w:type="dxa"/>
            <w:tcBorders>
              <w:top w:val="nil"/>
              <w:left w:val="nil"/>
              <w:bottom w:val="single" w:sz="4" w:space="0" w:color="000000"/>
              <w:right w:val="single" w:sz="4" w:space="0" w:color="000000"/>
            </w:tcBorders>
            <w:shd w:val="clear" w:color="000000" w:fill="C0C0C0"/>
            <w:noWrap/>
            <w:vAlign w:val="center"/>
            <w:hideMark/>
          </w:tcPr>
          <w:p w:rsidR="00216B85" w:rsidRDefault="00216B85">
            <w:pPr>
              <w:jc w:val="right"/>
              <w:rPr>
                <w:rFonts w:ascii="宋体" w:hAnsi="宋体" w:cs="Arial"/>
                <w:b/>
                <w:bCs/>
                <w:sz w:val="20"/>
                <w:szCs w:val="20"/>
              </w:rPr>
            </w:pPr>
            <w:r>
              <w:rPr>
                <w:rFonts w:cs="Arial" w:hint="eastAsia"/>
                <w:b/>
                <w:bCs/>
                <w:sz w:val="20"/>
                <w:szCs w:val="20"/>
              </w:rPr>
              <w:t>5,731,940.00</w:t>
            </w:r>
          </w:p>
        </w:tc>
        <w:tc>
          <w:tcPr>
            <w:tcW w:w="1800" w:type="dxa"/>
            <w:tcBorders>
              <w:top w:val="nil"/>
              <w:left w:val="nil"/>
              <w:bottom w:val="single" w:sz="4" w:space="0" w:color="000000"/>
              <w:right w:val="single" w:sz="4" w:space="0" w:color="000000"/>
            </w:tcBorders>
            <w:shd w:val="clear" w:color="000000" w:fill="C0C0C0"/>
            <w:noWrap/>
            <w:vAlign w:val="center"/>
            <w:hideMark/>
          </w:tcPr>
          <w:p w:rsidR="00216B85" w:rsidRDefault="00216B85">
            <w:pPr>
              <w:jc w:val="right"/>
              <w:rPr>
                <w:rFonts w:ascii="宋体" w:hAnsi="宋体" w:cs="Arial"/>
                <w:b/>
                <w:bCs/>
                <w:sz w:val="20"/>
                <w:szCs w:val="20"/>
              </w:rPr>
            </w:pPr>
            <w:r>
              <w:rPr>
                <w:rFonts w:cs="Arial" w:hint="eastAsia"/>
                <w:b/>
                <w:bCs/>
                <w:sz w:val="20"/>
                <w:szCs w:val="20"/>
              </w:rPr>
              <w:t>5,731,940.00</w:t>
            </w:r>
          </w:p>
        </w:tc>
        <w:tc>
          <w:tcPr>
            <w:tcW w:w="1800" w:type="dxa"/>
            <w:tcBorders>
              <w:top w:val="nil"/>
              <w:left w:val="nil"/>
              <w:bottom w:val="single" w:sz="4" w:space="0" w:color="000000"/>
              <w:right w:val="single" w:sz="4" w:space="0" w:color="000000"/>
            </w:tcBorders>
            <w:shd w:val="clear" w:color="000000" w:fill="C0C0C0"/>
            <w:noWrap/>
            <w:vAlign w:val="center"/>
            <w:hideMark/>
          </w:tcPr>
          <w:p w:rsidR="00216B85" w:rsidRDefault="00216B85">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216B85" w:rsidRDefault="00216B85">
            <w:pPr>
              <w:jc w:val="right"/>
              <w:rPr>
                <w:rFonts w:ascii="宋体" w:hAnsi="宋体" w:cs="Arial"/>
                <w:b/>
                <w:bCs/>
                <w:sz w:val="20"/>
                <w:szCs w:val="20"/>
              </w:rPr>
            </w:pPr>
            <w:r>
              <w:rPr>
                <w:rFonts w:cs="Arial" w:hint="eastAsia"/>
                <w:b/>
                <w:bCs/>
                <w:sz w:val="20"/>
                <w:szCs w:val="20"/>
              </w:rPr>
              <w:t>0.00</w:t>
            </w:r>
          </w:p>
        </w:tc>
        <w:tc>
          <w:tcPr>
            <w:tcW w:w="1800" w:type="dxa"/>
            <w:tcBorders>
              <w:top w:val="nil"/>
              <w:left w:val="nil"/>
              <w:bottom w:val="single" w:sz="4" w:space="0" w:color="000000"/>
              <w:right w:val="single" w:sz="4" w:space="0" w:color="000000"/>
            </w:tcBorders>
            <w:shd w:val="clear" w:color="000000" w:fill="C0C0C0"/>
            <w:noWrap/>
            <w:vAlign w:val="center"/>
            <w:hideMark/>
          </w:tcPr>
          <w:p w:rsidR="00216B85" w:rsidRDefault="00216B85">
            <w:pPr>
              <w:jc w:val="right"/>
              <w:rPr>
                <w:rFonts w:ascii="宋体" w:hAnsi="宋体" w:cs="Arial"/>
                <w:b/>
                <w:bCs/>
                <w:sz w:val="20"/>
                <w:szCs w:val="20"/>
              </w:rPr>
            </w:pPr>
            <w:r>
              <w:rPr>
                <w:rFonts w:cs="Arial" w:hint="eastAsia"/>
                <w:b/>
                <w:bCs/>
                <w:sz w:val="20"/>
                <w:szCs w:val="20"/>
              </w:rPr>
              <w:t>0.00</w:t>
            </w:r>
          </w:p>
        </w:tc>
        <w:tc>
          <w:tcPr>
            <w:tcW w:w="1800" w:type="dxa"/>
            <w:gridSpan w:val="2"/>
            <w:tcBorders>
              <w:top w:val="nil"/>
              <w:left w:val="nil"/>
              <w:bottom w:val="single" w:sz="4" w:space="0" w:color="000000"/>
              <w:right w:val="single" w:sz="12" w:space="0" w:color="000000"/>
            </w:tcBorders>
            <w:shd w:val="clear" w:color="000000" w:fill="C0C0C0"/>
            <w:noWrap/>
            <w:vAlign w:val="center"/>
            <w:hideMark/>
          </w:tcPr>
          <w:p w:rsidR="00216B85" w:rsidRDefault="00216B85">
            <w:pPr>
              <w:jc w:val="right"/>
              <w:rPr>
                <w:rFonts w:ascii="宋体" w:hAnsi="宋体" w:cs="Arial"/>
                <w:b/>
                <w:bCs/>
                <w:sz w:val="20"/>
                <w:szCs w:val="20"/>
              </w:rPr>
            </w:pPr>
            <w:r>
              <w:rPr>
                <w:rFonts w:cs="Arial" w:hint="eastAsia"/>
                <w:b/>
                <w:bCs/>
                <w:sz w:val="20"/>
                <w:szCs w:val="20"/>
              </w:rPr>
              <w:t>0.00</w:t>
            </w:r>
          </w:p>
        </w:tc>
      </w:tr>
      <w:tr w:rsidR="00216B85" w:rsidTr="00216B85">
        <w:trPr>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216B85" w:rsidRDefault="00216B85">
            <w:pPr>
              <w:rPr>
                <w:rFonts w:ascii="宋体" w:hAnsi="宋体" w:cs="Arial"/>
                <w:sz w:val="20"/>
                <w:szCs w:val="20"/>
              </w:rPr>
            </w:pPr>
            <w:r>
              <w:rPr>
                <w:rFonts w:cs="Arial" w:hint="eastAsia"/>
                <w:sz w:val="20"/>
                <w:szCs w:val="20"/>
              </w:rPr>
              <w:t>2080501</w:t>
            </w:r>
          </w:p>
        </w:tc>
        <w:tc>
          <w:tcPr>
            <w:tcW w:w="3920" w:type="dxa"/>
            <w:tcBorders>
              <w:top w:val="nil"/>
              <w:left w:val="nil"/>
              <w:bottom w:val="single" w:sz="4" w:space="0" w:color="000000"/>
              <w:right w:val="single" w:sz="4" w:space="0" w:color="000000"/>
            </w:tcBorders>
            <w:shd w:val="clear" w:color="000000" w:fill="CCFFFF"/>
            <w:noWrap/>
            <w:vAlign w:val="center"/>
            <w:hideMark/>
          </w:tcPr>
          <w:p w:rsidR="00216B85" w:rsidRDefault="00216B85">
            <w:pPr>
              <w:rPr>
                <w:rFonts w:ascii="宋体" w:hAnsi="宋体" w:cs="Arial"/>
                <w:sz w:val="20"/>
                <w:szCs w:val="20"/>
              </w:rPr>
            </w:pPr>
            <w:r>
              <w:rPr>
                <w:rFonts w:cs="Arial" w:hint="eastAsia"/>
                <w:sz w:val="20"/>
                <w:szCs w:val="20"/>
              </w:rPr>
              <w:t xml:space="preserve">  </w:t>
            </w:r>
            <w:r>
              <w:rPr>
                <w:rFonts w:cs="Arial" w:hint="eastAsia"/>
                <w:sz w:val="20"/>
                <w:szCs w:val="20"/>
              </w:rPr>
              <w:t>归口管理的行政单位离退休</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39,240.00</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39,240.00</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216B85" w:rsidRDefault="00216B85">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0.00</w:t>
            </w:r>
          </w:p>
        </w:tc>
        <w:tc>
          <w:tcPr>
            <w:tcW w:w="1800" w:type="dxa"/>
            <w:gridSpan w:val="2"/>
            <w:tcBorders>
              <w:top w:val="nil"/>
              <w:left w:val="nil"/>
              <w:bottom w:val="single" w:sz="4" w:space="0" w:color="000000"/>
              <w:right w:val="single" w:sz="12" w:space="0" w:color="000000"/>
            </w:tcBorders>
            <w:shd w:val="clear" w:color="000000" w:fill="FFFFFF"/>
            <w:noWrap/>
            <w:vAlign w:val="center"/>
            <w:hideMark/>
          </w:tcPr>
          <w:p w:rsidR="00216B85" w:rsidRDefault="00216B85">
            <w:pPr>
              <w:jc w:val="right"/>
              <w:rPr>
                <w:rFonts w:ascii="宋体" w:hAnsi="宋体" w:cs="Arial"/>
                <w:sz w:val="20"/>
                <w:szCs w:val="20"/>
              </w:rPr>
            </w:pPr>
            <w:r>
              <w:rPr>
                <w:rFonts w:cs="Arial" w:hint="eastAsia"/>
                <w:sz w:val="20"/>
                <w:szCs w:val="20"/>
              </w:rPr>
              <w:t>0.00</w:t>
            </w:r>
          </w:p>
        </w:tc>
      </w:tr>
      <w:tr w:rsidR="00216B85" w:rsidTr="00216B85">
        <w:trPr>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216B85" w:rsidRDefault="00216B85">
            <w:pPr>
              <w:rPr>
                <w:rFonts w:ascii="宋体" w:hAnsi="宋体" w:cs="Arial"/>
                <w:sz w:val="20"/>
                <w:szCs w:val="20"/>
              </w:rPr>
            </w:pPr>
            <w:r>
              <w:rPr>
                <w:rFonts w:cs="Arial" w:hint="eastAsia"/>
                <w:sz w:val="20"/>
                <w:szCs w:val="20"/>
              </w:rPr>
              <w:t>2080502</w:t>
            </w:r>
          </w:p>
        </w:tc>
        <w:tc>
          <w:tcPr>
            <w:tcW w:w="3920" w:type="dxa"/>
            <w:tcBorders>
              <w:top w:val="nil"/>
              <w:left w:val="nil"/>
              <w:bottom w:val="single" w:sz="4" w:space="0" w:color="000000"/>
              <w:right w:val="single" w:sz="4" w:space="0" w:color="000000"/>
            </w:tcBorders>
            <w:shd w:val="clear" w:color="000000" w:fill="CCFFFF"/>
            <w:noWrap/>
            <w:vAlign w:val="center"/>
            <w:hideMark/>
          </w:tcPr>
          <w:p w:rsidR="00216B85" w:rsidRDefault="00216B85">
            <w:pPr>
              <w:rPr>
                <w:rFonts w:ascii="宋体" w:hAnsi="宋体" w:cs="Arial"/>
                <w:sz w:val="20"/>
                <w:szCs w:val="20"/>
              </w:rPr>
            </w:pPr>
            <w:r>
              <w:rPr>
                <w:rFonts w:cs="Arial" w:hint="eastAsia"/>
                <w:sz w:val="20"/>
                <w:szCs w:val="20"/>
              </w:rPr>
              <w:t xml:space="preserve">  </w:t>
            </w:r>
            <w:r>
              <w:rPr>
                <w:rFonts w:cs="Arial" w:hint="eastAsia"/>
                <w:sz w:val="20"/>
                <w:szCs w:val="20"/>
              </w:rPr>
              <w:t>事业单位离退休</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5,652,092.00</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5,652,092.00</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FFFFFF"/>
            <w:noWrap/>
            <w:vAlign w:val="center"/>
            <w:hideMark/>
          </w:tcPr>
          <w:p w:rsidR="00216B85" w:rsidRDefault="00216B85">
            <w:pPr>
              <w:jc w:val="right"/>
              <w:rPr>
                <w:rFonts w:ascii="宋体" w:hAnsi="宋体" w:cs="Arial"/>
                <w:sz w:val="20"/>
                <w:szCs w:val="20"/>
              </w:rPr>
            </w:pPr>
            <w:r>
              <w:rPr>
                <w:rFonts w:cs="Arial" w:hint="eastAsia"/>
                <w:sz w:val="20"/>
                <w:szCs w:val="20"/>
              </w:rPr>
              <w:t>0.00</w:t>
            </w:r>
          </w:p>
        </w:tc>
        <w:tc>
          <w:tcPr>
            <w:tcW w:w="1800" w:type="dxa"/>
            <w:tcBorders>
              <w:top w:val="nil"/>
              <w:left w:val="nil"/>
              <w:bottom w:val="single" w:sz="4"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0.00</w:t>
            </w:r>
          </w:p>
        </w:tc>
        <w:tc>
          <w:tcPr>
            <w:tcW w:w="1800" w:type="dxa"/>
            <w:gridSpan w:val="2"/>
            <w:tcBorders>
              <w:top w:val="nil"/>
              <w:left w:val="nil"/>
              <w:bottom w:val="single" w:sz="4" w:space="0" w:color="000000"/>
              <w:right w:val="single" w:sz="12" w:space="0" w:color="000000"/>
            </w:tcBorders>
            <w:shd w:val="clear" w:color="000000" w:fill="FFFFFF"/>
            <w:noWrap/>
            <w:vAlign w:val="center"/>
            <w:hideMark/>
          </w:tcPr>
          <w:p w:rsidR="00216B85" w:rsidRDefault="00216B85">
            <w:pPr>
              <w:jc w:val="right"/>
              <w:rPr>
                <w:rFonts w:ascii="宋体" w:hAnsi="宋体" w:cs="Arial"/>
                <w:sz w:val="20"/>
                <w:szCs w:val="20"/>
              </w:rPr>
            </w:pPr>
            <w:r>
              <w:rPr>
                <w:rFonts w:cs="Arial" w:hint="eastAsia"/>
                <w:sz w:val="20"/>
                <w:szCs w:val="20"/>
              </w:rPr>
              <w:t>0.00</w:t>
            </w:r>
          </w:p>
        </w:tc>
      </w:tr>
      <w:tr w:rsidR="00216B85" w:rsidTr="00216B85">
        <w:trPr>
          <w:trHeight w:val="300"/>
        </w:trPr>
        <w:tc>
          <w:tcPr>
            <w:tcW w:w="1248" w:type="dxa"/>
            <w:gridSpan w:val="3"/>
            <w:tcBorders>
              <w:top w:val="nil"/>
              <w:left w:val="single" w:sz="12" w:space="0" w:color="000000"/>
              <w:bottom w:val="single" w:sz="12" w:space="0" w:color="000000"/>
              <w:right w:val="single" w:sz="4" w:space="0" w:color="000000"/>
            </w:tcBorders>
            <w:shd w:val="clear" w:color="000000" w:fill="FFFFFF"/>
            <w:noWrap/>
            <w:vAlign w:val="center"/>
            <w:hideMark/>
          </w:tcPr>
          <w:p w:rsidR="00216B85" w:rsidRDefault="00216B85">
            <w:pPr>
              <w:rPr>
                <w:rFonts w:ascii="宋体" w:hAnsi="宋体" w:cs="Arial"/>
                <w:sz w:val="20"/>
                <w:szCs w:val="20"/>
              </w:rPr>
            </w:pPr>
            <w:r>
              <w:rPr>
                <w:rFonts w:cs="Arial" w:hint="eastAsia"/>
                <w:sz w:val="20"/>
                <w:szCs w:val="20"/>
              </w:rPr>
              <w:t>2080599</w:t>
            </w:r>
          </w:p>
        </w:tc>
        <w:tc>
          <w:tcPr>
            <w:tcW w:w="3920" w:type="dxa"/>
            <w:tcBorders>
              <w:top w:val="nil"/>
              <w:left w:val="nil"/>
              <w:bottom w:val="single" w:sz="12" w:space="0" w:color="000000"/>
              <w:right w:val="single" w:sz="4" w:space="0" w:color="000000"/>
            </w:tcBorders>
            <w:shd w:val="clear" w:color="000000" w:fill="CCFFFF"/>
            <w:noWrap/>
            <w:vAlign w:val="center"/>
            <w:hideMark/>
          </w:tcPr>
          <w:p w:rsidR="00216B85" w:rsidRDefault="00216B85">
            <w:pPr>
              <w:rPr>
                <w:rFonts w:ascii="宋体" w:hAnsi="宋体" w:cs="Arial"/>
                <w:sz w:val="20"/>
                <w:szCs w:val="20"/>
              </w:rPr>
            </w:pPr>
            <w:r>
              <w:rPr>
                <w:rFonts w:cs="Arial" w:hint="eastAsia"/>
                <w:sz w:val="20"/>
                <w:szCs w:val="20"/>
              </w:rPr>
              <w:t xml:space="preserve">  </w:t>
            </w:r>
            <w:r>
              <w:rPr>
                <w:rFonts w:cs="Arial" w:hint="eastAsia"/>
                <w:sz w:val="20"/>
                <w:szCs w:val="20"/>
              </w:rPr>
              <w:t>其他行政事业单位离退休支出</w:t>
            </w:r>
          </w:p>
        </w:tc>
        <w:tc>
          <w:tcPr>
            <w:tcW w:w="1800" w:type="dxa"/>
            <w:tcBorders>
              <w:top w:val="nil"/>
              <w:left w:val="nil"/>
              <w:bottom w:val="single" w:sz="12"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40,608.00</w:t>
            </w:r>
          </w:p>
        </w:tc>
        <w:tc>
          <w:tcPr>
            <w:tcW w:w="1800" w:type="dxa"/>
            <w:tcBorders>
              <w:top w:val="nil"/>
              <w:left w:val="nil"/>
              <w:bottom w:val="single" w:sz="12"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40,608.00</w:t>
            </w:r>
          </w:p>
        </w:tc>
        <w:tc>
          <w:tcPr>
            <w:tcW w:w="1800" w:type="dxa"/>
            <w:tcBorders>
              <w:top w:val="nil"/>
              <w:left w:val="nil"/>
              <w:bottom w:val="single" w:sz="12"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0.00</w:t>
            </w:r>
          </w:p>
        </w:tc>
        <w:tc>
          <w:tcPr>
            <w:tcW w:w="1800" w:type="dxa"/>
            <w:tcBorders>
              <w:top w:val="nil"/>
              <w:left w:val="nil"/>
              <w:bottom w:val="single" w:sz="12" w:space="0" w:color="000000"/>
              <w:right w:val="single" w:sz="4" w:space="0" w:color="000000"/>
            </w:tcBorders>
            <w:shd w:val="clear" w:color="000000" w:fill="FFFFFF"/>
            <w:noWrap/>
            <w:vAlign w:val="center"/>
            <w:hideMark/>
          </w:tcPr>
          <w:p w:rsidR="00216B85" w:rsidRDefault="00216B85">
            <w:pPr>
              <w:jc w:val="right"/>
              <w:rPr>
                <w:rFonts w:ascii="宋体" w:hAnsi="宋体" w:cs="Arial"/>
                <w:sz w:val="20"/>
                <w:szCs w:val="20"/>
              </w:rPr>
            </w:pPr>
            <w:r>
              <w:rPr>
                <w:rFonts w:cs="Arial" w:hint="eastAsia"/>
                <w:sz w:val="20"/>
                <w:szCs w:val="20"/>
              </w:rPr>
              <w:t>0.00</w:t>
            </w:r>
          </w:p>
        </w:tc>
        <w:tc>
          <w:tcPr>
            <w:tcW w:w="1800" w:type="dxa"/>
            <w:tcBorders>
              <w:top w:val="nil"/>
              <w:left w:val="nil"/>
              <w:bottom w:val="single" w:sz="12" w:space="0" w:color="000000"/>
              <w:right w:val="single" w:sz="4" w:space="0" w:color="000000"/>
            </w:tcBorders>
            <w:shd w:val="clear" w:color="000000" w:fill="00FF00"/>
            <w:noWrap/>
            <w:vAlign w:val="center"/>
            <w:hideMark/>
          </w:tcPr>
          <w:p w:rsidR="00216B85" w:rsidRDefault="00216B85">
            <w:pPr>
              <w:jc w:val="right"/>
              <w:rPr>
                <w:rFonts w:ascii="宋体" w:hAnsi="宋体" w:cs="Arial"/>
                <w:sz w:val="20"/>
                <w:szCs w:val="20"/>
              </w:rPr>
            </w:pPr>
            <w:r>
              <w:rPr>
                <w:rFonts w:cs="Arial" w:hint="eastAsia"/>
                <w:sz w:val="20"/>
                <w:szCs w:val="20"/>
              </w:rPr>
              <w:t>0.00</w:t>
            </w:r>
          </w:p>
        </w:tc>
        <w:tc>
          <w:tcPr>
            <w:tcW w:w="1800" w:type="dxa"/>
            <w:gridSpan w:val="2"/>
            <w:tcBorders>
              <w:top w:val="nil"/>
              <w:left w:val="nil"/>
              <w:bottom w:val="single" w:sz="12" w:space="0" w:color="000000"/>
              <w:right w:val="single" w:sz="12" w:space="0" w:color="000000"/>
            </w:tcBorders>
            <w:shd w:val="clear" w:color="000000" w:fill="FFFFFF"/>
            <w:noWrap/>
            <w:vAlign w:val="center"/>
            <w:hideMark/>
          </w:tcPr>
          <w:p w:rsidR="00216B85" w:rsidRDefault="00216B85">
            <w:pPr>
              <w:jc w:val="right"/>
              <w:rPr>
                <w:rFonts w:ascii="宋体" w:hAnsi="宋体" w:cs="Arial"/>
                <w:sz w:val="20"/>
                <w:szCs w:val="20"/>
              </w:rPr>
            </w:pPr>
            <w:r>
              <w:rPr>
                <w:rFonts w:cs="Arial" w:hint="eastAsia"/>
                <w:sz w:val="20"/>
                <w:szCs w:val="20"/>
              </w:rPr>
              <w:t>0.00</w:t>
            </w:r>
          </w:p>
        </w:tc>
      </w:tr>
      <w:tr w:rsidR="00D82A6E" w:rsidTr="00216B85">
        <w:tblPrEx>
          <w:tblCellMar>
            <w:left w:w="0" w:type="dxa"/>
            <w:right w:w="0" w:type="dxa"/>
          </w:tblCellMar>
          <w:tblLook w:val="0000"/>
        </w:tblPrEx>
        <w:trPr>
          <w:gridAfter w:val="1"/>
          <w:wAfter w:w="1752" w:type="dxa"/>
          <w:trHeight w:val="600"/>
        </w:trPr>
        <w:tc>
          <w:tcPr>
            <w:tcW w:w="14216" w:type="dxa"/>
            <w:gridSpan w:val="10"/>
            <w:tcBorders>
              <w:top w:val="nil"/>
              <w:left w:val="nil"/>
              <w:bottom w:val="nil"/>
              <w:right w:val="nil"/>
            </w:tcBorders>
            <w:shd w:val="clear" w:color="auto" w:fill="FFFFFF"/>
            <w:tcMar>
              <w:top w:w="15" w:type="dxa"/>
              <w:left w:w="15" w:type="dxa"/>
              <w:right w:w="15" w:type="dxa"/>
            </w:tcMar>
            <w:vAlign w:val="center"/>
          </w:tcPr>
          <w:p w:rsidR="00D82A6E" w:rsidRDefault="00D82A6E">
            <w:pPr>
              <w:widowControl/>
              <w:jc w:val="center"/>
              <w:textAlignment w:val="center"/>
              <w:rPr>
                <w:rFonts w:ascii="华文中宋" w:eastAsia="华文中宋" w:hAnsi="华文中宋" w:cs="华文中宋"/>
                <w:color w:val="000000"/>
                <w:sz w:val="32"/>
                <w:szCs w:val="32"/>
              </w:rPr>
            </w:pPr>
          </w:p>
        </w:tc>
      </w:tr>
      <w:tr w:rsidR="00D82A6E" w:rsidTr="00216B85">
        <w:tblPrEx>
          <w:tblCellMar>
            <w:left w:w="0" w:type="dxa"/>
            <w:right w:w="0" w:type="dxa"/>
          </w:tblCellMar>
          <w:tblLook w:val="0000"/>
        </w:tblPrEx>
        <w:trPr>
          <w:gridAfter w:val="1"/>
          <w:wAfter w:w="1752" w:type="dxa"/>
          <w:trHeight w:val="645"/>
        </w:trPr>
        <w:tc>
          <w:tcPr>
            <w:tcW w:w="14216" w:type="dxa"/>
            <w:gridSpan w:val="10"/>
            <w:tcBorders>
              <w:top w:val="nil"/>
              <w:left w:val="nil"/>
              <w:bottom w:val="nil"/>
              <w:right w:val="nil"/>
            </w:tcBorders>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注：本表反映部门本年度一般公共预算财政拨款支出情况。本表金额转换为万元时，因四舍五入可能存在尾差。</w:t>
            </w:r>
          </w:p>
        </w:tc>
      </w:tr>
    </w:tbl>
    <w:p w:rsidR="00D82A6E" w:rsidRDefault="00D82A6E">
      <w:pPr>
        <w:rPr>
          <w:rFonts w:ascii="仿宋_GB2312" w:eastAsia="仿宋_GB2312" w:hAnsi="仿宋_GB2312" w:cs="仿宋_GB2312"/>
          <w:sz w:val="32"/>
          <w:szCs w:val="32"/>
        </w:rPr>
        <w:sectPr w:rsidR="00D82A6E">
          <w:pgSz w:w="16838" w:h="11906" w:orient="landscape"/>
          <w:pgMar w:top="1800" w:right="1440" w:bottom="1800" w:left="1440" w:header="720" w:footer="720" w:gutter="0"/>
          <w:pgNumType w:fmt="numberInDash"/>
          <w:cols w:space="720"/>
          <w:docGrid w:type="lines" w:linePitch="312"/>
        </w:sectPr>
      </w:pPr>
    </w:p>
    <w:tbl>
      <w:tblPr>
        <w:tblW w:w="0" w:type="auto"/>
        <w:tblLayout w:type="fixed"/>
        <w:tblCellMar>
          <w:left w:w="0" w:type="dxa"/>
          <w:right w:w="0" w:type="dxa"/>
        </w:tblCellMar>
        <w:tblLook w:val="0000"/>
      </w:tblPr>
      <w:tblGrid>
        <w:gridCol w:w="870"/>
        <w:gridCol w:w="2923"/>
        <w:gridCol w:w="938"/>
        <w:gridCol w:w="870"/>
        <w:gridCol w:w="2066"/>
        <w:gridCol w:w="938"/>
        <w:gridCol w:w="870"/>
        <w:gridCol w:w="3575"/>
        <w:gridCol w:w="938"/>
      </w:tblGrid>
      <w:tr w:rsidR="00D82A6E">
        <w:trPr>
          <w:trHeight w:val="435"/>
        </w:trPr>
        <w:tc>
          <w:tcPr>
            <w:tcW w:w="13988" w:type="dxa"/>
            <w:gridSpan w:val="9"/>
            <w:tcBorders>
              <w:top w:val="nil"/>
              <w:left w:val="nil"/>
              <w:bottom w:val="nil"/>
              <w:right w:val="nil"/>
            </w:tcBorders>
            <w:noWrap/>
            <w:tcMar>
              <w:top w:w="15" w:type="dxa"/>
              <w:left w:w="15" w:type="dxa"/>
              <w:right w:w="15" w:type="dxa"/>
            </w:tcMar>
            <w:vAlign w:val="center"/>
          </w:tcPr>
          <w:p w:rsidR="00D82A6E" w:rsidRDefault="00D82A6E">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rPr>
              <w:lastRenderedPageBreak/>
              <w:t>一般公共预算财政拨款基本支出决算表</w:t>
            </w:r>
          </w:p>
        </w:tc>
      </w:tr>
      <w:tr w:rsidR="00D82A6E">
        <w:trPr>
          <w:trHeight w:val="405"/>
        </w:trPr>
        <w:tc>
          <w:tcPr>
            <w:tcW w:w="870" w:type="dxa"/>
            <w:tcBorders>
              <w:top w:val="nil"/>
              <w:left w:val="nil"/>
              <w:bottom w:val="nil"/>
              <w:right w:val="nil"/>
            </w:tcBorders>
            <w:shd w:val="clear" w:color="auto" w:fill="FFFFFF"/>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2923" w:type="dxa"/>
            <w:tcBorders>
              <w:top w:val="nil"/>
              <w:left w:val="nil"/>
              <w:bottom w:val="nil"/>
              <w:right w:val="nil"/>
            </w:tcBorders>
            <w:shd w:val="clear" w:color="auto" w:fill="FFFFFF"/>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938" w:type="dxa"/>
            <w:tcBorders>
              <w:top w:val="nil"/>
              <w:left w:val="nil"/>
              <w:bottom w:val="nil"/>
              <w:right w:val="nil"/>
            </w:tcBorders>
            <w:shd w:val="clear" w:color="auto" w:fill="FFFFFF"/>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870" w:type="dxa"/>
            <w:tcBorders>
              <w:top w:val="nil"/>
              <w:left w:val="nil"/>
              <w:bottom w:val="nil"/>
              <w:right w:val="nil"/>
            </w:tcBorders>
            <w:shd w:val="clear" w:color="auto" w:fill="FFFFFF"/>
            <w:tcMar>
              <w:top w:w="15" w:type="dxa"/>
              <w:left w:w="15" w:type="dxa"/>
              <w:right w:w="15" w:type="dxa"/>
            </w:tcMar>
            <w:vAlign w:val="center"/>
          </w:tcPr>
          <w:p w:rsidR="00D82A6E" w:rsidRDefault="00D82A6E">
            <w:pPr>
              <w:rPr>
                <w:rFonts w:ascii="宋体" w:hAnsi="宋体" w:cs="宋体"/>
                <w:color w:val="000000"/>
                <w:sz w:val="20"/>
                <w:szCs w:val="20"/>
              </w:rPr>
            </w:pPr>
          </w:p>
        </w:tc>
        <w:tc>
          <w:tcPr>
            <w:tcW w:w="2066" w:type="dxa"/>
            <w:tcBorders>
              <w:top w:val="nil"/>
              <w:left w:val="nil"/>
              <w:bottom w:val="nil"/>
              <w:right w:val="nil"/>
            </w:tcBorders>
            <w:shd w:val="clear" w:color="auto" w:fill="FFFFFF"/>
            <w:tcMar>
              <w:top w:w="15" w:type="dxa"/>
              <w:left w:w="15" w:type="dxa"/>
              <w:right w:w="15" w:type="dxa"/>
            </w:tcMar>
            <w:vAlign w:val="center"/>
          </w:tcPr>
          <w:p w:rsidR="00D82A6E" w:rsidRDefault="00D82A6E">
            <w:pPr>
              <w:rPr>
                <w:rFonts w:ascii="宋体" w:hAnsi="宋体" w:cs="宋体"/>
                <w:color w:val="000000"/>
                <w:sz w:val="20"/>
                <w:szCs w:val="20"/>
              </w:rPr>
            </w:pPr>
          </w:p>
        </w:tc>
        <w:tc>
          <w:tcPr>
            <w:tcW w:w="938" w:type="dxa"/>
            <w:tcBorders>
              <w:top w:val="nil"/>
              <w:left w:val="nil"/>
              <w:bottom w:val="nil"/>
              <w:right w:val="nil"/>
            </w:tcBorders>
            <w:shd w:val="clear" w:color="auto" w:fill="FFFFFF"/>
            <w:tcMar>
              <w:top w:w="15" w:type="dxa"/>
              <w:left w:w="15" w:type="dxa"/>
              <w:right w:w="15" w:type="dxa"/>
            </w:tcMar>
            <w:vAlign w:val="center"/>
          </w:tcPr>
          <w:p w:rsidR="00D82A6E" w:rsidRDefault="00D82A6E">
            <w:pPr>
              <w:rPr>
                <w:rFonts w:ascii="宋体" w:hAnsi="宋体" w:cs="宋体"/>
                <w:color w:val="000000"/>
                <w:sz w:val="20"/>
                <w:szCs w:val="20"/>
              </w:rPr>
            </w:pPr>
          </w:p>
        </w:tc>
        <w:tc>
          <w:tcPr>
            <w:tcW w:w="870" w:type="dxa"/>
            <w:tcBorders>
              <w:top w:val="nil"/>
              <w:left w:val="nil"/>
              <w:bottom w:val="nil"/>
              <w:right w:val="nil"/>
            </w:tcBorders>
            <w:shd w:val="clear" w:color="auto" w:fill="FFFFFF"/>
            <w:tcMar>
              <w:top w:w="15" w:type="dxa"/>
              <w:left w:w="15" w:type="dxa"/>
              <w:right w:w="15" w:type="dxa"/>
            </w:tcMar>
            <w:vAlign w:val="center"/>
          </w:tcPr>
          <w:p w:rsidR="00D82A6E" w:rsidRDefault="00D82A6E">
            <w:pPr>
              <w:rPr>
                <w:rFonts w:ascii="宋体" w:hAnsi="宋体" w:cs="宋体"/>
                <w:color w:val="000000"/>
                <w:sz w:val="20"/>
                <w:szCs w:val="20"/>
              </w:rPr>
            </w:pPr>
          </w:p>
        </w:tc>
        <w:tc>
          <w:tcPr>
            <w:tcW w:w="3575" w:type="dxa"/>
            <w:tcBorders>
              <w:top w:val="nil"/>
              <w:left w:val="nil"/>
              <w:bottom w:val="nil"/>
              <w:right w:val="nil"/>
            </w:tcBorders>
            <w:shd w:val="clear" w:color="auto" w:fill="FFFFFF"/>
            <w:tcMar>
              <w:top w:w="15" w:type="dxa"/>
              <w:left w:w="15" w:type="dxa"/>
              <w:right w:w="15" w:type="dxa"/>
            </w:tcMar>
            <w:vAlign w:val="center"/>
          </w:tcPr>
          <w:p w:rsidR="00D82A6E" w:rsidRDefault="00D82A6E">
            <w:pPr>
              <w:rPr>
                <w:rFonts w:ascii="宋体" w:hAnsi="宋体" w:cs="宋体"/>
                <w:color w:val="000000"/>
                <w:sz w:val="20"/>
                <w:szCs w:val="20"/>
              </w:rPr>
            </w:pPr>
          </w:p>
        </w:tc>
        <w:tc>
          <w:tcPr>
            <w:tcW w:w="938" w:type="dxa"/>
            <w:tcBorders>
              <w:top w:val="nil"/>
              <w:left w:val="nil"/>
              <w:bottom w:val="nil"/>
              <w:right w:val="nil"/>
            </w:tcBorders>
            <w:shd w:val="clear" w:color="auto" w:fill="FFFFFF"/>
            <w:noWrap/>
            <w:tcMar>
              <w:top w:w="15" w:type="dxa"/>
              <w:left w:w="15" w:type="dxa"/>
              <w:right w:w="15" w:type="dxa"/>
            </w:tcMar>
            <w:vAlign w:val="center"/>
          </w:tcPr>
          <w:p w:rsidR="00D82A6E" w:rsidRDefault="00D82A6E">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公开06表</w:t>
            </w:r>
          </w:p>
        </w:tc>
      </w:tr>
      <w:tr w:rsidR="00D82A6E">
        <w:trPr>
          <w:trHeight w:val="300"/>
        </w:trPr>
        <w:tc>
          <w:tcPr>
            <w:tcW w:w="870" w:type="dxa"/>
            <w:tcBorders>
              <w:top w:val="nil"/>
              <w:left w:val="nil"/>
              <w:bottom w:val="nil"/>
              <w:right w:val="nil"/>
            </w:tcBorders>
            <w:noWrap/>
            <w:tcMar>
              <w:top w:w="15" w:type="dxa"/>
              <w:left w:w="15" w:type="dxa"/>
              <w:right w:w="15" w:type="dxa"/>
            </w:tcMar>
            <w:vAlign w:val="center"/>
          </w:tcPr>
          <w:p w:rsidR="00D82A6E" w:rsidRDefault="00D82A6E">
            <w:pPr>
              <w:widowControl/>
              <w:jc w:val="left"/>
              <w:textAlignment w:val="center"/>
              <w:rPr>
                <w:rFonts w:ascii="Arial" w:hAnsi="Arial" w:cs="Arial"/>
                <w:color w:val="000000"/>
                <w:sz w:val="20"/>
                <w:szCs w:val="20"/>
              </w:rPr>
            </w:pPr>
            <w:r>
              <w:rPr>
                <w:rFonts w:ascii="Arial" w:hAnsi="Arial" w:cs="Arial"/>
                <w:color w:val="000000"/>
                <w:kern w:val="0"/>
                <w:sz w:val="20"/>
                <w:szCs w:val="20"/>
              </w:rPr>
              <w:t>部</w:t>
            </w:r>
            <w:r w:rsidR="00065519">
              <w:rPr>
                <w:rFonts w:ascii="Arial" w:hAnsi="Arial" w:cs="Arial" w:hint="eastAsia"/>
                <w:color w:val="000000"/>
                <w:kern w:val="0"/>
                <w:sz w:val="20"/>
                <w:szCs w:val="20"/>
              </w:rPr>
              <w:t>门</w:t>
            </w:r>
            <w:r w:rsidR="00065519">
              <w:rPr>
                <w:rFonts w:ascii="宋体" w:hAnsi="宋体" w:cs="宋体" w:hint="eastAsia"/>
                <w:color w:val="000000"/>
                <w:kern w:val="0"/>
                <w:sz w:val="20"/>
                <w:szCs w:val="20"/>
              </w:rPr>
              <w:t>：</w:t>
            </w:r>
          </w:p>
        </w:tc>
        <w:tc>
          <w:tcPr>
            <w:tcW w:w="2923" w:type="dxa"/>
            <w:tcBorders>
              <w:top w:val="nil"/>
              <w:left w:val="nil"/>
              <w:bottom w:val="nil"/>
              <w:right w:val="nil"/>
            </w:tcBorders>
            <w:noWrap/>
            <w:tcMar>
              <w:top w:w="15" w:type="dxa"/>
              <w:left w:w="15" w:type="dxa"/>
              <w:right w:w="15" w:type="dxa"/>
            </w:tcMar>
            <w:vAlign w:val="center"/>
          </w:tcPr>
          <w:p w:rsidR="00D82A6E" w:rsidRDefault="00065519">
            <w:pPr>
              <w:rPr>
                <w:rFonts w:ascii="Arial" w:hAnsi="Arial" w:cs="Arial"/>
                <w:color w:val="000000"/>
                <w:sz w:val="20"/>
                <w:szCs w:val="20"/>
              </w:rPr>
            </w:pPr>
            <w:r>
              <w:rPr>
                <w:rFonts w:ascii="宋体" w:hAnsi="宋体" w:cs="宋体" w:hint="eastAsia"/>
                <w:color w:val="000000"/>
                <w:kern w:val="0"/>
                <w:sz w:val="20"/>
                <w:szCs w:val="20"/>
              </w:rPr>
              <w:t>唐河县教体局</w:t>
            </w:r>
          </w:p>
        </w:tc>
        <w:tc>
          <w:tcPr>
            <w:tcW w:w="938" w:type="dxa"/>
            <w:tcBorders>
              <w:top w:val="nil"/>
              <w:left w:val="nil"/>
              <w:bottom w:val="nil"/>
              <w:right w:val="nil"/>
            </w:tcBorders>
            <w:noWrap/>
            <w:tcMar>
              <w:top w:w="15" w:type="dxa"/>
              <w:left w:w="15" w:type="dxa"/>
              <w:right w:w="15" w:type="dxa"/>
            </w:tcMar>
            <w:vAlign w:val="center"/>
          </w:tcPr>
          <w:p w:rsidR="00D82A6E" w:rsidRDefault="00D82A6E">
            <w:pPr>
              <w:rPr>
                <w:rFonts w:ascii="Arial" w:hAnsi="Arial" w:cs="Arial"/>
                <w:color w:val="000000"/>
                <w:sz w:val="20"/>
                <w:szCs w:val="20"/>
              </w:rPr>
            </w:pPr>
          </w:p>
        </w:tc>
        <w:tc>
          <w:tcPr>
            <w:tcW w:w="870" w:type="dxa"/>
            <w:tcBorders>
              <w:top w:val="nil"/>
              <w:left w:val="nil"/>
              <w:bottom w:val="nil"/>
              <w:right w:val="nil"/>
            </w:tcBorders>
            <w:noWrap/>
            <w:tcMar>
              <w:top w:w="15" w:type="dxa"/>
              <w:left w:w="15" w:type="dxa"/>
              <w:right w:w="15" w:type="dxa"/>
            </w:tcMar>
            <w:vAlign w:val="center"/>
          </w:tcPr>
          <w:p w:rsidR="00D82A6E" w:rsidRDefault="00D82A6E">
            <w:pPr>
              <w:rPr>
                <w:rFonts w:ascii="Arial" w:hAnsi="Arial" w:cs="Arial"/>
                <w:color w:val="000000"/>
                <w:sz w:val="20"/>
                <w:szCs w:val="20"/>
              </w:rPr>
            </w:pPr>
          </w:p>
        </w:tc>
        <w:tc>
          <w:tcPr>
            <w:tcW w:w="2066" w:type="dxa"/>
            <w:tcBorders>
              <w:top w:val="nil"/>
              <w:left w:val="nil"/>
              <w:bottom w:val="nil"/>
              <w:right w:val="nil"/>
            </w:tcBorders>
            <w:noWrap/>
            <w:tcMar>
              <w:top w:w="15" w:type="dxa"/>
              <w:left w:w="15" w:type="dxa"/>
              <w:right w:w="15" w:type="dxa"/>
            </w:tcMar>
            <w:vAlign w:val="center"/>
          </w:tcPr>
          <w:p w:rsidR="00D82A6E" w:rsidRDefault="00D82A6E">
            <w:pPr>
              <w:rPr>
                <w:rFonts w:ascii="Arial" w:hAnsi="Arial" w:cs="Arial"/>
                <w:color w:val="000000"/>
                <w:sz w:val="20"/>
                <w:szCs w:val="20"/>
              </w:rPr>
            </w:pPr>
          </w:p>
        </w:tc>
        <w:tc>
          <w:tcPr>
            <w:tcW w:w="938" w:type="dxa"/>
            <w:tcBorders>
              <w:top w:val="nil"/>
              <w:left w:val="nil"/>
              <w:bottom w:val="nil"/>
              <w:right w:val="nil"/>
            </w:tcBorders>
            <w:noWrap/>
            <w:tcMar>
              <w:top w:w="15" w:type="dxa"/>
              <w:left w:w="15" w:type="dxa"/>
              <w:right w:w="15" w:type="dxa"/>
            </w:tcMar>
            <w:vAlign w:val="center"/>
          </w:tcPr>
          <w:p w:rsidR="00D82A6E" w:rsidRDefault="00D82A6E">
            <w:pPr>
              <w:rPr>
                <w:rFonts w:ascii="Arial" w:hAnsi="Arial" w:cs="Arial"/>
                <w:color w:val="000000"/>
                <w:sz w:val="20"/>
                <w:szCs w:val="20"/>
              </w:rPr>
            </w:pPr>
          </w:p>
        </w:tc>
        <w:tc>
          <w:tcPr>
            <w:tcW w:w="870" w:type="dxa"/>
            <w:tcBorders>
              <w:top w:val="nil"/>
              <w:left w:val="nil"/>
              <w:bottom w:val="nil"/>
              <w:right w:val="nil"/>
            </w:tcBorders>
            <w:noWrap/>
            <w:tcMar>
              <w:top w:w="15" w:type="dxa"/>
              <w:left w:w="15" w:type="dxa"/>
              <w:right w:w="15" w:type="dxa"/>
            </w:tcMar>
            <w:vAlign w:val="center"/>
          </w:tcPr>
          <w:p w:rsidR="00D82A6E" w:rsidRDefault="00D82A6E">
            <w:pPr>
              <w:rPr>
                <w:rFonts w:ascii="Arial" w:hAnsi="Arial" w:cs="Arial"/>
                <w:color w:val="000000"/>
                <w:sz w:val="20"/>
                <w:szCs w:val="20"/>
              </w:rPr>
            </w:pPr>
          </w:p>
        </w:tc>
        <w:tc>
          <w:tcPr>
            <w:tcW w:w="3575" w:type="dxa"/>
            <w:tcBorders>
              <w:top w:val="nil"/>
              <w:left w:val="nil"/>
              <w:bottom w:val="nil"/>
              <w:right w:val="nil"/>
            </w:tcBorders>
            <w:noWrap/>
            <w:tcMar>
              <w:top w:w="15" w:type="dxa"/>
              <w:left w:w="15" w:type="dxa"/>
              <w:right w:w="15" w:type="dxa"/>
            </w:tcMar>
            <w:vAlign w:val="center"/>
          </w:tcPr>
          <w:p w:rsidR="00D82A6E" w:rsidRDefault="00D82A6E">
            <w:pPr>
              <w:rPr>
                <w:rFonts w:ascii="Arial" w:hAnsi="Arial" w:cs="Arial"/>
                <w:color w:val="000000"/>
                <w:sz w:val="20"/>
                <w:szCs w:val="20"/>
              </w:rPr>
            </w:pPr>
          </w:p>
        </w:tc>
        <w:tc>
          <w:tcPr>
            <w:tcW w:w="938" w:type="dxa"/>
            <w:tcBorders>
              <w:top w:val="nil"/>
              <w:left w:val="nil"/>
              <w:bottom w:val="nil"/>
              <w:right w:val="nil"/>
            </w:tcBorders>
            <w:noWrap/>
            <w:tcMar>
              <w:top w:w="15" w:type="dxa"/>
              <w:left w:w="15" w:type="dxa"/>
              <w:right w:w="15" w:type="dxa"/>
            </w:tcMar>
            <w:vAlign w:val="center"/>
          </w:tcPr>
          <w:p w:rsidR="00D82A6E" w:rsidRDefault="00D82A6E">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单位：万元</w:t>
            </w:r>
          </w:p>
        </w:tc>
      </w:tr>
      <w:tr w:rsidR="00D82A6E">
        <w:trPr>
          <w:trHeight w:val="615"/>
        </w:trPr>
        <w:tc>
          <w:tcPr>
            <w:tcW w:w="870" w:type="dxa"/>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经济分类科目编码</w:t>
            </w:r>
          </w:p>
        </w:tc>
        <w:tc>
          <w:tcPr>
            <w:tcW w:w="2923"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938"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决算数</w:t>
            </w:r>
          </w:p>
        </w:tc>
        <w:tc>
          <w:tcPr>
            <w:tcW w:w="870" w:type="dxa"/>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经济分类科目编码</w:t>
            </w:r>
          </w:p>
        </w:tc>
        <w:tc>
          <w:tcPr>
            <w:tcW w:w="2066"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938"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决算数</w:t>
            </w:r>
          </w:p>
        </w:tc>
        <w:tc>
          <w:tcPr>
            <w:tcW w:w="870" w:type="dxa"/>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经济分类科目编码</w:t>
            </w:r>
          </w:p>
        </w:tc>
        <w:tc>
          <w:tcPr>
            <w:tcW w:w="3575"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938" w:type="dxa"/>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决算数</w:t>
            </w:r>
          </w:p>
        </w:tc>
      </w:tr>
      <w:tr w:rsidR="00D82A6E">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工资福利支出</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58218E" w:rsidP="0058218E">
            <w:pPr>
              <w:rPr>
                <w:rFonts w:ascii="宋体" w:hAnsi="宋体" w:cs="宋体"/>
                <w:color w:val="000000"/>
                <w:sz w:val="20"/>
                <w:szCs w:val="20"/>
              </w:rPr>
            </w:pPr>
            <w:r>
              <w:rPr>
                <w:rFonts w:ascii="宋体" w:hAnsi="宋体" w:cs="宋体" w:hint="eastAsia"/>
                <w:color w:val="000000"/>
                <w:sz w:val="20"/>
                <w:szCs w:val="20"/>
              </w:rPr>
              <w:t>65345.03</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商品和服务支出</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55451D">
            <w:pPr>
              <w:rPr>
                <w:rFonts w:ascii="宋体" w:hAnsi="宋体" w:cs="宋体"/>
                <w:color w:val="000000"/>
                <w:sz w:val="20"/>
                <w:szCs w:val="20"/>
              </w:rPr>
            </w:pPr>
            <w:r>
              <w:rPr>
                <w:rFonts w:ascii="宋体" w:hAnsi="宋体" w:cs="宋体" w:hint="eastAsia"/>
                <w:color w:val="000000"/>
                <w:sz w:val="20"/>
                <w:szCs w:val="20"/>
              </w:rPr>
              <w:t>37422.03</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资本性支出</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82A6E" w:rsidRDefault="0058218E">
            <w:pPr>
              <w:rPr>
                <w:rFonts w:ascii="宋体" w:hAnsi="宋体" w:cs="宋体"/>
                <w:color w:val="000000"/>
                <w:sz w:val="20"/>
                <w:szCs w:val="20"/>
              </w:rPr>
            </w:pPr>
            <w:r>
              <w:rPr>
                <w:rFonts w:ascii="宋体" w:hAnsi="宋体" w:cs="宋体" w:hint="eastAsia"/>
                <w:color w:val="000000"/>
                <w:sz w:val="20"/>
                <w:szCs w:val="20"/>
              </w:rPr>
              <w:t>421.3</w:t>
            </w:r>
          </w:p>
        </w:tc>
      </w:tr>
      <w:tr w:rsidR="00D82A6E">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30101</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基本工资</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58218E">
            <w:pPr>
              <w:rPr>
                <w:rFonts w:ascii="宋体" w:hAnsi="宋体" w:cs="宋体"/>
                <w:color w:val="000000"/>
                <w:sz w:val="20"/>
                <w:szCs w:val="20"/>
              </w:rPr>
            </w:pPr>
            <w:r>
              <w:rPr>
                <w:rFonts w:ascii="宋体" w:hAnsi="宋体" w:cs="宋体" w:hint="eastAsia"/>
                <w:color w:val="000000"/>
                <w:sz w:val="20"/>
                <w:szCs w:val="20"/>
              </w:rPr>
              <w:t>42121.17</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30201</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办公费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0C0FC5">
            <w:pPr>
              <w:rPr>
                <w:rFonts w:ascii="宋体" w:hAnsi="宋体" w:cs="宋体"/>
                <w:color w:val="000000"/>
                <w:sz w:val="20"/>
                <w:szCs w:val="20"/>
              </w:rPr>
            </w:pPr>
            <w:r>
              <w:rPr>
                <w:rFonts w:ascii="宋体" w:hAnsi="宋体" w:cs="宋体" w:hint="eastAsia"/>
                <w:color w:val="000000"/>
                <w:sz w:val="20"/>
                <w:szCs w:val="20"/>
              </w:rPr>
              <w:t>1</w:t>
            </w:r>
            <w:r w:rsidR="0055451D">
              <w:rPr>
                <w:rFonts w:ascii="宋体" w:hAnsi="宋体" w:cs="宋体" w:hint="eastAsia"/>
                <w:color w:val="000000"/>
                <w:sz w:val="20"/>
                <w:szCs w:val="20"/>
              </w:rPr>
              <w:t>1469.59</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31001</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房屋建筑物购建</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r>
      <w:tr w:rsidR="00D82A6E">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30102</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津贴补贴</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58218E">
            <w:pPr>
              <w:rPr>
                <w:rFonts w:ascii="宋体" w:hAnsi="宋体" w:cs="宋体"/>
                <w:color w:val="000000"/>
                <w:sz w:val="20"/>
                <w:szCs w:val="20"/>
              </w:rPr>
            </w:pPr>
            <w:r>
              <w:rPr>
                <w:rFonts w:ascii="宋体" w:hAnsi="宋体" w:cs="宋体" w:hint="eastAsia"/>
                <w:color w:val="000000"/>
                <w:sz w:val="20"/>
                <w:szCs w:val="20"/>
              </w:rPr>
              <w:t>7457.56</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30202</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印刷费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55451D">
            <w:pPr>
              <w:rPr>
                <w:rFonts w:ascii="宋体" w:hAnsi="宋体" w:cs="宋体"/>
                <w:color w:val="000000"/>
                <w:sz w:val="20"/>
                <w:szCs w:val="20"/>
              </w:rPr>
            </w:pPr>
            <w:r>
              <w:rPr>
                <w:rFonts w:ascii="宋体" w:hAnsi="宋体" w:cs="宋体" w:hint="eastAsia"/>
                <w:color w:val="000000"/>
                <w:sz w:val="20"/>
                <w:szCs w:val="20"/>
              </w:rPr>
              <w:t>906.85</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31002</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办公设备购置</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82A6E" w:rsidRDefault="0058218E">
            <w:pPr>
              <w:rPr>
                <w:rFonts w:ascii="宋体" w:hAnsi="宋体" w:cs="宋体"/>
                <w:color w:val="000000"/>
                <w:sz w:val="20"/>
                <w:szCs w:val="20"/>
              </w:rPr>
            </w:pPr>
            <w:r>
              <w:rPr>
                <w:rFonts w:ascii="宋体" w:hAnsi="宋体" w:cs="宋体" w:hint="eastAsia"/>
                <w:color w:val="000000"/>
                <w:sz w:val="20"/>
                <w:szCs w:val="20"/>
              </w:rPr>
              <w:t>421.3</w:t>
            </w:r>
          </w:p>
        </w:tc>
      </w:tr>
      <w:tr w:rsidR="00D82A6E">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30103</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奖金</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58218E">
            <w:pPr>
              <w:rPr>
                <w:rFonts w:ascii="宋体" w:hAnsi="宋体" w:cs="宋体"/>
                <w:color w:val="000000"/>
                <w:sz w:val="20"/>
                <w:szCs w:val="20"/>
              </w:rPr>
            </w:pPr>
            <w:r>
              <w:rPr>
                <w:rFonts w:ascii="宋体" w:hAnsi="宋体" w:cs="宋体" w:hint="eastAsia"/>
                <w:color w:val="000000"/>
                <w:sz w:val="20"/>
                <w:szCs w:val="20"/>
              </w:rPr>
              <w:t>1064.25</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30203</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咨询费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55451D">
            <w:pPr>
              <w:rPr>
                <w:rFonts w:ascii="宋体" w:hAnsi="宋体" w:cs="宋体"/>
                <w:color w:val="000000"/>
                <w:sz w:val="20"/>
                <w:szCs w:val="20"/>
              </w:rPr>
            </w:pPr>
            <w:r>
              <w:rPr>
                <w:rFonts w:ascii="宋体" w:hAnsi="宋体" w:cs="宋体" w:hint="eastAsia"/>
                <w:color w:val="000000"/>
                <w:sz w:val="20"/>
                <w:szCs w:val="20"/>
              </w:rPr>
              <w:t>344.69</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31003</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专用设备购置</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r>
      <w:tr w:rsidR="00D82A6E">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30106</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伙食补助费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30204</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手续费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55451D">
            <w:pPr>
              <w:rPr>
                <w:rFonts w:ascii="宋体" w:hAnsi="宋体" w:cs="宋体"/>
                <w:color w:val="000000"/>
                <w:sz w:val="20"/>
                <w:szCs w:val="20"/>
              </w:rPr>
            </w:pPr>
            <w:r>
              <w:rPr>
                <w:rFonts w:ascii="宋体" w:hAnsi="宋体" w:cs="宋体" w:hint="eastAsia"/>
                <w:color w:val="000000"/>
                <w:sz w:val="20"/>
                <w:szCs w:val="20"/>
              </w:rPr>
              <w:t>0.42</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31005</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基础设施建设</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r>
      <w:tr w:rsidR="00D82A6E">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30107</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绩效工资</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58218E">
            <w:pPr>
              <w:rPr>
                <w:rFonts w:ascii="宋体" w:hAnsi="宋体" w:cs="宋体"/>
                <w:color w:val="000000"/>
                <w:sz w:val="20"/>
                <w:szCs w:val="20"/>
              </w:rPr>
            </w:pPr>
            <w:r>
              <w:rPr>
                <w:rFonts w:ascii="宋体" w:hAnsi="宋体" w:cs="宋体" w:hint="eastAsia"/>
                <w:color w:val="000000"/>
                <w:sz w:val="20"/>
                <w:szCs w:val="20"/>
              </w:rPr>
              <w:t>7583.45</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30205</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水费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55451D">
            <w:pPr>
              <w:rPr>
                <w:rFonts w:ascii="宋体" w:hAnsi="宋体" w:cs="宋体"/>
                <w:color w:val="000000"/>
                <w:sz w:val="20"/>
                <w:szCs w:val="20"/>
              </w:rPr>
            </w:pPr>
            <w:r>
              <w:rPr>
                <w:rFonts w:ascii="宋体" w:hAnsi="宋体" w:cs="宋体" w:hint="eastAsia"/>
                <w:color w:val="000000"/>
                <w:sz w:val="20"/>
                <w:szCs w:val="20"/>
              </w:rPr>
              <w:t>1120.86</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31006</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大型修缮</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r>
      <w:tr w:rsidR="00D82A6E">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30108</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机关事业单位基本养老保险费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58218E">
            <w:pPr>
              <w:rPr>
                <w:rFonts w:ascii="宋体" w:hAnsi="宋体" w:cs="宋体"/>
                <w:color w:val="000000"/>
                <w:sz w:val="20"/>
                <w:szCs w:val="20"/>
              </w:rPr>
            </w:pPr>
            <w:r>
              <w:rPr>
                <w:rFonts w:ascii="宋体" w:hAnsi="宋体" w:cs="宋体" w:hint="eastAsia"/>
                <w:color w:val="000000"/>
                <w:sz w:val="20"/>
                <w:szCs w:val="20"/>
              </w:rPr>
              <w:t>1775.07</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30206</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电费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55451D">
            <w:pPr>
              <w:rPr>
                <w:rFonts w:ascii="宋体" w:hAnsi="宋体" w:cs="宋体"/>
                <w:color w:val="000000"/>
                <w:sz w:val="20"/>
                <w:szCs w:val="20"/>
              </w:rPr>
            </w:pPr>
            <w:r>
              <w:rPr>
                <w:rFonts w:ascii="宋体" w:hAnsi="宋体" w:cs="宋体" w:hint="eastAsia"/>
                <w:color w:val="000000"/>
                <w:sz w:val="20"/>
                <w:szCs w:val="20"/>
              </w:rPr>
              <w:t>2073.2</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31007</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信息网络及软件购置更新</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r>
      <w:tr w:rsidR="00D82A6E">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30109</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职业年金缴费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58218E">
            <w:pPr>
              <w:rPr>
                <w:rFonts w:ascii="宋体" w:hAnsi="宋体" w:cs="宋体"/>
                <w:color w:val="000000"/>
                <w:sz w:val="20"/>
                <w:szCs w:val="20"/>
              </w:rPr>
            </w:pPr>
            <w:r>
              <w:rPr>
                <w:rFonts w:ascii="宋体" w:hAnsi="宋体" w:cs="宋体" w:hint="eastAsia"/>
                <w:color w:val="000000"/>
                <w:sz w:val="20"/>
                <w:szCs w:val="20"/>
              </w:rPr>
              <w:t>1242.96</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30207</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邮电费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0C0FC5">
            <w:pPr>
              <w:rPr>
                <w:rFonts w:ascii="宋体" w:hAnsi="宋体" w:cs="宋体"/>
                <w:color w:val="000000"/>
                <w:sz w:val="20"/>
                <w:szCs w:val="20"/>
              </w:rPr>
            </w:pPr>
            <w:r>
              <w:rPr>
                <w:rFonts w:ascii="宋体" w:hAnsi="宋体" w:cs="宋体" w:hint="eastAsia"/>
                <w:color w:val="000000"/>
                <w:sz w:val="20"/>
                <w:szCs w:val="20"/>
              </w:rPr>
              <w:t>3</w:t>
            </w:r>
            <w:r w:rsidR="0055451D">
              <w:rPr>
                <w:rFonts w:ascii="宋体" w:hAnsi="宋体" w:cs="宋体" w:hint="eastAsia"/>
                <w:color w:val="000000"/>
                <w:sz w:val="20"/>
                <w:szCs w:val="20"/>
              </w:rPr>
              <w:t>81.93</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31008</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物资储备</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r>
      <w:tr w:rsidR="00D82A6E">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30110</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职工基本医疗保险缴费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0C0FC5">
            <w:pPr>
              <w:rPr>
                <w:rFonts w:ascii="宋体" w:hAnsi="宋体" w:cs="宋体"/>
                <w:color w:val="000000"/>
                <w:sz w:val="20"/>
                <w:szCs w:val="20"/>
              </w:rPr>
            </w:pPr>
            <w:r>
              <w:rPr>
                <w:rFonts w:ascii="宋体" w:hAnsi="宋体" w:cs="宋体" w:hint="eastAsia"/>
                <w:color w:val="000000"/>
                <w:sz w:val="20"/>
                <w:szCs w:val="20"/>
              </w:rPr>
              <w:t>4</w:t>
            </w:r>
            <w:r w:rsidR="0058218E">
              <w:rPr>
                <w:rFonts w:ascii="宋体" w:hAnsi="宋体" w:cs="宋体" w:hint="eastAsia"/>
                <w:color w:val="000000"/>
                <w:sz w:val="20"/>
                <w:szCs w:val="20"/>
              </w:rPr>
              <w:t>39.01</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30208</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取暖费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55451D">
            <w:pPr>
              <w:rPr>
                <w:rFonts w:ascii="宋体" w:hAnsi="宋体" w:cs="宋体"/>
                <w:color w:val="000000"/>
                <w:sz w:val="20"/>
                <w:szCs w:val="20"/>
              </w:rPr>
            </w:pPr>
            <w:r>
              <w:rPr>
                <w:rFonts w:ascii="宋体" w:hAnsi="宋体" w:cs="宋体" w:hint="eastAsia"/>
                <w:color w:val="000000"/>
                <w:sz w:val="20"/>
                <w:szCs w:val="20"/>
              </w:rPr>
              <w:t>61.89</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31009</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土地补偿</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r>
      <w:tr w:rsidR="00D82A6E">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30111</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公务员医疗补助缴费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58218E">
            <w:pPr>
              <w:rPr>
                <w:rFonts w:ascii="宋体" w:hAnsi="宋体" w:cs="宋体"/>
                <w:color w:val="000000"/>
                <w:sz w:val="20"/>
                <w:szCs w:val="20"/>
              </w:rPr>
            </w:pPr>
            <w:r>
              <w:rPr>
                <w:rFonts w:ascii="宋体" w:hAnsi="宋体" w:cs="宋体" w:hint="eastAsia"/>
                <w:color w:val="000000"/>
                <w:sz w:val="20"/>
                <w:szCs w:val="20"/>
              </w:rPr>
              <w:t>2.42</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30209</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物业管理费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55451D">
            <w:pPr>
              <w:rPr>
                <w:rFonts w:ascii="宋体" w:hAnsi="宋体" w:cs="宋体"/>
                <w:color w:val="000000"/>
                <w:sz w:val="20"/>
                <w:szCs w:val="20"/>
              </w:rPr>
            </w:pPr>
            <w:r>
              <w:rPr>
                <w:rFonts w:ascii="宋体" w:hAnsi="宋体" w:cs="宋体" w:hint="eastAsia"/>
                <w:color w:val="000000"/>
                <w:sz w:val="20"/>
                <w:szCs w:val="20"/>
              </w:rPr>
              <w:t>477.01</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31010</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安置补助</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r>
      <w:tr w:rsidR="00D82A6E">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30112</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其他社会保障缴费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58218E">
            <w:pPr>
              <w:rPr>
                <w:rFonts w:ascii="宋体" w:hAnsi="宋体" w:cs="宋体"/>
                <w:color w:val="000000"/>
                <w:sz w:val="20"/>
                <w:szCs w:val="20"/>
              </w:rPr>
            </w:pPr>
            <w:r>
              <w:rPr>
                <w:rFonts w:ascii="宋体" w:hAnsi="宋体" w:cs="宋体" w:hint="eastAsia"/>
                <w:color w:val="000000"/>
                <w:sz w:val="20"/>
                <w:szCs w:val="20"/>
              </w:rPr>
              <w:t>188.32</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30211</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差旅费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0C0FC5">
            <w:pPr>
              <w:rPr>
                <w:rFonts w:ascii="宋体" w:hAnsi="宋体" w:cs="宋体"/>
                <w:color w:val="000000"/>
                <w:sz w:val="20"/>
                <w:szCs w:val="20"/>
              </w:rPr>
            </w:pPr>
            <w:r>
              <w:rPr>
                <w:rFonts w:ascii="宋体" w:hAnsi="宋体" w:cs="宋体" w:hint="eastAsia"/>
                <w:color w:val="000000"/>
                <w:sz w:val="20"/>
                <w:szCs w:val="20"/>
              </w:rPr>
              <w:t>1</w:t>
            </w:r>
            <w:r w:rsidR="0055451D">
              <w:rPr>
                <w:rFonts w:ascii="宋体" w:hAnsi="宋体" w:cs="宋体" w:hint="eastAsia"/>
                <w:color w:val="000000"/>
                <w:sz w:val="20"/>
                <w:szCs w:val="20"/>
              </w:rPr>
              <w:t>449.81</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31011</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地上附着物和青苗补偿</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r>
      <w:tr w:rsidR="00D82A6E">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30113</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住房公积金</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58218E">
            <w:pPr>
              <w:rPr>
                <w:rFonts w:ascii="宋体" w:hAnsi="宋体" w:cs="宋体"/>
                <w:color w:val="000000"/>
                <w:sz w:val="20"/>
                <w:szCs w:val="20"/>
              </w:rPr>
            </w:pPr>
            <w:r>
              <w:rPr>
                <w:rFonts w:ascii="宋体" w:hAnsi="宋体" w:cs="宋体" w:hint="eastAsia"/>
                <w:color w:val="000000"/>
                <w:sz w:val="20"/>
                <w:szCs w:val="20"/>
              </w:rPr>
              <w:t>2115.76</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30212</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因公出国（境）费用</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31012</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拆迁补偿</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r>
      <w:tr w:rsidR="00D82A6E">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30114</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医疗费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58218E">
            <w:pPr>
              <w:rPr>
                <w:rFonts w:ascii="宋体" w:hAnsi="宋体" w:cs="宋体"/>
                <w:color w:val="000000"/>
                <w:sz w:val="20"/>
                <w:szCs w:val="20"/>
              </w:rPr>
            </w:pPr>
            <w:r>
              <w:rPr>
                <w:rFonts w:ascii="宋体" w:hAnsi="宋体" w:cs="宋体" w:hint="eastAsia"/>
                <w:color w:val="000000"/>
                <w:sz w:val="20"/>
                <w:szCs w:val="20"/>
              </w:rPr>
              <w:t>11.54</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30213</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维修（护）费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0C0FC5">
            <w:pPr>
              <w:rPr>
                <w:rFonts w:ascii="宋体" w:hAnsi="宋体" w:cs="宋体"/>
                <w:color w:val="000000"/>
                <w:sz w:val="20"/>
                <w:szCs w:val="20"/>
              </w:rPr>
            </w:pPr>
            <w:r>
              <w:rPr>
                <w:rFonts w:ascii="宋体" w:hAnsi="宋体" w:cs="宋体" w:hint="eastAsia"/>
                <w:color w:val="000000"/>
                <w:sz w:val="20"/>
                <w:szCs w:val="20"/>
              </w:rPr>
              <w:t>1</w:t>
            </w:r>
            <w:r w:rsidR="0055451D">
              <w:rPr>
                <w:rFonts w:ascii="宋体" w:hAnsi="宋体" w:cs="宋体" w:hint="eastAsia"/>
                <w:color w:val="000000"/>
                <w:sz w:val="20"/>
                <w:szCs w:val="20"/>
              </w:rPr>
              <w:t>1796.29</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31013</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公务用车购置</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r>
      <w:tr w:rsidR="00D82A6E">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30199</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其他工资福利支出</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58218E">
            <w:pPr>
              <w:rPr>
                <w:rFonts w:ascii="宋体" w:hAnsi="宋体" w:cs="宋体"/>
                <w:color w:val="000000"/>
                <w:sz w:val="20"/>
                <w:szCs w:val="20"/>
              </w:rPr>
            </w:pPr>
            <w:r>
              <w:rPr>
                <w:rFonts w:ascii="宋体" w:hAnsi="宋体" w:cs="宋体" w:hint="eastAsia"/>
                <w:color w:val="000000"/>
                <w:sz w:val="20"/>
                <w:szCs w:val="20"/>
              </w:rPr>
              <w:t>1343.53</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30214</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租赁费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55451D">
            <w:pPr>
              <w:rPr>
                <w:rFonts w:ascii="宋体" w:hAnsi="宋体" w:cs="宋体"/>
                <w:color w:val="000000"/>
                <w:sz w:val="20"/>
                <w:szCs w:val="20"/>
              </w:rPr>
            </w:pPr>
            <w:r>
              <w:rPr>
                <w:rFonts w:ascii="宋体" w:hAnsi="宋体" w:cs="宋体" w:hint="eastAsia"/>
                <w:color w:val="000000"/>
                <w:sz w:val="20"/>
                <w:szCs w:val="20"/>
              </w:rPr>
              <w:t>128.82</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31019</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其他交通工具购置</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r>
      <w:tr w:rsidR="00D82A6E">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对个人和家庭的补助</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58218E">
            <w:pPr>
              <w:rPr>
                <w:rFonts w:ascii="宋体" w:hAnsi="宋体" w:cs="宋体"/>
                <w:color w:val="000000"/>
                <w:sz w:val="20"/>
                <w:szCs w:val="20"/>
              </w:rPr>
            </w:pPr>
            <w:r>
              <w:rPr>
                <w:rFonts w:ascii="宋体" w:hAnsi="宋体" w:cs="宋体" w:hint="eastAsia"/>
                <w:color w:val="000000"/>
                <w:sz w:val="20"/>
                <w:szCs w:val="20"/>
              </w:rPr>
              <w:t>3316.22</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30215</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会议费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55451D">
            <w:pPr>
              <w:rPr>
                <w:rFonts w:ascii="宋体" w:hAnsi="宋体" w:cs="宋体"/>
                <w:color w:val="000000"/>
                <w:sz w:val="20"/>
                <w:szCs w:val="20"/>
              </w:rPr>
            </w:pPr>
            <w:r>
              <w:rPr>
                <w:rFonts w:ascii="宋体" w:hAnsi="宋体" w:cs="宋体" w:hint="eastAsia"/>
                <w:color w:val="000000"/>
                <w:sz w:val="20"/>
                <w:szCs w:val="20"/>
              </w:rPr>
              <w:t>92.57</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31021</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文物和陈列品购置</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r>
      <w:tr w:rsidR="00D82A6E">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30301</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离休费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58218E">
            <w:pPr>
              <w:rPr>
                <w:rFonts w:ascii="宋体" w:hAnsi="宋体" w:cs="宋体"/>
                <w:color w:val="000000"/>
                <w:sz w:val="20"/>
                <w:szCs w:val="20"/>
              </w:rPr>
            </w:pPr>
            <w:r>
              <w:rPr>
                <w:rFonts w:ascii="宋体" w:hAnsi="宋体" w:cs="宋体" w:hint="eastAsia"/>
                <w:color w:val="000000"/>
                <w:sz w:val="20"/>
                <w:szCs w:val="20"/>
              </w:rPr>
              <w:t>154.08</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30216</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培训费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0C0FC5">
            <w:pPr>
              <w:rPr>
                <w:rFonts w:ascii="宋体" w:hAnsi="宋体" w:cs="宋体"/>
                <w:color w:val="000000"/>
                <w:sz w:val="20"/>
                <w:szCs w:val="20"/>
              </w:rPr>
            </w:pPr>
            <w:r>
              <w:rPr>
                <w:rFonts w:ascii="宋体" w:hAnsi="宋体" w:cs="宋体" w:hint="eastAsia"/>
                <w:color w:val="000000"/>
                <w:sz w:val="20"/>
                <w:szCs w:val="20"/>
              </w:rPr>
              <w:t>1</w:t>
            </w:r>
            <w:r w:rsidR="0055451D">
              <w:rPr>
                <w:rFonts w:ascii="宋体" w:hAnsi="宋体" w:cs="宋体" w:hint="eastAsia"/>
                <w:color w:val="000000"/>
                <w:sz w:val="20"/>
                <w:szCs w:val="20"/>
              </w:rPr>
              <w:t>947.61</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31022</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无形资产购置</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r>
      <w:tr w:rsidR="00D82A6E">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30302</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退休费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58218E">
            <w:pPr>
              <w:rPr>
                <w:rFonts w:ascii="宋体" w:hAnsi="宋体" w:cs="宋体"/>
                <w:color w:val="000000"/>
                <w:sz w:val="20"/>
                <w:szCs w:val="20"/>
              </w:rPr>
            </w:pPr>
            <w:r>
              <w:rPr>
                <w:rFonts w:ascii="宋体" w:hAnsi="宋体" w:cs="宋体" w:hint="eastAsia"/>
                <w:color w:val="000000"/>
                <w:sz w:val="20"/>
                <w:szCs w:val="20"/>
              </w:rPr>
              <w:t>87.36</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30217</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公务招待费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0C0FC5">
            <w:pPr>
              <w:rPr>
                <w:rFonts w:ascii="宋体" w:hAnsi="宋体" w:cs="宋体"/>
                <w:color w:val="000000"/>
                <w:sz w:val="20"/>
                <w:szCs w:val="20"/>
              </w:rPr>
            </w:pPr>
            <w:r>
              <w:rPr>
                <w:rFonts w:ascii="宋体" w:hAnsi="宋体" w:cs="宋体" w:hint="eastAsia"/>
                <w:color w:val="000000"/>
                <w:sz w:val="20"/>
                <w:szCs w:val="20"/>
              </w:rPr>
              <w:t>1</w:t>
            </w:r>
            <w:r w:rsidR="0055451D">
              <w:rPr>
                <w:rFonts w:ascii="宋体" w:hAnsi="宋体" w:cs="宋体" w:hint="eastAsia"/>
                <w:color w:val="000000"/>
                <w:sz w:val="20"/>
                <w:szCs w:val="20"/>
              </w:rPr>
              <w:t>04.04</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31099</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其他资本性支出</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82A6E" w:rsidRDefault="000C0FC5">
            <w:pPr>
              <w:rPr>
                <w:rFonts w:ascii="宋体" w:hAnsi="宋体" w:cs="宋体"/>
                <w:color w:val="000000"/>
                <w:sz w:val="20"/>
                <w:szCs w:val="20"/>
              </w:rPr>
            </w:pPr>
            <w:r>
              <w:rPr>
                <w:rFonts w:ascii="宋体" w:hAnsi="宋体" w:cs="宋体" w:hint="eastAsia"/>
                <w:color w:val="000000"/>
                <w:sz w:val="20"/>
                <w:szCs w:val="20"/>
              </w:rPr>
              <w:t>123.41</w:t>
            </w:r>
          </w:p>
        </w:tc>
      </w:tr>
      <w:tr w:rsidR="00D82A6E">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30303</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退职（役）费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30218</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专用材料费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55451D">
            <w:pPr>
              <w:rPr>
                <w:rFonts w:ascii="宋体" w:hAnsi="宋体" w:cs="宋体"/>
                <w:color w:val="000000"/>
                <w:sz w:val="20"/>
                <w:szCs w:val="20"/>
              </w:rPr>
            </w:pPr>
            <w:r>
              <w:rPr>
                <w:rFonts w:ascii="宋体" w:hAnsi="宋体" w:cs="宋体" w:hint="eastAsia"/>
                <w:color w:val="000000"/>
                <w:sz w:val="20"/>
                <w:szCs w:val="20"/>
              </w:rPr>
              <w:t>486.29</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312</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对企业补助</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r>
      <w:tr w:rsidR="00D82A6E">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lastRenderedPageBreak/>
              <w:t>30304</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抚恤金</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30224</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被装购置费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31201</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资本金注入</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r>
      <w:tr w:rsidR="00D82A6E">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30305</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生活补助</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58218E">
            <w:pPr>
              <w:rPr>
                <w:rFonts w:ascii="宋体" w:hAnsi="宋体" w:cs="宋体"/>
                <w:color w:val="000000"/>
                <w:sz w:val="20"/>
                <w:szCs w:val="20"/>
              </w:rPr>
            </w:pPr>
            <w:r>
              <w:rPr>
                <w:rFonts w:ascii="宋体" w:hAnsi="宋体" w:cs="宋体" w:hint="eastAsia"/>
                <w:color w:val="000000"/>
                <w:sz w:val="20"/>
                <w:szCs w:val="20"/>
              </w:rPr>
              <w:t>1967.27</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30225</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专用燃料费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31203</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政府投资基金股权投资</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r>
      <w:tr w:rsidR="00D82A6E">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30306</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救济费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58218E">
            <w:pPr>
              <w:rPr>
                <w:rFonts w:ascii="宋体" w:hAnsi="宋体" w:cs="宋体"/>
                <w:color w:val="000000"/>
                <w:sz w:val="20"/>
                <w:szCs w:val="20"/>
              </w:rPr>
            </w:pPr>
            <w:r>
              <w:rPr>
                <w:rFonts w:ascii="宋体" w:hAnsi="宋体" w:cs="宋体" w:hint="eastAsia"/>
                <w:color w:val="000000"/>
                <w:sz w:val="20"/>
                <w:szCs w:val="20"/>
              </w:rPr>
              <w:t>0.2</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30226</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劳务费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55451D">
            <w:pPr>
              <w:rPr>
                <w:rFonts w:ascii="宋体" w:hAnsi="宋体" w:cs="宋体"/>
                <w:color w:val="000000"/>
                <w:sz w:val="20"/>
                <w:szCs w:val="20"/>
              </w:rPr>
            </w:pPr>
            <w:r>
              <w:rPr>
                <w:rFonts w:ascii="宋体" w:hAnsi="宋体" w:cs="宋体" w:hint="eastAsia"/>
                <w:color w:val="000000"/>
                <w:sz w:val="20"/>
                <w:szCs w:val="20"/>
              </w:rPr>
              <w:t>790.69</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31204</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费用补贴</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r>
      <w:tr w:rsidR="00D82A6E">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30307</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医疗费补助</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58218E">
            <w:pPr>
              <w:rPr>
                <w:rFonts w:ascii="宋体" w:hAnsi="宋体" w:cs="宋体"/>
                <w:color w:val="000000"/>
                <w:sz w:val="20"/>
                <w:szCs w:val="20"/>
              </w:rPr>
            </w:pPr>
            <w:r>
              <w:rPr>
                <w:rFonts w:ascii="宋体" w:hAnsi="宋体" w:cs="宋体" w:hint="eastAsia"/>
                <w:color w:val="000000"/>
                <w:sz w:val="20"/>
                <w:szCs w:val="20"/>
              </w:rPr>
              <w:t>0.5</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30227</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委托业务费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55451D">
            <w:pPr>
              <w:rPr>
                <w:rFonts w:ascii="宋体" w:hAnsi="宋体" w:cs="宋体"/>
                <w:color w:val="000000"/>
                <w:sz w:val="20"/>
                <w:szCs w:val="20"/>
              </w:rPr>
            </w:pPr>
            <w:r>
              <w:rPr>
                <w:rFonts w:ascii="宋体" w:hAnsi="宋体" w:cs="宋体" w:hint="eastAsia"/>
                <w:color w:val="000000"/>
                <w:sz w:val="20"/>
                <w:szCs w:val="20"/>
              </w:rPr>
              <w:t>314.41</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31205</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利息补贴</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r>
      <w:tr w:rsidR="00D82A6E">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30308</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助学金</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0C0FC5">
            <w:pPr>
              <w:rPr>
                <w:rFonts w:ascii="宋体" w:hAnsi="宋体" w:cs="宋体"/>
                <w:color w:val="000000"/>
                <w:sz w:val="20"/>
                <w:szCs w:val="20"/>
              </w:rPr>
            </w:pPr>
            <w:r>
              <w:rPr>
                <w:rFonts w:ascii="宋体" w:hAnsi="宋体" w:cs="宋体" w:hint="eastAsia"/>
                <w:color w:val="000000"/>
                <w:sz w:val="20"/>
                <w:szCs w:val="20"/>
              </w:rPr>
              <w:t>1</w:t>
            </w:r>
            <w:r w:rsidR="0058218E">
              <w:rPr>
                <w:rFonts w:ascii="宋体" w:hAnsi="宋体" w:cs="宋体" w:hint="eastAsia"/>
                <w:color w:val="000000"/>
                <w:sz w:val="20"/>
                <w:szCs w:val="20"/>
              </w:rPr>
              <w:t>044.29</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30228</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工会经费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0C0FC5">
            <w:pPr>
              <w:rPr>
                <w:rFonts w:ascii="宋体" w:hAnsi="宋体" w:cs="宋体"/>
                <w:color w:val="000000"/>
                <w:sz w:val="20"/>
                <w:szCs w:val="20"/>
              </w:rPr>
            </w:pPr>
            <w:r>
              <w:rPr>
                <w:rFonts w:ascii="宋体" w:hAnsi="宋体" w:cs="宋体" w:hint="eastAsia"/>
                <w:color w:val="000000"/>
                <w:sz w:val="20"/>
                <w:szCs w:val="20"/>
              </w:rPr>
              <w:t>10</w:t>
            </w:r>
            <w:r w:rsidR="0055451D">
              <w:rPr>
                <w:rFonts w:ascii="宋体" w:hAnsi="宋体" w:cs="宋体" w:hint="eastAsia"/>
                <w:color w:val="000000"/>
                <w:sz w:val="20"/>
                <w:szCs w:val="20"/>
              </w:rPr>
              <w:t>09.43</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31299</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其他对企业补助</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r>
      <w:tr w:rsidR="00D82A6E">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30309</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奖励金</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58218E">
            <w:pPr>
              <w:rPr>
                <w:rFonts w:ascii="宋体" w:hAnsi="宋体" w:cs="宋体"/>
                <w:color w:val="000000"/>
                <w:sz w:val="20"/>
                <w:szCs w:val="20"/>
              </w:rPr>
            </w:pPr>
            <w:r>
              <w:rPr>
                <w:rFonts w:ascii="宋体" w:hAnsi="宋体" w:cs="宋体" w:hint="eastAsia"/>
                <w:color w:val="000000"/>
                <w:sz w:val="20"/>
                <w:szCs w:val="20"/>
              </w:rPr>
              <w:t>23.06</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30229</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福利费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55451D">
            <w:pPr>
              <w:rPr>
                <w:rFonts w:ascii="宋体" w:hAnsi="宋体" w:cs="宋体"/>
                <w:color w:val="000000"/>
                <w:sz w:val="20"/>
                <w:szCs w:val="20"/>
              </w:rPr>
            </w:pPr>
            <w:r>
              <w:rPr>
                <w:rFonts w:ascii="宋体" w:hAnsi="宋体" w:cs="宋体" w:hint="eastAsia"/>
                <w:color w:val="000000"/>
                <w:sz w:val="20"/>
                <w:szCs w:val="20"/>
              </w:rPr>
              <w:t>866.57</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313</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对社会保障基金补助</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r>
      <w:tr w:rsidR="00D82A6E">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30310</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个人农业生产补贴</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30231</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公务用车运行维护费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55451D">
            <w:pPr>
              <w:rPr>
                <w:rFonts w:ascii="宋体" w:hAnsi="宋体" w:cs="宋体"/>
                <w:color w:val="000000"/>
                <w:sz w:val="20"/>
                <w:szCs w:val="20"/>
              </w:rPr>
            </w:pPr>
            <w:r>
              <w:rPr>
                <w:rFonts w:ascii="宋体" w:hAnsi="宋体" w:cs="宋体" w:hint="eastAsia"/>
                <w:color w:val="000000"/>
                <w:sz w:val="20"/>
                <w:szCs w:val="20"/>
              </w:rPr>
              <w:t>16.75</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31302</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对社会保险基金补助</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r>
      <w:tr w:rsidR="00D82A6E">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30399</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对其他个人和家庭的补助支出</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58218E">
            <w:pPr>
              <w:rPr>
                <w:rFonts w:ascii="宋体" w:hAnsi="宋体" w:cs="宋体"/>
                <w:color w:val="000000"/>
                <w:sz w:val="20"/>
                <w:szCs w:val="20"/>
              </w:rPr>
            </w:pPr>
            <w:r>
              <w:rPr>
                <w:rFonts w:ascii="宋体" w:hAnsi="宋体" w:cs="宋体" w:hint="eastAsia"/>
                <w:color w:val="000000"/>
                <w:sz w:val="20"/>
                <w:szCs w:val="20"/>
              </w:rPr>
              <w:t>39.46</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30239</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其他交通费用</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55451D">
            <w:pPr>
              <w:rPr>
                <w:rFonts w:ascii="宋体" w:hAnsi="宋体" w:cs="宋体"/>
                <w:color w:val="000000"/>
                <w:sz w:val="20"/>
                <w:szCs w:val="20"/>
              </w:rPr>
            </w:pPr>
            <w:r>
              <w:rPr>
                <w:rFonts w:ascii="宋体" w:hAnsi="宋体" w:cs="宋体" w:hint="eastAsia"/>
                <w:color w:val="000000"/>
                <w:sz w:val="20"/>
                <w:szCs w:val="20"/>
              </w:rPr>
              <w:t>608.62</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31303</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补充全国社会保障基金</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r>
      <w:tr w:rsidR="00D82A6E">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30240</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税金及附加费用</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399</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其他支出</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r>
      <w:tr w:rsidR="00D82A6E">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30299</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其他商品和服务支出</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55451D">
            <w:pPr>
              <w:rPr>
                <w:rFonts w:ascii="宋体" w:hAnsi="宋体" w:cs="宋体"/>
                <w:color w:val="000000"/>
                <w:sz w:val="20"/>
                <w:szCs w:val="20"/>
              </w:rPr>
            </w:pPr>
            <w:r>
              <w:rPr>
                <w:rFonts w:ascii="宋体" w:hAnsi="宋体" w:cs="宋体" w:hint="eastAsia"/>
                <w:color w:val="000000"/>
                <w:sz w:val="20"/>
                <w:szCs w:val="20"/>
              </w:rPr>
              <w:t>973.69</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39906</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赠与</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r>
      <w:tr w:rsidR="00D82A6E">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307</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债务利息及费用支出</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39907</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国家赔偿费用支出</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r>
      <w:tr w:rsidR="00D82A6E">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30701</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国内债务付息</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39908</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对民间非营利组织和群众性自治组织补贴</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r>
      <w:tr w:rsidR="00D82A6E">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30702</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国外债务付息</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39999</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其他支出</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r>
      <w:tr w:rsidR="00D82A6E">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30703</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国内债务发行费用</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r>
      <w:tr w:rsidR="00D82A6E">
        <w:trPr>
          <w:trHeight w:val="252"/>
        </w:trPr>
        <w:tc>
          <w:tcPr>
            <w:tcW w:w="3793" w:type="dxa"/>
            <w:gridSpan w:val="2"/>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30704</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国外债务发行费用</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rPr>
                <w:rFonts w:ascii="宋体" w:hAnsi="宋体" w:cs="宋体"/>
                <w:color w:val="000000"/>
                <w:sz w:val="18"/>
                <w:szCs w:val="18"/>
              </w:rPr>
            </w:pP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82A6E" w:rsidRDefault="00D82A6E">
            <w:pPr>
              <w:rPr>
                <w:rFonts w:ascii="宋体" w:hAnsi="宋体" w:cs="宋体"/>
                <w:color w:val="000000"/>
                <w:sz w:val="18"/>
                <w:szCs w:val="18"/>
              </w:rPr>
            </w:pP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82A6E" w:rsidRDefault="00D82A6E">
            <w:pPr>
              <w:rPr>
                <w:rFonts w:ascii="宋体" w:hAnsi="宋体" w:cs="宋体"/>
                <w:color w:val="000000"/>
                <w:sz w:val="20"/>
                <w:szCs w:val="20"/>
              </w:rPr>
            </w:pPr>
          </w:p>
        </w:tc>
      </w:tr>
      <w:tr w:rsidR="00D82A6E">
        <w:trPr>
          <w:trHeight w:val="252"/>
        </w:trPr>
        <w:tc>
          <w:tcPr>
            <w:tcW w:w="3793" w:type="dxa"/>
            <w:gridSpan w:val="2"/>
            <w:tcBorders>
              <w:top w:val="single" w:sz="4" w:space="0" w:color="000000"/>
              <w:left w:val="single" w:sz="8" w:space="0" w:color="000000"/>
              <w:bottom w:val="single" w:sz="8" w:space="0" w:color="000000"/>
              <w:right w:val="single" w:sz="4" w:space="0" w:color="000000"/>
            </w:tcBorders>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人员经费合计</w:t>
            </w:r>
          </w:p>
        </w:tc>
        <w:tc>
          <w:tcPr>
            <w:tcW w:w="938" w:type="dxa"/>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D82A6E" w:rsidRDefault="00AD6339">
            <w:pPr>
              <w:rPr>
                <w:rFonts w:ascii="宋体" w:hAnsi="宋体" w:cs="宋体"/>
                <w:color w:val="000000"/>
                <w:sz w:val="20"/>
                <w:szCs w:val="20"/>
              </w:rPr>
            </w:pPr>
            <w:r>
              <w:rPr>
                <w:rFonts w:ascii="宋体" w:hAnsi="宋体" w:cs="宋体" w:hint="eastAsia"/>
                <w:color w:val="000000"/>
                <w:sz w:val="20"/>
                <w:szCs w:val="20"/>
              </w:rPr>
              <w:t>68661.25</w:t>
            </w:r>
          </w:p>
        </w:tc>
        <w:tc>
          <w:tcPr>
            <w:tcW w:w="8319" w:type="dxa"/>
            <w:gridSpan w:val="5"/>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公用经费合计</w:t>
            </w:r>
          </w:p>
        </w:tc>
        <w:tc>
          <w:tcPr>
            <w:tcW w:w="938" w:type="dxa"/>
            <w:tcBorders>
              <w:top w:val="single" w:sz="4" w:space="0" w:color="000000"/>
              <w:left w:val="single" w:sz="4" w:space="0" w:color="000000"/>
              <w:bottom w:val="single" w:sz="8" w:space="0" w:color="000000"/>
              <w:right w:val="single" w:sz="8" w:space="0" w:color="000000"/>
            </w:tcBorders>
            <w:noWrap/>
            <w:tcMar>
              <w:top w:w="15" w:type="dxa"/>
              <w:left w:w="15" w:type="dxa"/>
              <w:right w:w="15" w:type="dxa"/>
            </w:tcMar>
            <w:vAlign w:val="center"/>
          </w:tcPr>
          <w:p w:rsidR="00D82A6E" w:rsidRDefault="00AD6339">
            <w:pPr>
              <w:rPr>
                <w:rFonts w:ascii="宋体" w:hAnsi="宋体" w:cs="宋体"/>
                <w:color w:val="000000"/>
                <w:sz w:val="20"/>
                <w:szCs w:val="20"/>
              </w:rPr>
            </w:pPr>
            <w:r>
              <w:rPr>
                <w:rFonts w:ascii="宋体" w:hAnsi="宋体" w:cs="宋体" w:hint="eastAsia"/>
                <w:color w:val="000000"/>
                <w:sz w:val="20"/>
                <w:szCs w:val="20"/>
              </w:rPr>
              <w:t>37843.33</w:t>
            </w:r>
          </w:p>
        </w:tc>
      </w:tr>
      <w:tr w:rsidR="00D82A6E">
        <w:trPr>
          <w:trHeight w:val="390"/>
        </w:trPr>
        <w:tc>
          <w:tcPr>
            <w:tcW w:w="13988" w:type="dxa"/>
            <w:gridSpan w:val="9"/>
            <w:tcBorders>
              <w:top w:val="nil"/>
              <w:left w:val="nil"/>
              <w:bottom w:val="nil"/>
              <w:right w:val="nil"/>
            </w:tcBorders>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注：本表反映部门本年度一般公共预算财政拨款基本支出明细情况。本表金额转换为万元时，因四舍五入可能存在尾差。</w:t>
            </w:r>
          </w:p>
        </w:tc>
      </w:tr>
    </w:tbl>
    <w:p w:rsidR="00D82A6E" w:rsidRDefault="00D82A6E">
      <w:pPr>
        <w:rPr>
          <w:rFonts w:ascii="仿宋_GB2312" w:eastAsia="仿宋_GB2312" w:hAnsi="仿宋_GB2312" w:cs="仿宋_GB2312"/>
          <w:sz w:val="32"/>
          <w:szCs w:val="32"/>
        </w:rPr>
        <w:sectPr w:rsidR="00D82A6E">
          <w:pgSz w:w="16838" w:h="11906" w:orient="landscape"/>
          <w:pgMar w:top="1800" w:right="1440" w:bottom="1800" w:left="1440" w:header="720" w:footer="720" w:gutter="0"/>
          <w:pgNumType w:fmt="numberInDash"/>
          <w:cols w:space="720"/>
          <w:docGrid w:type="lines" w:linePitch="312"/>
        </w:sectPr>
      </w:pPr>
    </w:p>
    <w:tbl>
      <w:tblPr>
        <w:tblW w:w="0" w:type="auto"/>
        <w:tblLayout w:type="fixed"/>
        <w:tblCellMar>
          <w:left w:w="0" w:type="dxa"/>
          <w:right w:w="0" w:type="dxa"/>
        </w:tblCellMar>
        <w:tblLook w:val="0000"/>
      </w:tblPr>
      <w:tblGrid>
        <w:gridCol w:w="866"/>
        <w:gridCol w:w="285"/>
        <w:gridCol w:w="1149"/>
        <w:gridCol w:w="1150"/>
        <w:gridCol w:w="1150"/>
        <w:gridCol w:w="1151"/>
        <w:gridCol w:w="1150"/>
        <w:gridCol w:w="1151"/>
        <w:gridCol w:w="1151"/>
        <w:gridCol w:w="1151"/>
        <w:gridCol w:w="1151"/>
        <w:gridCol w:w="1151"/>
        <w:gridCol w:w="1151"/>
      </w:tblGrid>
      <w:tr w:rsidR="00D82A6E">
        <w:trPr>
          <w:trHeight w:val="600"/>
        </w:trPr>
        <w:tc>
          <w:tcPr>
            <w:tcW w:w="13807" w:type="dxa"/>
            <w:gridSpan w:val="13"/>
            <w:tcBorders>
              <w:top w:val="nil"/>
              <w:left w:val="nil"/>
              <w:bottom w:val="nil"/>
              <w:right w:val="nil"/>
            </w:tcBorders>
            <w:shd w:val="clear" w:color="auto" w:fill="FFFFFF"/>
            <w:tcMar>
              <w:top w:w="15" w:type="dxa"/>
              <w:left w:w="15" w:type="dxa"/>
              <w:right w:w="15" w:type="dxa"/>
            </w:tcMar>
            <w:vAlign w:val="center"/>
          </w:tcPr>
          <w:p w:rsidR="00D82A6E" w:rsidRDefault="00D82A6E">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rPr>
              <w:lastRenderedPageBreak/>
              <w:t>一般公共预算财政拨款“三公”经费支出决算表</w:t>
            </w:r>
          </w:p>
        </w:tc>
      </w:tr>
      <w:tr w:rsidR="00D82A6E" w:rsidTr="00065519">
        <w:trPr>
          <w:trHeight w:val="222"/>
        </w:trPr>
        <w:tc>
          <w:tcPr>
            <w:tcW w:w="866" w:type="dxa"/>
            <w:tcBorders>
              <w:top w:val="nil"/>
              <w:left w:val="nil"/>
              <w:bottom w:val="nil"/>
              <w:right w:val="nil"/>
            </w:tcBorders>
            <w:shd w:val="clear" w:color="auto" w:fill="FFFFFF"/>
            <w:tcMar>
              <w:top w:w="15" w:type="dxa"/>
              <w:left w:w="15" w:type="dxa"/>
              <w:right w:w="15" w:type="dxa"/>
            </w:tcMar>
            <w:vAlign w:val="center"/>
          </w:tcPr>
          <w:p w:rsidR="00D82A6E" w:rsidRDefault="00D82A6E">
            <w:pPr>
              <w:rPr>
                <w:rFonts w:ascii="宋体" w:hAnsi="宋体" w:cs="宋体"/>
                <w:color w:val="000000"/>
                <w:sz w:val="20"/>
                <w:szCs w:val="20"/>
              </w:rPr>
            </w:pPr>
          </w:p>
        </w:tc>
        <w:tc>
          <w:tcPr>
            <w:tcW w:w="1434" w:type="dxa"/>
            <w:gridSpan w:val="2"/>
            <w:tcBorders>
              <w:top w:val="nil"/>
              <w:left w:val="nil"/>
              <w:bottom w:val="nil"/>
              <w:right w:val="nil"/>
            </w:tcBorders>
            <w:shd w:val="clear" w:color="auto" w:fill="FFFFFF"/>
            <w:tcMar>
              <w:top w:w="15" w:type="dxa"/>
              <w:left w:w="15" w:type="dxa"/>
              <w:right w:w="15" w:type="dxa"/>
            </w:tcMar>
            <w:vAlign w:val="center"/>
          </w:tcPr>
          <w:p w:rsidR="00D82A6E" w:rsidRDefault="00D82A6E">
            <w:pPr>
              <w:rPr>
                <w:rFonts w:ascii="宋体" w:hAns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rsidR="00D82A6E" w:rsidRDefault="00D82A6E">
            <w:pPr>
              <w:rPr>
                <w:rFonts w:ascii="宋体" w:hAns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rsidR="00D82A6E" w:rsidRDefault="00D82A6E">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rsidR="00D82A6E" w:rsidRDefault="00D82A6E">
            <w:pPr>
              <w:rPr>
                <w:rFonts w:ascii="宋体" w:hAns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rsidR="00D82A6E" w:rsidRDefault="00D82A6E">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rsidR="00D82A6E" w:rsidRDefault="00D82A6E">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rsidR="00D82A6E" w:rsidRDefault="00D82A6E">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rsidR="00D82A6E" w:rsidRDefault="00D82A6E">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rsidR="00D82A6E" w:rsidRDefault="00D82A6E">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rsidR="00D82A6E" w:rsidRDefault="00D82A6E">
            <w:pPr>
              <w:rPr>
                <w:rFonts w:ascii="宋体" w:hAnsi="宋体" w:cs="宋体"/>
                <w:color w:val="000000"/>
                <w:sz w:val="20"/>
                <w:szCs w:val="20"/>
              </w:rPr>
            </w:pPr>
          </w:p>
        </w:tc>
        <w:tc>
          <w:tcPr>
            <w:tcW w:w="1151" w:type="dxa"/>
            <w:tcBorders>
              <w:top w:val="nil"/>
              <w:left w:val="nil"/>
              <w:bottom w:val="nil"/>
              <w:right w:val="nil"/>
            </w:tcBorders>
            <w:shd w:val="clear" w:color="auto" w:fill="FFFFFF"/>
            <w:noWrap/>
            <w:tcMar>
              <w:top w:w="15" w:type="dxa"/>
              <w:left w:w="15" w:type="dxa"/>
              <w:right w:w="15" w:type="dxa"/>
            </w:tcMar>
            <w:vAlign w:val="center"/>
          </w:tcPr>
          <w:p w:rsidR="00D82A6E" w:rsidRDefault="00D82A6E">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公开07表</w:t>
            </w:r>
          </w:p>
        </w:tc>
      </w:tr>
      <w:tr w:rsidR="00D82A6E" w:rsidTr="00065519">
        <w:trPr>
          <w:trHeight w:val="300"/>
        </w:trPr>
        <w:tc>
          <w:tcPr>
            <w:tcW w:w="866" w:type="dxa"/>
            <w:tcBorders>
              <w:top w:val="nil"/>
              <w:left w:val="nil"/>
              <w:bottom w:val="nil"/>
              <w:right w:val="nil"/>
            </w:tcBorders>
            <w:shd w:val="clear" w:color="auto" w:fill="FFFFFF"/>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p>
        </w:tc>
        <w:tc>
          <w:tcPr>
            <w:tcW w:w="1434" w:type="dxa"/>
            <w:gridSpan w:val="2"/>
            <w:tcBorders>
              <w:top w:val="nil"/>
              <w:left w:val="nil"/>
              <w:bottom w:val="single" w:sz="8" w:space="0" w:color="000000"/>
              <w:right w:val="nil"/>
            </w:tcBorders>
            <w:shd w:val="clear" w:color="auto" w:fill="FFFFFF"/>
            <w:tcMar>
              <w:top w:w="15" w:type="dxa"/>
              <w:left w:w="15" w:type="dxa"/>
              <w:right w:w="15" w:type="dxa"/>
            </w:tcMar>
            <w:vAlign w:val="center"/>
          </w:tcPr>
          <w:p w:rsidR="00D82A6E" w:rsidRDefault="00065519">
            <w:pPr>
              <w:rPr>
                <w:rFonts w:ascii="宋体" w:hAnsi="宋体" w:cs="宋体"/>
                <w:color w:val="000000"/>
                <w:sz w:val="20"/>
                <w:szCs w:val="20"/>
              </w:rPr>
            </w:pPr>
            <w:r>
              <w:rPr>
                <w:rFonts w:ascii="宋体" w:hAnsi="宋体" w:cs="宋体" w:hint="eastAsia"/>
                <w:color w:val="000000"/>
                <w:kern w:val="0"/>
                <w:sz w:val="20"/>
                <w:szCs w:val="20"/>
              </w:rPr>
              <w:t>唐河县教体局</w:t>
            </w:r>
          </w:p>
        </w:tc>
        <w:tc>
          <w:tcPr>
            <w:tcW w:w="1150" w:type="dxa"/>
            <w:tcBorders>
              <w:top w:val="nil"/>
              <w:left w:val="nil"/>
              <w:bottom w:val="single" w:sz="8" w:space="0" w:color="000000"/>
              <w:right w:val="nil"/>
            </w:tcBorders>
            <w:shd w:val="clear" w:color="auto" w:fill="FFFFFF"/>
            <w:tcMar>
              <w:top w:w="15" w:type="dxa"/>
              <w:left w:w="15" w:type="dxa"/>
              <w:right w:w="15" w:type="dxa"/>
            </w:tcMar>
            <w:vAlign w:val="center"/>
          </w:tcPr>
          <w:p w:rsidR="00D82A6E" w:rsidRDefault="00D82A6E">
            <w:pPr>
              <w:rPr>
                <w:rFonts w:ascii="宋体" w:hAnsi="宋体" w:cs="宋体"/>
                <w:color w:val="000000"/>
                <w:sz w:val="20"/>
                <w:szCs w:val="20"/>
              </w:rPr>
            </w:pPr>
          </w:p>
        </w:tc>
        <w:tc>
          <w:tcPr>
            <w:tcW w:w="1150" w:type="dxa"/>
            <w:tcBorders>
              <w:top w:val="nil"/>
              <w:left w:val="nil"/>
              <w:bottom w:val="single" w:sz="8" w:space="0" w:color="000000"/>
              <w:right w:val="nil"/>
            </w:tcBorders>
            <w:shd w:val="clear" w:color="auto" w:fill="FFFFFF"/>
            <w:tcMar>
              <w:top w:w="15" w:type="dxa"/>
              <w:left w:w="15" w:type="dxa"/>
              <w:right w:w="15" w:type="dxa"/>
            </w:tcMar>
            <w:vAlign w:val="center"/>
          </w:tcPr>
          <w:p w:rsidR="00D82A6E" w:rsidRDefault="00D82A6E">
            <w:pPr>
              <w:rPr>
                <w:rFonts w:ascii="宋体" w:hAnsi="宋体" w:cs="宋体"/>
                <w:color w:val="000000"/>
                <w:sz w:val="20"/>
                <w:szCs w:val="20"/>
              </w:rPr>
            </w:pPr>
          </w:p>
        </w:tc>
        <w:tc>
          <w:tcPr>
            <w:tcW w:w="1151" w:type="dxa"/>
            <w:tcBorders>
              <w:top w:val="nil"/>
              <w:left w:val="nil"/>
              <w:bottom w:val="single" w:sz="8" w:space="0" w:color="000000"/>
              <w:right w:val="nil"/>
            </w:tcBorders>
            <w:shd w:val="clear" w:color="auto" w:fill="FFFFFF"/>
            <w:tcMar>
              <w:top w:w="15" w:type="dxa"/>
              <w:left w:w="15" w:type="dxa"/>
              <w:right w:w="15" w:type="dxa"/>
            </w:tcMar>
            <w:vAlign w:val="center"/>
          </w:tcPr>
          <w:p w:rsidR="00D82A6E" w:rsidRDefault="00D82A6E">
            <w:pPr>
              <w:rPr>
                <w:rFonts w:ascii="宋体" w:hAnsi="宋体" w:cs="宋体"/>
                <w:color w:val="000000"/>
                <w:sz w:val="20"/>
                <w:szCs w:val="20"/>
              </w:rPr>
            </w:pPr>
          </w:p>
        </w:tc>
        <w:tc>
          <w:tcPr>
            <w:tcW w:w="1150" w:type="dxa"/>
            <w:tcBorders>
              <w:top w:val="nil"/>
              <w:left w:val="nil"/>
              <w:bottom w:val="single" w:sz="8" w:space="0" w:color="000000"/>
              <w:right w:val="nil"/>
            </w:tcBorders>
            <w:shd w:val="clear" w:color="auto" w:fill="FFFFFF"/>
            <w:tcMar>
              <w:top w:w="15" w:type="dxa"/>
              <w:left w:w="15" w:type="dxa"/>
              <w:right w:w="15" w:type="dxa"/>
            </w:tcMar>
            <w:vAlign w:val="center"/>
          </w:tcPr>
          <w:p w:rsidR="00D82A6E" w:rsidRDefault="00D82A6E">
            <w:pPr>
              <w:rPr>
                <w:rFonts w:ascii="宋体" w:hAnsi="宋体" w:cs="宋体"/>
                <w:color w:val="000000"/>
                <w:sz w:val="20"/>
                <w:szCs w:val="20"/>
              </w:rPr>
            </w:pPr>
          </w:p>
        </w:tc>
        <w:tc>
          <w:tcPr>
            <w:tcW w:w="1151" w:type="dxa"/>
            <w:tcBorders>
              <w:top w:val="nil"/>
              <w:left w:val="nil"/>
              <w:bottom w:val="single" w:sz="8" w:space="0" w:color="000000"/>
              <w:right w:val="nil"/>
            </w:tcBorders>
            <w:shd w:val="clear" w:color="auto" w:fill="FFFFFF"/>
            <w:tcMar>
              <w:top w:w="15" w:type="dxa"/>
              <w:left w:w="15" w:type="dxa"/>
              <w:right w:w="15" w:type="dxa"/>
            </w:tcMar>
            <w:vAlign w:val="center"/>
          </w:tcPr>
          <w:p w:rsidR="00D82A6E" w:rsidRDefault="00D82A6E">
            <w:pPr>
              <w:rPr>
                <w:rFonts w:ascii="宋体" w:hAnsi="宋体" w:cs="宋体"/>
                <w:color w:val="000000"/>
                <w:sz w:val="20"/>
                <w:szCs w:val="20"/>
              </w:rPr>
            </w:pPr>
          </w:p>
        </w:tc>
        <w:tc>
          <w:tcPr>
            <w:tcW w:w="1151" w:type="dxa"/>
            <w:tcBorders>
              <w:top w:val="nil"/>
              <w:left w:val="nil"/>
              <w:bottom w:val="single" w:sz="8" w:space="0" w:color="000000"/>
              <w:right w:val="nil"/>
            </w:tcBorders>
            <w:shd w:val="clear" w:color="auto" w:fill="FFFFFF"/>
            <w:tcMar>
              <w:top w:w="15" w:type="dxa"/>
              <w:left w:w="15" w:type="dxa"/>
              <w:right w:w="15" w:type="dxa"/>
            </w:tcMar>
            <w:vAlign w:val="center"/>
          </w:tcPr>
          <w:p w:rsidR="00D82A6E" w:rsidRDefault="00D82A6E">
            <w:pPr>
              <w:rPr>
                <w:rFonts w:ascii="宋体" w:hAnsi="宋体" w:cs="宋体"/>
                <w:color w:val="000000"/>
                <w:sz w:val="20"/>
                <w:szCs w:val="20"/>
              </w:rPr>
            </w:pPr>
          </w:p>
        </w:tc>
        <w:tc>
          <w:tcPr>
            <w:tcW w:w="1151" w:type="dxa"/>
            <w:tcBorders>
              <w:top w:val="nil"/>
              <w:left w:val="nil"/>
              <w:bottom w:val="single" w:sz="8" w:space="0" w:color="000000"/>
              <w:right w:val="nil"/>
            </w:tcBorders>
            <w:shd w:val="clear" w:color="auto" w:fill="FFFFFF"/>
            <w:tcMar>
              <w:top w:w="15" w:type="dxa"/>
              <w:left w:w="15" w:type="dxa"/>
              <w:right w:w="15" w:type="dxa"/>
            </w:tcMar>
            <w:vAlign w:val="center"/>
          </w:tcPr>
          <w:p w:rsidR="00D82A6E" w:rsidRDefault="00D82A6E">
            <w:pPr>
              <w:rPr>
                <w:rFonts w:ascii="宋体" w:hAnsi="宋体" w:cs="宋体"/>
                <w:color w:val="000000"/>
                <w:sz w:val="20"/>
                <w:szCs w:val="20"/>
              </w:rPr>
            </w:pPr>
          </w:p>
        </w:tc>
        <w:tc>
          <w:tcPr>
            <w:tcW w:w="1151" w:type="dxa"/>
            <w:tcBorders>
              <w:top w:val="nil"/>
              <w:left w:val="nil"/>
              <w:bottom w:val="single" w:sz="8" w:space="0" w:color="000000"/>
              <w:right w:val="nil"/>
            </w:tcBorders>
            <w:shd w:val="clear" w:color="auto" w:fill="FFFFFF"/>
            <w:tcMar>
              <w:top w:w="15" w:type="dxa"/>
              <w:left w:w="15" w:type="dxa"/>
              <w:right w:w="15" w:type="dxa"/>
            </w:tcMar>
            <w:vAlign w:val="center"/>
          </w:tcPr>
          <w:p w:rsidR="00D82A6E" w:rsidRDefault="00D82A6E">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rsidR="00D82A6E" w:rsidRDefault="00D82A6E">
            <w:pPr>
              <w:rPr>
                <w:rFonts w:ascii="宋体" w:hAnsi="宋体" w:cs="宋体"/>
                <w:color w:val="000000"/>
                <w:sz w:val="20"/>
                <w:szCs w:val="20"/>
              </w:rPr>
            </w:pPr>
          </w:p>
        </w:tc>
        <w:tc>
          <w:tcPr>
            <w:tcW w:w="1151" w:type="dxa"/>
            <w:tcBorders>
              <w:top w:val="nil"/>
              <w:left w:val="nil"/>
              <w:bottom w:val="nil"/>
              <w:right w:val="nil"/>
            </w:tcBorders>
            <w:shd w:val="clear" w:color="auto" w:fill="FFFFFF"/>
            <w:noWrap/>
            <w:tcMar>
              <w:top w:w="15" w:type="dxa"/>
              <w:left w:w="15" w:type="dxa"/>
              <w:right w:w="15" w:type="dxa"/>
            </w:tcMar>
            <w:vAlign w:val="center"/>
          </w:tcPr>
          <w:p w:rsidR="00D82A6E" w:rsidRDefault="00D82A6E">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单位：万元</w:t>
            </w:r>
          </w:p>
        </w:tc>
      </w:tr>
      <w:tr w:rsidR="00D82A6E">
        <w:trPr>
          <w:trHeight w:val="559"/>
        </w:trPr>
        <w:tc>
          <w:tcPr>
            <w:tcW w:w="6901" w:type="dxa"/>
            <w:gridSpan w:val="7"/>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预算数</w:t>
            </w:r>
          </w:p>
        </w:tc>
        <w:tc>
          <w:tcPr>
            <w:tcW w:w="6906" w:type="dxa"/>
            <w:gridSpan w:val="6"/>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决算数</w:t>
            </w:r>
          </w:p>
        </w:tc>
      </w:tr>
      <w:tr w:rsidR="00D82A6E">
        <w:trPr>
          <w:trHeight w:val="600"/>
        </w:trPr>
        <w:tc>
          <w:tcPr>
            <w:tcW w:w="1151" w:type="dxa"/>
            <w:gridSpan w:val="2"/>
            <w:vMerge w:val="restart"/>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114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因公出国（境）费</w:t>
            </w:r>
          </w:p>
        </w:tc>
        <w:tc>
          <w:tcPr>
            <w:tcW w:w="345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公务用车购置及运行费</w:t>
            </w:r>
          </w:p>
        </w:tc>
        <w:tc>
          <w:tcPr>
            <w:tcW w:w="11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公务接待费</w:t>
            </w:r>
          </w:p>
        </w:tc>
        <w:tc>
          <w:tcPr>
            <w:tcW w:w="1151"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115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因公出国（境）费</w:t>
            </w:r>
          </w:p>
        </w:tc>
        <w:tc>
          <w:tcPr>
            <w:tcW w:w="345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公务用车购置及运行费</w:t>
            </w:r>
          </w:p>
        </w:tc>
        <w:tc>
          <w:tcPr>
            <w:tcW w:w="1151" w:type="dxa"/>
            <w:vMerge w:val="restart"/>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公务接待费</w:t>
            </w:r>
          </w:p>
        </w:tc>
      </w:tr>
      <w:tr w:rsidR="00D82A6E">
        <w:trPr>
          <w:trHeight w:val="600"/>
        </w:trPr>
        <w:tc>
          <w:tcPr>
            <w:tcW w:w="1151" w:type="dxa"/>
            <w:gridSpan w:val="2"/>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114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115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15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w:t>
            </w:r>
            <w:r>
              <w:rPr>
                <w:rFonts w:ascii="宋体" w:hAnsi="宋体" w:cs="宋体" w:hint="eastAsia"/>
                <w:color w:val="000000"/>
                <w:kern w:val="0"/>
                <w:sz w:val="20"/>
                <w:szCs w:val="20"/>
              </w:rPr>
              <w:br/>
              <w:t>购置费</w:t>
            </w:r>
          </w:p>
        </w:tc>
        <w:tc>
          <w:tcPr>
            <w:tcW w:w="11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w:t>
            </w:r>
            <w:r>
              <w:rPr>
                <w:rFonts w:ascii="宋体" w:hAnsi="宋体" w:cs="宋体" w:hint="eastAsia"/>
                <w:color w:val="000000"/>
                <w:kern w:val="0"/>
                <w:sz w:val="20"/>
                <w:szCs w:val="20"/>
              </w:rPr>
              <w:br/>
              <w:t>运行费</w:t>
            </w:r>
          </w:p>
        </w:tc>
        <w:tc>
          <w:tcPr>
            <w:tcW w:w="11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115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11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11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1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w:t>
            </w:r>
            <w:r>
              <w:rPr>
                <w:rFonts w:ascii="宋体" w:hAnsi="宋体" w:cs="宋体" w:hint="eastAsia"/>
                <w:color w:val="000000"/>
                <w:kern w:val="0"/>
                <w:sz w:val="20"/>
                <w:szCs w:val="20"/>
              </w:rPr>
              <w:br/>
              <w:t>购置费</w:t>
            </w:r>
          </w:p>
        </w:tc>
        <w:tc>
          <w:tcPr>
            <w:tcW w:w="11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w:t>
            </w:r>
            <w:r>
              <w:rPr>
                <w:rFonts w:ascii="宋体" w:hAnsi="宋体" w:cs="宋体" w:hint="eastAsia"/>
                <w:color w:val="000000"/>
                <w:kern w:val="0"/>
                <w:sz w:val="20"/>
                <w:szCs w:val="20"/>
              </w:rPr>
              <w:br/>
              <w:t>运行费</w:t>
            </w:r>
          </w:p>
        </w:tc>
        <w:tc>
          <w:tcPr>
            <w:tcW w:w="1151" w:type="dxa"/>
            <w:vMerge/>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D82A6E" w:rsidRDefault="00D82A6E">
            <w:pPr>
              <w:jc w:val="center"/>
              <w:rPr>
                <w:rFonts w:ascii="宋体" w:hAnsi="宋体" w:cs="宋体"/>
                <w:color w:val="000000"/>
                <w:sz w:val="20"/>
                <w:szCs w:val="20"/>
              </w:rPr>
            </w:pPr>
          </w:p>
        </w:tc>
      </w:tr>
      <w:tr w:rsidR="00D82A6E">
        <w:trPr>
          <w:trHeight w:val="559"/>
        </w:trPr>
        <w:tc>
          <w:tcPr>
            <w:tcW w:w="1151"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1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115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r>
      <w:tr w:rsidR="00D82A6E">
        <w:trPr>
          <w:trHeight w:val="855"/>
        </w:trPr>
        <w:tc>
          <w:tcPr>
            <w:tcW w:w="1151" w:type="dxa"/>
            <w:gridSpan w:val="2"/>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D82A6E" w:rsidRDefault="00323E9A">
            <w:pPr>
              <w:rPr>
                <w:rFonts w:ascii="宋体" w:hAnsi="宋体" w:cs="宋体"/>
                <w:color w:val="000000"/>
                <w:sz w:val="20"/>
                <w:szCs w:val="20"/>
              </w:rPr>
            </w:pPr>
            <w:r>
              <w:rPr>
                <w:rFonts w:ascii="宋体" w:hAnsi="宋体" w:cs="宋体" w:hint="eastAsia"/>
                <w:color w:val="000000"/>
                <w:sz w:val="20"/>
                <w:szCs w:val="20"/>
              </w:rPr>
              <w:t>125.85</w:t>
            </w:r>
          </w:p>
        </w:tc>
        <w:tc>
          <w:tcPr>
            <w:tcW w:w="1149"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D82A6E" w:rsidRDefault="00D82A6E">
            <w:pPr>
              <w:rPr>
                <w:rFonts w:ascii="宋体" w:hAnsi="宋体" w:cs="宋体"/>
                <w:color w:val="000000"/>
                <w:sz w:val="20"/>
                <w:szCs w:val="20"/>
              </w:rPr>
            </w:pPr>
          </w:p>
        </w:tc>
        <w:tc>
          <w:tcPr>
            <w:tcW w:w="115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D82A6E" w:rsidRDefault="00323E9A">
            <w:pPr>
              <w:rPr>
                <w:rFonts w:ascii="宋体" w:hAnsi="宋体" w:cs="宋体"/>
                <w:color w:val="000000"/>
                <w:sz w:val="20"/>
                <w:szCs w:val="20"/>
              </w:rPr>
            </w:pPr>
            <w:r>
              <w:rPr>
                <w:rFonts w:ascii="宋体" w:hAnsi="宋体" w:cs="宋体" w:hint="eastAsia"/>
                <w:color w:val="000000"/>
                <w:sz w:val="20"/>
                <w:szCs w:val="20"/>
              </w:rPr>
              <w:t>125.85</w:t>
            </w:r>
          </w:p>
        </w:tc>
        <w:tc>
          <w:tcPr>
            <w:tcW w:w="115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D82A6E" w:rsidRDefault="00D82A6E">
            <w:pPr>
              <w:rPr>
                <w:rFonts w:ascii="宋体" w:hAnsi="宋体" w:cs="宋体"/>
                <w:color w:val="000000"/>
                <w:sz w:val="20"/>
                <w:szCs w:val="20"/>
              </w:rPr>
            </w:pPr>
          </w:p>
        </w:tc>
        <w:tc>
          <w:tcPr>
            <w:tcW w:w="1151"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D82A6E" w:rsidRDefault="00323E9A" w:rsidP="00323E9A">
            <w:pPr>
              <w:rPr>
                <w:rFonts w:ascii="宋体" w:hAnsi="宋体" w:cs="宋体"/>
                <w:color w:val="000000"/>
                <w:sz w:val="20"/>
                <w:szCs w:val="20"/>
              </w:rPr>
            </w:pPr>
            <w:r>
              <w:rPr>
                <w:rFonts w:ascii="宋体" w:hAnsi="宋体" w:cs="宋体" w:hint="eastAsia"/>
                <w:color w:val="000000"/>
                <w:sz w:val="20"/>
                <w:szCs w:val="20"/>
              </w:rPr>
              <w:t>17.55</w:t>
            </w:r>
          </w:p>
        </w:tc>
        <w:tc>
          <w:tcPr>
            <w:tcW w:w="115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D82A6E" w:rsidRDefault="00323E9A">
            <w:pPr>
              <w:rPr>
                <w:rFonts w:ascii="宋体" w:hAnsi="宋体" w:cs="宋体"/>
                <w:color w:val="000000"/>
                <w:sz w:val="20"/>
                <w:szCs w:val="20"/>
              </w:rPr>
            </w:pPr>
            <w:r>
              <w:rPr>
                <w:rFonts w:ascii="宋体" w:hAnsi="宋体" w:cs="宋体" w:hint="eastAsia"/>
                <w:color w:val="000000"/>
                <w:sz w:val="20"/>
                <w:szCs w:val="20"/>
              </w:rPr>
              <w:t>108.3</w:t>
            </w:r>
          </w:p>
        </w:tc>
        <w:tc>
          <w:tcPr>
            <w:tcW w:w="1151"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D82A6E" w:rsidRDefault="00323E9A">
            <w:pPr>
              <w:rPr>
                <w:rFonts w:ascii="宋体" w:hAnsi="宋体" w:cs="宋体"/>
                <w:color w:val="000000"/>
                <w:sz w:val="20"/>
                <w:szCs w:val="20"/>
              </w:rPr>
            </w:pPr>
            <w:r>
              <w:rPr>
                <w:rFonts w:ascii="宋体" w:hAnsi="宋体" w:cs="宋体" w:hint="eastAsia"/>
                <w:color w:val="000000"/>
                <w:sz w:val="20"/>
                <w:szCs w:val="20"/>
              </w:rPr>
              <w:t>120.8</w:t>
            </w:r>
          </w:p>
        </w:tc>
        <w:tc>
          <w:tcPr>
            <w:tcW w:w="1151"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D82A6E" w:rsidRDefault="00D82A6E">
            <w:pPr>
              <w:rPr>
                <w:rFonts w:ascii="宋体" w:hAnsi="宋体" w:cs="宋体"/>
                <w:color w:val="000000"/>
                <w:sz w:val="20"/>
                <w:szCs w:val="20"/>
              </w:rPr>
            </w:pPr>
          </w:p>
        </w:tc>
        <w:tc>
          <w:tcPr>
            <w:tcW w:w="1151"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D82A6E" w:rsidRDefault="00323E9A">
            <w:pPr>
              <w:rPr>
                <w:rFonts w:ascii="宋体" w:hAnsi="宋体" w:cs="宋体"/>
                <w:color w:val="000000"/>
                <w:sz w:val="20"/>
                <w:szCs w:val="20"/>
              </w:rPr>
            </w:pPr>
            <w:r>
              <w:rPr>
                <w:rFonts w:ascii="宋体" w:hAnsi="宋体" w:cs="宋体" w:hint="eastAsia"/>
                <w:color w:val="000000"/>
                <w:sz w:val="20"/>
                <w:szCs w:val="20"/>
              </w:rPr>
              <w:t>120.8</w:t>
            </w:r>
          </w:p>
        </w:tc>
        <w:tc>
          <w:tcPr>
            <w:tcW w:w="1151"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D82A6E" w:rsidRDefault="00D82A6E">
            <w:pPr>
              <w:rPr>
                <w:rFonts w:ascii="宋体" w:hAnsi="宋体" w:cs="宋体"/>
                <w:color w:val="000000"/>
                <w:sz w:val="20"/>
                <w:szCs w:val="20"/>
              </w:rPr>
            </w:pPr>
          </w:p>
        </w:tc>
        <w:tc>
          <w:tcPr>
            <w:tcW w:w="1151" w:type="dxa"/>
            <w:tcBorders>
              <w:top w:val="single" w:sz="4" w:space="0" w:color="000000"/>
              <w:left w:val="single" w:sz="4" w:space="0" w:color="000000"/>
              <w:bottom w:val="single" w:sz="8" w:space="0" w:color="000000"/>
              <w:right w:val="nil"/>
            </w:tcBorders>
            <w:tcMar>
              <w:top w:w="15" w:type="dxa"/>
              <w:left w:w="15" w:type="dxa"/>
              <w:right w:w="15" w:type="dxa"/>
            </w:tcMar>
            <w:vAlign w:val="center"/>
          </w:tcPr>
          <w:p w:rsidR="00D82A6E" w:rsidRDefault="00323E9A">
            <w:pPr>
              <w:rPr>
                <w:rFonts w:ascii="宋体" w:hAnsi="宋体" w:cs="宋体"/>
                <w:color w:val="000000"/>
                <w:sz w:val="20"/>
                <w:szCs w:val="20"/>
              </w:rPr>
            </w:pPr>
            <w:r>
              <w:rPr>
                <w:rFonts w:ascii="宋体" w:hAnsi="宋体" w:cs="宋体" w:hint="eastAsia"/>
                <w:color w:val="000000"/>
                <w:sz w:val="20"/>
                <w:szCs w:val="20"/>
              </w:rPr>
              <w:t>16.76</w:t>
            </w:r>
          </w:p>
        </w:tc>
        <w:tc>
          <w:tcPr>
            <w:tcW w:w="1151"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D82A6E" w:rsidRDefault="00323E9A">
            <w:pPr>
              <w:rPr>
                <w:rFonts w:ascii="宋体" w:hAnsi="宋体" w:cs="宋体"/>
                <w:color w:val="000000"/>
                <w:sz w:val="20"/>
                <w:szCs w:val="20"/>
              </w:rPr>
            </w:pPr>
            <w:r>
              <w:rPr>
                <w:rFonts w:ascii="宋体" w:hAnsi="宋体" w:cs="宋体" w:hint="eastAsia"/>
                <w:color w:val="000000"/>
                <w:sz w:val="20"/>
                <w:szCs w:val="20"/>
              </w:rPr>
              <w:t>104.04</w:t>
            </w:r>
          </w:p>
        </w:tc>
      </w:tr>
      <w:tr w:rsidR="00D82A6E">
        <w:trPr>
          <w:trHeight w:val="900"/>
        </w:trPr>
        <w:tc>
          <w:tcPr>
            <w:tcW w:w="13807" w:type="dxa"/>
            <w:gridSpan w:val="13"/>
            <w:tcBorders>
              <w:top w:val="single" w:sz="8" w:space="0" w:color="000000"/>
              <w:left w:val="nil"/>
              <w:bottom w:val="nil"/>
              <w:right w:val="nil"/>
            </w:tcBorders>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注：本表反映部门本年度“三公”经费支出预决算情况。其中，</w:t>
            </w:r>
            <w:r>
              <w:rPr>
                <w:rStyle w:val="font41"/>
                <w:rFonts w:hint="default"/>
                <w:sz w:val="20"/>
                <w:szCs w:val="20"/>
              </w:rPr>
              <w:t>预算数为“三公”经费年初预算数，决算数是包括当年一般公共预算财政拨款和以前年度结转资金安排的实际支出。</w:t>
            </w:r>
            <w:r>
              <w:rPr>
                <w:rFonts w:ascii="宋体" w:hAnsi="宋体" w:cs="宋体" w:hint="eastAsia"/>
                <w:color w:val="000000"/>
                <w:kern w:val="0"/>
                <w:sz w:val="20"/>
                <w:szCs w:val="20"/>
              </w:rPr>
              <w:t>本表金额转换为万元时，因四舍五入可能存在尾差。</w:t>
            </w:r>
          </w:p>
        </w:tc>
      </w:tr>
    </w:tbl>
    <w:p w:rsidR="00D82A6E" w:rsidRDefault="00D82A6E">
      <w:pPr>
        <w:rPr>
          <w:rFonts w:ascii="仿宋_GB2312" w:eastAsia="仿宋_GB2312" w:hAnsi="仿宋_GB2312" w:cs="仿宋_GB2312"/>
          <w:sz w:val="32"/>
          <w:szCs w:val="32"/>
        </w:rPr>
        <w:sectPr w:rsidR="00D82A6E">
          <w:pgSz w:w="16838" w:h="11906" w:orient="landscape"/>
          <w:pgMar w:top="2098" w:right="1474" w:bottom="1984" w:left="1587" w:header="720" w:footer="720" w:gutter="0"/>
          <w:pgNumType w:fmt="numberInDash"/>
          <w:cols w:space="720"/>
          <w:docGrid w:type="lines" w:linePitch="312"/>
        </w:sectPr>
      </w:pPr>
    </w:p>
    <w:tbl>
      <w:tblPr>
        <w:tblW w:w="0" w:type="auto"/>
        <w:tblLayout w:type="fixed"/>
        <w:tblCellMar>
          <w:left w:w="0" w:type="dxa"/>
          <w:right w:w="0" w:type="dxa"/>
        </w:tblCellMar>
        <w:tblLook w:val="0000"/>
      </w:tblPr>
      <w:tblGrid>
        <w:gridCol w:w="612"/>
        <w:gridCol w:w="536"/>
        <w:gridCol w:w="1276"/>
        <w:gridCol w:w="1926"/>
        <w:gridCol w:w="1926"/>
        <w:gridCol w:w="1926"/>
        <w:gridCol w:w="1927"/>
        <w:gridCol w:w="1926"/>
        <w:gridCol w:w="1933"/>
      </w:tblGrid>
      <w:tr w:rsidR="00D82A6E">
        <w:trPr>
          <w:trHeight w:val="600"/>
        </w:trPr>
        <w:tc>
          <w:tcPr>
            <w:tcW w:w="13988" w:type="dxa"/>
            <w:gridSpan w:val="9"/>
            <w:tcBorders>
              <w:top w:val="nil"/>
              <w:left w:val="nil"/>
              <w:bottom w:val="nil"/>
              <w:right w:val="nil"/>
            </w:tcBorders>
            <w:shd w:val="clear" w:color="auto" w:fill="FFFFFF"/>
            <w:tcMar>
              <w:top w:w="15" w:type="dxa"/>
              <w:left w:w="15" w:type="dxa"/>
              <w:right w:w="15" w:type="dxa"/>
            </w:tcMar>
            <w:vAlign w:val="center"/>
          </w:tcPr>
          <w:p w:rsidR="00D82A6E" w:rsidRDefault="00D82A6E">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rPr>
              <w:lastRenderedPageBreak/>
              <w:t>政府性基金预算财政拨款收入支出决算表</w:t>
            </w:r>
          </w:p>
        </w:tc>
      </w:tr>
      <w:tr w:rsidR="00D82A6E">
        <w:trPr>
          <w:trHeight w:val="222"/>
        </w:trPr>
        <w:tc>
          <w:tcPr>
            <w:tcW w:w="612" w:type="dxa"/>
            <w:tcBorders>
              <w:top w:val="nil"/>
              <w:left w:val="nil"/>
              <w:bottom w:val="nil"/>
              <w:right w:val="nil"/>
            </w:tcBorders>
            <w:shd w:val="clear" w:color="auto" w:fill="FFFFFF"/>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536" w:type="dxa"/>
            <w:tcBorders>
              <w:top w:val="nil"/>
              <w:left w:val="nil"/>
              <w:bottom w:val="nil"/>
              <w:right w:val="nil"/>
            </w:tcBorders>
            <w:shd w:val="clear" w:color="auto" w:fill="FFFFFF"/>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1276" w:type="dxa"/>
            <w:tcBorders>
              <w:top w:val="nil"/>
              <w:left w:val="nil"/>
              <w:bottom w:val="nil"/>
              <w:right w:val="nil"/>
            </w:tcBorders>
            <w:shd w:val="clear" w:color="auto" w:fill="FFFFFF"/>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1926" w:type="dxa"/>
            <w:tcBorders>
              <w:top w:val="nil"/>
              <w:left w:val="nil"/>
              <w:bottom w:val="nil"/>
              <w:right w:val="nil"/>
            </w:tcBorders>
            <w:shd w:val="clear" w:color="auto" w:fill="FFFFFF"/>
            <w:tcMar>
              <w:top w:w="15" w:type="dxa"/>
              <w:left w:w="15" w:type="dxa"/>
              <w:right w:w="15" w:type="dxa"/>
            </w:tcMar>
            <w:vAlign w:val="center"/>
          </w:tcPr>
          <w:p w:rsidR="00D82A6E" w:rsidRDefault="00D82A6E">
            <w:pPr>
              <w:rPr>
                <w:rFonts w:ascii="宋体" w:hAnsi="宋体" w:cs="宋体"/>
                <w:color w:val="000000"/>
                <w:sz w:val="20"/>
                <w:szCs w:val="20"/>
              </w:rPr>
            </w:pPr>
          </w:p>
        </w:tc>
        <w:tc>
          <w:tcPr>
            <w:tcW w:w="1926" w:type="dxa"/>
            <w:tcBorders>
              <w:top w:val="nil"/>
              <w:left w:val="nil"/>
              <w:bottom w:val="nil"/>
              <w:right w:val="nil"/>
            </w:tcBorders>
            <w:shd w:val="clear" w:color="auto" w:fill="FFFFFF"/>
            <w:tcMar>
              <w:top w:w="15" w:type="dxa"/>
              <w:left w:w="15" w:type="dxa"/>
              <w:right w:w="15" w:type="dxa"/>
            </w:tcMar>
            <w:vAlign w:val="center"/>
          </w:tcPr>
          <w:p w:rsidR="00D82A6E" w:rsidRDefault="00D82A6E">
            <w:pPr>
              <w:rPr>
                <w:rFonts w:ascii="宋体" w:hAnsi="宋体" w:cs="宋体"/>
                <w:color w:val="000000"/>
                <w:sz w:val="20"/>
                <w:szCs w:val="20"/>
              </w:rPr>
            </w:pPr>
          </w:p>
        </w:tc>
        <w:tc>
          <w:tcPr>
            <w:tcW w:w="1926" w:type="dxa"/>
            <w:tcBorders>
              <w:top w:val="nil"/>
              <w:left w:val="nil"/>
              <w:bottom w:val="nil"/>
              <w:right w:val="nil"/>
            </w:tcBorders>
            <w:shd w:val="clear" w:color="auto" w:fill="FFFFFF"/>
            <w:tcMar>
              <w:top w:w="15" w:type="dxa"/>
              <w:left w:w="15" w:type="dxa"/>
              <w:right w:w="15" w:type="dxa"/>
            </w:tcMar>
            <w:vAlign w:val="center"/>
          </w:tcPr>
          <w:p w:rsidR="00D82A6E" w:rsidRDefault="00D82A6E">
            <w:pPr>
              <w:rPr>
                <w:rFonts w:ascii="宋体" w:hAnsi="宋体" w:cs="宋体"/>
                <w:color w:val="000000"/>
                <w:sz w:val="20"/>
                <w:szCs w:val="20"/>
              </w:rPr>
            </w:pPr>
          </w:p>
        </w:tc>
        <w:tc>
          <w:tcPr>
            <w:tcW w:w="1927" w:type="dxa"/>
            <w:tcBorders>
              <w:top w:val="nil"/>
              <w:left w:val="nil"/>
              <w:bottom w:val="nil"/>
              <w:right w:val="nil"/>
            </w:tcBorders>
            <w:shd w:val="clear" w:color="auto" w:fill="FFFFFF"/>
            <w:tcMar>
              <w:top w:w="15" w:type="dxa"/>
              <w:left w:w="15" w:type="dxa"/>
              <w:right w:w="15" w:type="dxa"/>
            </w:tcMar>
            <w:vAlign w:val="center"/>
          </w:tcPr>
          <w:p w:rsidR="00D82A6E" w:rsidRDefault="00D82A6E">
            <w:pPr>
              <w:rPr>
                <w:rFonts w:ascii="宋体" w:hAnsi="宋体" w:cs="宋体"/>
                <w:color w:val="000000"/>
                <w:sz w:val="20"/>
                <w:szCs w:val="20"/>
              </w:rPr>
            </w:pPr>
          </w:p>
        </w:tc>
        <w:tc>
          <w:tcPr>
            <w:tcW w:w="1926" w:type="dxa"/>
            <w:tcBorders>
              <w:top w:val="nil"/>
              <w:left w:val="nil"/>
              <w:bottom w:val="nil"/>
              <w:right w:val="nil"/>
            </w:tcBorders>
            <w:shd w:val="clear" w:color="auto" w:fill="FFFFFF"/>
            <w:tcMar>
              <w:top w:w="15" w:type="dxa"/>
              <w:left w:w="15" w:type="dxa"/>
              <w:right w:w="15" w:type="dxa"/>
            </w:tcMar>
            <w:vAlign w:val="center"/>
          </w:tcPr>
          <w:p w:rsidR="00D82A6E" w:rsidRDefault="00D82A6E">
            <w:pPr>
              <w:rPr>
                <w:rFonts w:ascii="宋体" w:hAnsi="宋体" w:cs="宋体"/>
                <w:color w:val="000000"/>
                <w:sz w:val="20"/>
                <w:szCs w:val="20"/>
              </w:rPr>
            </w:pPr>
          </w:p>
        </w:tc>
        <w:tc>
          <w:tcPr>
            <w:tcW w:w="1933" w:type="dxa"/>
            <w:tcBorders>
              <w:top w:val="nil"/>
              <w:left w:val="nil"/>
              <w:bottom w:val="nil"/>
              <w:right w:val="nil"/>
            </w:tcBorders>
            <w:shd w:val="clear" w:color="auto" w:fill="FFFFFF"/>
            <w:noWrap/>
            <w:tcMar>
              <w:top w:w="15" w:type="dxa"/>
              <w:left w:w="15" w:type="dxa"/>
              <w:right w:w="15" w:type="dxa"/>
            </w:tcMar>
            <w:vAlign w:val="center"/>
          </w:tcPr>
          <w:p w:rsidR="00D82A6E" w:rsidRDefault="00D82A6E">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公开08表</w:t>
            </w:r>
          </w:p>
        </w:tc>
      </w:tr>
      <w:tr w:rsidR="00D82A6E">
        <w:trPr>
          <w:trHeight w:val="300"/>
        </w:trPr>
        <w:tc>
          <w:tcPr>
            <w:tcW w:w="612" w:type="dxa"/>
            <w:tcBorders>
              <w:top w:val="nil"/>
              <w:left w:val="nil"/>
              <w:bottom w:val="nil"/>
              <w:right w:val="nil"/>
            </w:tcBorders>
            <w:shd w:val="clear" w:color="auto" w:fill="FFFFFF"/>
            <w:noWrap/>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p>
        </w:tc>
        <w:tc>
          <w:tcPr>
            <w:tcW w:w="536" w:type="dxa"/>
            <w:tcBorders>
              <w:top w:val="nil"/>
              <w:left w:val="nil"/>
              <w:bottom w:val="nil"/>
              <w:right w:val="nil"/>
            </w:tcBorders>
            <w:shd w:val="clear" w:color="auto" w:fill="FFFFFF"/>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1276" w:type="dxa"/>
            <w:tcBorders>
              <w:top w:val="nil"/>
              <w:left w:val="nil"/>
              <w:bottom w:val="nil"/>
              <w:right w:val="nil"/>
            </w:tcBorders>
            <w:shd w:val="clear" w:color="auto" w:fill="FFFFFF"/>
            <w:tcMar>
              <w:top w:w="15" w:type="dxa"/>
              <w:left w:w="15" w:type="dxa"/>
              <w:right w:w="15" w:type="dxa"/>
            </w:tcMar>
            <w:vAlign w:val="center"/>
          </w:tcPr>
          <w:p w:rsidR="00D82A6E" w:rsidRDefault="00065519">
            <w:pPr>
              <w:jc w:val="center"/>
              <w:rPr>
                <w:rFonts w:ascii="宋体" w:hAnsi="宋体" w:cs="宋体"/>
                <w:color w:val="000000"/>
                <w:sz w:val="20"/>
                <w:szCs w:val="20"/>
              </w:rPr>
            </w:pPr>
            <w:r>
              <w:rPr>
                <w:rFonts w:ascii="宋体" w:hAnsi="宋体" w:cs="宋体" w:hint="eastAsia"/>
                <w:color w:val="000000"/>
                <w:kern w:val="0"/>
                <w:sz w:val="20"/>
                <w:szCs w:val="20"/>
              </w:rPr>
              <w:t>唐河县教体局</w:t>
            </w:r>
          </w:p>
        </w:tc>
        <w:tc>
          <w:tcPr>
            <w:tcW w:w="1926" w:type="dxa"/>
            <w:tcBorders>
              <w:top w:val="nil"/>
              <w:left w:val="nil"/>
              <w:bottom w:val="single" w:sz="8" w:space="0" w:color="000000"/>
              <w:right w:val="nil"/>
            </w:tcBorders>
            <w:shd w:val="clear" w:color="auto" w:fill="FFFFFF"/>
            <w:tcMar>
              <w:top w:w="15" w:type="dxa"/>
              <w:left w:w="15" w:type="dxa"/>
              <w:right w:w="15" w:type="dxa"/>
            </w:tcMar>
            <w:vAlign w:val="center"/>
          </w:tcPr>
          <w:p w:rsidR="00D82A6E" w:rsidRDefault="00D82A6E">
            <w:pPr>
              <w:rPr>
                <w:rFonts w:ascii="宋体" w:hAnsi="宋体" w:cs="宋体"/>
                <w:color w:val="000000"/>
                <w:sz w:val="20"/>
                <w:szCs w:val="20"/>
              </w:rPr>
            </w:pPr>
          </w:p>
        </w:tc>
        <w:tc>
          <w:tcPr>
            <w:tcW w:w="1926" w:type="dxa"/>
            <w:tcBorders>
              <w:top w:val="nil"/>
              <w:left w:val="nil"/>
              <w:bottom w:val="single" w:sz="8" w:space="0" w:color="000000"/>
              <w:right w:val="nil"/>
            </w:tcBorders>
            <w:shd w:val="clear" w:color="auto" w:fill="FFFFFF"/>
            <w:tcMar>
              <w:top w:w="15" w:type="dxa"/>
              <w:left w:w="15" w:type="dxa"/>
              <w:right w:w="15" w:type="dxa"/>
            </w:tcMar>
            <w:vAlign w:val="center"/>
          </w:tcPr>
          <w:p w:rsidR="00D82A6E" w:rsidRDefault="00D82A6E">
            <w:pPr>
              <w:rPr>
                <w:rFonts w:ascii="宋体" w:hAnsi="宋体" w:cs="宋体"/>
                <w:color w:val="000000"/>
                <w:sz w:val="20"/>
                <w:szCs w:val="20"/>
              </w:rPr>
            </w:pPr>
          </w:p>
        </w:tc>
        <w:tc>
          <w:tcPr>
            <w:tcW w:w="1926" w:type="dxa"/>
            <w:tcBorders>
              <w:top w:val="nil"/>
              <w:left w:val="nil"/>
              <w:bottom w:val="single" w:sz="8" w:space="0" w:color="000000"/>
              <w:right w:val="nil"/>
            </w:tcBorders>
            <w:shd w:val="clear" w:color="auto" w:fill="FFFFFF"/>
            <w:tcMar>
              <w:top w:w="15" w:type="dxa"/>
              <w:left w:w="15" w:type="dxa"/>
              <w:right w:w="15" w:type="dxa"/>
            </w:tcMar>
            <w:vAlign w:val="center"/>
          </w:tcPr>
          <w:p w:rsidR="00D82A6E" w:rsidRDefault="00D82A6E">
            <w:pPr>
              <w:rPr>
                <w:rFonts w:ascii="宋体" w:hAnsi="宋体" w:cs="宋体"/>
                <w:color w:val="000000"/>
                <w:sz w:val="20"/>
                <w:szCs w:val="20"/>
              </w:rPr>
            </w:pPr>
          </w:p>
        </w:tc>
        <w:tc>
          <w:tcPr>
            <w:tcW w:w="1927" w:type="dxa"/>
            <w:tcBorders>
              <w:top w:val="nil"/>
              <w:left w:val="nil"/>
              <w:bottom w:val="single" w:sz="8" w:space="0" w:color="000000"/>
              <w:right w:val="nil"/>
            </w:tcBorders>
            <w:shd w:val="clear" w:color="auto" w:fill="FFFFFF"/>
            <w:tcMar>
              <w:top w:w="15" w:type="dxa"/>
              <w:left w:w="15" w:type="dxa"/>
              <w:right w:w="15" w:type="dxa"/>
            </w:tcMar>
            <w:vAlign w:val="center"/>
          </w:tcPr>
          <w:p w:rsidR="00D82A6E" w:rsidRDefault="00D82A6E">
            <w:pPr>
              <w:rPr>
                <w:rFonts w:ascii="宋体" w:hAnsi="宋体" w:cs="宋体"/>
                <w:color w:val="000000"/>
                <w:sz w:val="20"/>
                <w:szCs w:val="20"/>
              </w:rPr>
            </w:pPr>
          </w:p>
        </w:tc>
        <w:tc>
          <w:tcPr>
            <w:tcW w:w="1926" w:type="dxa"/>
            <w:tcBorders>
              <w:top w:val="nil"/>
              <w:left w:val="nil"/>
              <w:bottom w:val="nil"/>
              <w:right w:val="nil"/>
            </w:tcBorders>
            <w:shd w:val="clear" w:color="auto" w:fill="FFFFFF"/>
            <w:tcMar>
              <w:top w:w="15" w:type="dxa"/>
              <w:left w:w="15" w:type="dxa"/>
              <w:right w:w="15" w:type="dxa"/>
            </w:tcMar>
            <w:vAlign w:val="center"/>
          </w:tcPr>
          <w:p w:rsidR="00D82A6E" w:rsidRDefault="00D82A6E">
            <w:pPr>
              <w:rPr>
                <w:rFonts w:ascii="宋体" w:hAnsi="宋体" w:cs="宋体"/>
                <w:color w:val="000000"/>
                <w:sz w:val="20"/>
                <w:szCs w:val="20"/>
              </w:rPr>
            </w:pPr>
          </w:p>
        </w:tc>
        <w:tc>
          <w:tcPr>
            <w:tcW w:w="1933" w:type="dxa"/>
            <w:tcBorders>
              <w:top w:val="nil"/>
              <w:left w:val="nil"/>
              <w:bottom w:val="nil"/>
              <w:right w:val="nil"/>
            </w:tcBorders>
            <w:shd w:val="clear" w:color="auto" w:fill="FFFFFF"/>
            <w:noWrap/>
            <w:tcMar>
              <w:top w:w="15" w:type="dxa"/>
              <w:left w:w="15" w:type="dxa"/>
              <w:right w:w="15" w:type="dxa"/>
            </w:tcMar>
            <w:vAlign w:val="center"/>
          </w:tcPr>
          <w:p w:rsidR="00D82A6E" w:rsidRDefault="00D82A6E">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单位：万元</w:t>
            </w:r>
          </w:p>
        </w:tc>
      </w:tr>
      <w:tr w:rsidR="00D82A6E">
        <w:trPr>
          <w:trHeight w:val="405"/>
        </w:trPr>
        <w:tc>
          <w:tcPr>
            <w:tcW w:w="2424" w:type="dxa"/>
            <w:gridSpan w:val="3"/>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    目</w:t>
            </w:r>
          </w:p>
        </w:tc>
        <w:tc>
          <w:tcPr>
            <w:tcW w:w="1926" w:type="dxa"/>
            <w:vMerge w:val="restart"/>
            <w:tcBorders>
              <w:top w:val="single" w:sz="8" w:space="0" w:color="000000"/>
              <w:left w:val="single" w:sz="4" w:space="0" w:color="000000"/>
              <w:bottom w:val="single" w:sz="4" w:space="0" w:color="000000"/>
              <w:right w:val="nil"/>
            </w:tcBorders>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年初结转和结余</w:t>
            </w:r>
          </w:p>
        </w:tc>
        <w:tc>
          <w:tcPr>
            <w:tcW w:w="1926" w:type="dxa"/>
            <w:vMerge w:val="restart"/>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w:t>
            </w:r>
          </w:p>
        </w:tc>
        <w:tc>
          <w:tcPr>
            <w:tcW w:w="5779" w:type="dxa"/>
            <w:gridSpan w:val="3"/>
            <w:tcBorders>
              <w:top w:val="single" w:sz="8" w:space="0" w:color="000000"/>
              <w:left w:val="single" w:sz="4" w:space="0" w:color="000000"/>
              <w:bottom w:val="single" w:sz="4" w:space="0" w:color="000000"/>
              <w:right w:val="nil"/>
            </w:tcBorders>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w:t>
            </w:r>
          </w:p>
        </w:tc>
        <w:tc>
          <w:tcPr>
            <w:tcW w:w="1933" w:type="dxa"/>
            <w:vMerge w:val="restart"/>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年末结转和结余</w:t>
            </w:r>
          </w:p>
        </w:tc>
      </w:tr>
      <w:tr w:rsidR="00D82A6E">
        <w:trPr>
          <w:trHeight w:val="540"/>
        </w:trPr>
        <w:tc>
          <w:tcPr>
            <w:tcW w:w="1148" w:type="dxa"/>
            <w:gridSpan w:val="2"/>
            <w:vMerge w:val="restart"/>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D82A6E" w:rsidRDefault="00D82A6E">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功能分类</w:t>
            </w:r>
          </w:p>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科目编码</w:t>
            </w:r>
          </w:p>
        </w:tc>
        <w:tc>
          <w:tcPr>
            <w:tcW w:w="127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1926" w:type="dxa"/>
            <w:vMerge/>
            <w:tcBorders>
              <w:top w:val="single" w:sz="8" w:space="0" w:color="000000"/>
              <w:left w:val="single" w:sz="4" w:space="0" w:color="000000"/>
              <w:bottom w:val="single" w:sz="4" w:space="0" w:color="000000"/>
              <w:right w:val="nil"/>
            </w:tcBorders>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1926"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1926"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927"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基本支出</w:t>
            </w:r>
          </w:p>
        </w:tc>
        <w:tc>
          <w:tcPr>
            <w:tcW w:w="1926" w:type="dxa"/>
            <w:vMerge w:val="restart"/>
            <w:tcBorders>
              <w:top w:val="nil"/>
              <w:left w:val="single" w:sz="4" w:space="0" w:color="000000"/>
              <w:bottom w:val="single" w:sz="4" w:space="0" w:color="000000"/>
              <w:right w:val="nil"/>
            </w:tcBorders>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项目支出</w:t>
            </w:r>
          </w:p>
        </w:tc>
        <w:tc>
          <w:tcPr>
            <w:tcW w:w="1933" w:type="dxa"/>
            <w:vMerge/>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D82A6E" w:rsidRDefault="00D82A6E">
            <w:pPr>
              <w:jc w:val="center"/>
              <w:rPr>
                <w:rFonts w:ascii="宋体" w:hAnsi="宋体" w:cs="宋体"/>
                <w:color w:val="000000"/>
                <w:sz w:val="20"/>
                <w:szCs w:val="20"/>
              </w:rPr>
            </w:pPr>
          </w:p>
        </w:tc>
      </w:tr>
      <w:tr w:rsidR="00D82A6E">
        <w:trPr>
          <w:trHeight w:val="360"/>
        </w:trPr>
        <w:tc>
          <w:tcPr>
            <w:tcW w:w="1148" w:type="dxa"/>
            <w:gridSpan w:val="2"/>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1926" w:type="dxa"/>
            <w:vMerge/>
            <w:tcBorders>
              <w:top w:val="single" w:sz="8" w:space="0" w:color="000000"/>
              <w:left w:val="single" w:sz="4" w:space="0" w:color="000000"/>
              <w:bottom w:val="single" w:sz="4" w:space="0" w:color="000000"/>
              <w:right w:val="nil"/>
            </w:tcBorders>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1926"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1926"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1927"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1926" w:type="dxa"/>
            <w:vMerge/>
            <w:tcBorders>
              <w:top w:val="nil"/>
              <w:left w:val="single" w:sz="4" w:space="0" w:color="000000"/>
              <w:bottom w:val="single" w:sz="4" w:space="0" w:color="000000"/>
              <w:right w:val="nil"/>
            </w:tcBorders>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1933" w:type="dxa"/>
            <w:vMerge/>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D82A6E" w:rsidRDefault="00D82A6E">
            <w:pPr>
              <w:jc w:val="center"/>
              <w:rPr>
                <w:rFonts w:ascii="宋体" w:hAnsi="宋体" w:cs="宋体"/>
                <w:color w:val="000000"/>
                <w:sz w:val="20"/>
                <w:szCs w:val="20"/>
              </w:rPr>
            </w:pPr>
          </w:p>
        </w:tc>
      </w:tr>
      <w:tr w:rsidR="00D82A6E">
        <w:trPr>
          <w:trHeight w:val="450"/>
        </w:trPr>
        <w:tc>
          <w:tcPr>
            <w:tcW w:w="1148" w:type="dxa"/>
            <w:gridSpan w:val="2"/>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1926" w:type="dxa"/>
            <w:vMerge/>
            <w:tcBorders>
              <w:top w:val="single" w:sz="8" w:space="0" w:color="000000"/>
              <w:left w:val="single" w:sz="4" w:space="0" w:color="000000"/>
              <w:bottom w:val="single" w:sz="4" w:space="0" w:color="000000"/>
              <w:right w:val="nil"/>
            </w:tcBorders>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1926"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1926"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1927"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1926" w:type="dxa"/>
            <w:vMerge/>
            <w:tcBorders>
              <w:top w:val="nil"/>
              <w:left w:val="single" w:sz="4" w:space="0" w:color="000000"/>
              <w:bottom w:val="single" w:sz="4" w:space="0" w:color="000000"/>
              <w:right w:val="nil"/>
            </w:tcBorders>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1933" w:type="dxa"/>
            <w:vMerge/>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D82A6E" w:rsidRDefault="00D82A6E">
            <w:pPr>
              <w:jc w:val="center"/>
              <w:rPr>
                <w:rFonts w:ascii="宋体" w:hAnsi="宋体" w:cs="宋体"/>
                <w:color w:val="000000"/>
                <w:sz w:val="20"/>
                <w:szCs w:val="20"/>
              </w:rPr>
            </w:pPr>
          </w:p>
        </w:tc>
      </w:tr>
      <w:tr w:rsidR="00D82A6E">
        <w:trPr>
          <w:trHeight w:val="450"/>
        </w:trPr>
        <w:tc>
          <w:tcPr>
            <w:tcW w:w="2424" w:type="dxa"/>
            <w:gridSpan w:val="3"/>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9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92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933"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r>
      <w:tr w:rsidR="00D82A6E">
        <w:trPr>
          <w:trHeight w:val="450"/>
        </w:trPr>
        <w:tc>
          <w:tcPr>
            <w:tcW w:w="2424" w:type="dxa"/>
            <w:gridSpan w:val="3"/>
            <w:tcBorders>
              <w:top w:val="nil"/>
              <w:left w:val="single" w:sz="8" w:space="0" w:color="000000"/>
              <w:bottom w:val="single" w:sz="4" w:space="0" w:color="000000"/>
              <w:right w:val="single" w:sz="4" w:space="0" w:color="000000"/>
            </w:tcBorders>
            <w:tcMar>
              <w:top w:w="15" w:type="dxa"/>
              <w:left w:w="15" w:type="dxa"/>
              <w:right w:w="15" w:type="dxa"/>
            </w:tcMar>
            <w:vAlign w:val="center"/>
          </w:tcPr>
          <w:p w:rsidR="00D82A6E" w:rsidRDefault="00D82A6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19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192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1933"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D82A6E" w:rsidRDefault="00D82A6E">
            <w:pPr>
              <w:jc w:val="center"/>
              <w:rPr>
                <w:rFonts w:ascii="宋体" w:hAnsi="宋体" w:cs="宋体"/>
                <w:color w:val="000000"/>
                <w:sz w:val="20"/>
                <w:szCs w:val="20"/>
              </w:rPr>
            </w:pPr>
          </w:p>
        </w:tc>
      </w:tr>
      <w:tr w:rsidR="00D82A6E">
        <w:trPr>
          <w:trHeight w:val="450"/>
        </w:trPr>
        <w:tc>
          <w:tcPr>
            <w:tcW w:w="1148"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rPr>
                <w:rFonts w:ascii="宋体" w:hAnsi="宋体" w:cs="宋体"/>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rPr>
                <w:rFonts w:ascii="宋体" w:hAnsi="宋体" w:cs="宋体"/>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rPr>
                <w:rFonts w:ascii="宋体" w:hAnsi="宋体" w:cs="宋体"/>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rPr>
                <w:rFonts w:ascii="宋体" w:hAnsi="宋体" w:cs="宋体"/>
                <w:color w:val="000000"/>
                <w:sz w:val="20"/>
                <w:szCs w:val="20"/>
              </w:rPr>
            </w:pPr>
          </w:p>
        </w:tc>
        <w:tc>
          <w:tcPr>
            <w:tcW w:w="19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rPr>
                <w:rFonts w:ascii="宋体" w:hAnsi="宋体" w:cs="宋体"/>
                <w:color w:val="000000"/>
                <w:sz w:val="20"/>
                <w:szCs w:val="20"/>
              </w:rPr>
            </w:pPr>
          </w:p>
        </w:tc>
        <w:tc>
          <w:tcPr>
            <w:tcW w:w="192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D82A6E" w:rsidRDefault="00D82A6E">
            <w:pPr>
              <w:rPr>
                <w:rFonts w:ascii="宋体" w:hAnsi="宋体" w:cs="宋体"/>
                <w:color w:val="000000"/>
                <w:sz w:val="20"/>
                <w:szCs w:val="20"/>
              </w:rPr>
            </w:pPr>
          </w:p>
        </w:tc>
        <w:tc>
          <w:tcPr>
            <w:tcW w:w="1933"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D82A6E" w:rsidRDefault="00D82A6E">
            <w:pPr>
              <w:rPr>
                <w:rFonts w:ascii="宋体" w:hAnsi="宋体" w:cs="宋体"/>
                <w:color w:val="000000"/>
                <w:sz w:val="20"/>
                <w:szCs w:val="20"/>
              </w:rPr>
            </w:pPr>
          </w:p>
        </w:tc>
      </w:tr>
      <w:tr w:rsidR="00D82A6E">
        <w:trPr>
          <w:trHeight w:val="450"/>
        </w:trPr>
        <w:tc>
          <w:tcPr>
            <w:tcW w:w="1148"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rPr>
                <w:rFonts w:ascii="宋体" w:hAnsi="宋体" w:cs="宋体"/>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rPr>
                <w:rFonts w:ascii="宋体" w:hAnsi="宋体" w:cs="宋体"/>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rPr>
                <w:rFonts w:ascii="宋体" w:hAnsi="宋体" w:cs="宋体"/>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rPr>
                <w:rFonts w:ascii="宋体" w:hAnsi="宋体" w:cs="宋体"/>
                <w:color w:val="000000"/>
                <w:sz w:val="20"/>
                <w:szCs w:val="20"/>
              </w:rPr>
            </w:pPr>
          </w:p>
        </w:tc>
        <w:tc>
          <w:tcPr>
            <w:tcW w:w="19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rPr>
                <w:rFonts w:ascii="宋体" w:hAnsi="宋体" w:cs="宋体"/>
                <w:color w:val="000000"/>
                <w:sz w:val="20"/>
                <w:szCs w:val="20"/>
              </w:rPr>
            </w:pPr>
          </w:p>
        </w:tc>
        <w:tc>
          <w:tcPr>
            <w:tcW w:w="192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D82A6E" w:rsidRDefault="00D82A6E">
            <w:pPr>
              <w:rPr>
                <w:rFonts w:ascii="宋体" w:hAnsi="宋体" w:cs="宋体"/>
                <w:color w:val="000000"/>
                <w:sz w:val="20"/>
                <w:szCs w:val="20"/>
              </w:rPr>
            </w:pPr>
          </w:p>
        </w:tc>
        <w:tc>
          <w:tcPr>
            <w:tcW w:w="1933"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D82A6E" w:rsidRDefault="00D82A6E">
            <w:pPr>
              <w:rPr>
                <w:rFonts w:ascii="宋体" w:hAnsi="宋体" w:cs="宋体"/>
                <w:color w:val="000000"/>
                <w:sz w:val="20"/>
                <w:szCs w:val="20"/>
              </w:rPr>
            </w:pPr>
          </w:p>
        </w:tc>
      </w:tr>
      <w:tr w:rsidR="00D82A6E">
        <w:trPr>
          <w:trHeight w:val="450"/>
        </w:trPr>
        <w:tc>
          <w:tcPr>
            <w:tcW w:w="1148"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rPr>
                <w:rFonts w:ascii="宋体" w:hAnsi="宋体" w:cs="宋体"/>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rPr>
                <w:rFonts w:ascii="宋体" w:hAnsi="宋体" w:cs="宋体"/>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rPr>
                <w:rFonts w:ascii="宋体" w:hAnsi="宋体" w:cs="宋体"/>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rPr>
                <w:rFonts w:ascii="宋体" w:hAnsi="宋体" w:cs="宋体"/>
                <w:color w:val="000000"/>
                <w:sz w:val="20"/>
                <w:szCs w:val="20"/>
              </w:rPr>
            </w:pPr>
          </w:p>
        </w:tc>
        <w:tc>
          <w:tcPr>
            <w:tcW w:w="19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rPr>
                <w:rFonts w:ascii="宋体" w:hAnsi="宋体" w:cs="宋体"/>
                <w:color w:val="000000"/>
                <w:sz w:val="20"/>
                <w:szCs w:val="20"/>
              </w:rPr>
            </w:pPr>
          </w:p>
        </w:tc>
        <w:tc>
          <w:tcPr>
            <w:tcW w:w="192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D82A6E" w:rsidRDefault="00D82A6E">
            <w:pPr>
              <w:rPr>
                <w:rFonts w:ascii="宋体" w:hAnsi="宋体" w:cs="宋体"/>
                <w:color w:val="000000"/>
                <w:sz w:val="20"/>
                <w:szCs w:val="20"/>
              </w:rPr>
            </w:pPr>
          </w:p>
        </w:tc>
        <w:tc>
          <w:tcPr>
            <w:tcW w:w="1933"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D82A6E" w:rsidRDefault="00D82A6E">
            <w:pPr>
              <w:rPr>
                <w:rFonts w:ascii="宋体" w:hAnsi="宋体" w:cs="宋体"/>
                <w:color w:val="000000"/>
                <w:sz w:val="20"/>
                <w:szCs w:val="20"/>
              </w:rPr>
            </w:pPr>
          </w:p>
        </w:tc>
      </w:tr>
      <w:tr w:rsidR="00D82A6E">
        <w:trPr>
          <w:trHeight w:val="450"/>
        </w:trPr>
        <w:tc>
          <w:tcPr>
            <w:tcW w:w="1148"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rPr>
                <w:rFonts w:ascii="宋体" w:hAnsi="宋体" w:cs="宋体"/>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rPr>
                <w:rFonts w:ascii="宋体" w:hAnsi="宋体" w:cs="宋体"/>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rPr>
                <w:rFonts w:ascii="宋体" w:hAnsi="宋体" w:cs="宋体"/>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rPr>
                <w:rFonts w:ascii="宋体" w:hAnsi="宋体" w:cs="宋体"/>
                <w:color w:val="000000"/>
                <w:sz w:val="20"/>
                <w:szCs w:val="20"/>
              </w:rPr>
            </w:pPr>
          </w:p>
        </w:tc>
        <w:tc>
          <w:tcPr>
            <w:tcW w:w="19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rPr>
                <w:rFonts w:ascii="宋体" w:hAnsi="宋体" w:cs="宋体"/>
                <w:color w:val="000000"/>
                <w:sz w:val="20"/>
                <w:szCs w:val="20"/>
              </w:rPr>
            </w:pPr>
          </w:p>
        </w:tc>
        <w:tc>
          <w:tcPr>
            <w:tcW w:w="192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D82A6E" w:rsidRDefault="00D82A6E">
            <w:pPr>
              <w:rPr>
                <w:rFonts w:ascii="宋体" w:hAnsi="宋体" w:cs="宋体"/>
                <w:color w:val="000000"/>
                <w:sz w:val="20"/>
                <w:szCs w:val="20"/>
              </w:rPr>
            </w:pPr>
          </w:p>
        </w:tc>
        <w:tc>
          <w:tcPr>
            <w:tcW w:w="1933"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D82A6E" w:rsidRDefault="00D82A6E">
            <w:pPr>
              <w:rPr>
                <w:rFonts w:ascii="宋体" w:hAnsi="宋体" w:cs="宋体"/>
                <w:color w:val="000000"/>
                <w:sz w:val="20"/>
                <w:szCs w:val="20"/>
              </w:rPr>
            </w:pPr>
          </w:p>
        </w:tc>
      </w:tr>
      <w:tr w:rsidR="00D82A6E">
        <w:trPr>
          <w:trHeight w:val="450"/>
        </w:trPr>
        <w:tc>
          <w:tcPr>
            <w:tcW w:w="1148"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rPr>
                <w:rFonts w:ascii="宋体" w:hAnsi="宋体" w:cs="宋体"/>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rPr>
                <w:rFonts w:ascii="宋体" w:hAnsi="宋体" w:cs="宋体"/>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rPr>
                <w:rFonts w:ascii="宋体" w:hAnsi="宋体" w:cs="宋体"/>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rPr>
                <w:rFonts w:ascii="宋体" w:hAnsi="宋体" w:cs="宋体"/>
                <w:color w:val="000000"/>
                <w:sz w:val="20"/>
                <w:szCs w:val="20"/>
              </w:rPr>
            </w:pPr>
          </w:p>
        </w:tc>
        <w:tc>
          <w:tcPr>
            <w:tcW w:w="19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A6E" w:rsidRDefault="00D82A6E">
            <w:pPr>
              <w:rPr>
                <w:rFonts w:ascii="宋体" w:hAnsi="宋体" w:cs="宋体"/>
                <w:color w:val="000000"/>
                <w:sz w:val="20"/>
                <w:szCs w:val="20"/>
              </w:rPr>
            </w:pPr>
          </w:p>
        </w:tc>
        <w:tc>
          <w:tcPr>
            <w:tcW w:w="192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D82A6E" w:rsidRDefault="00D82A6E">
            <w:pPr>
              <w:rPr>
                <w:rFonts w:ascii="宋体" w:hAnsi="宋体" w:cs="宋体"/>
                <w:color w:val="000000"/>
                <w:sz w:val="20"/>
                <w:szCs w:val="20"/>
              </w:rPr>
            </w:pPr>
          </w:p>
        </w:tc>
        <w:tc>
          <w:tcPr>
            <w:tcW w:w="1933"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D82A6E" w:rsidRDefault="00D82A6E">
            <w:pPr>
              <w:rPr>
                <w:rFonts w:ascii="宋体" w:hAnsi="宋体" w:cs="宋体"/>
                <w:color w:val="000000"/>
                <w:sz w:val="20"/>
                <w:szCs w:val="20"/>
              </w:rPr>
            </w:pPr>
          </w:p>
        </w:tc>
      </w:tr>
      <w:tr w:rsidR="00D82A6E">
        <w:trPr>
          <w:trHeight w:val="450"/>
        </w:trPr>
        <w:tc>
          <w:tcPr>
            <w:tcW w:w="1148" w:type="dxa"/>
            <w:gridSpan w:val="2"/>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D82A6E" w:rsidRDefault="00D82A6E">
            <w:pPr>
              <w:jc w:val="center"/>
              <w:rPr>
                <w:rFonts w:ascii="宋体" w:hAnsi="宋体" w:cs="宋体"/>
                <w:color w:val="000000"/>
                <w:sz w:val="20"/>
                <w:szCs w:val="20"/>
              </w:rPr>
            </w:pPr>
          </w:p>
        </w:tc>
        <w:tc>
          <w:tcPr>
            <w:tcW w:w="127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D82A6E" w:rsidRDefault="00D82A6E">
            <w:pPr>
              <w:rPr>
                <w:rFonts w:ascii="宋体" w:hAnsi="宋体" w:cs="宋体"/>
                <w:color w:val="000000"/>
                <w:sz w:val="20"/>
                <w:szCs w:val="20"/>
              </w:rPr>
            </w:pPr>
          </w:p>
        </w:tc>
        <w:tc>
          <w:tcPr>
            <w:tcW w:w="192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D82A6E" w:rsidRDefault="00D82A6E">
            <w:pPr>
              <w:rPr>
                <w:rFonts w:ascii="宋体" w:hAnsi="宋体" w:cs="宋体"/>
                <w:color w:val="000000"/>
                <w:sz w:val="20"/>
                <w:szCs w:val="20"/>
              </w:rPr>
            </w:pPr>
          </w:p>
        </w:tc>
        <w:tc>
          <w:tcPr>
            <w:tcW w:w="192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D82A6E" w:rsidRDefault="00D82A6E">
            <w:pPr>
              <w:rPr>
                <w:rFonts w:ascii="宋体" w:hAnsi="宋体" w:cs="宋体"/>
                <w:color w:val="000000"/>
                <w:sz w:val="20"/>
                <w:szCs w:val="20"/>
              </w:rPr>
            </w:pPr>
          </w:p>
        </w:tc>
        <w:tc>
          <w:tcPr>
            <w:tcW w:w="192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D82A6E" w:rsidRDefault="00D82A6E">
            <w:pPr>
              <w:rPr>
                <w:rFonts w:ascii="宋体" w:hAnsi="宋体" w:cs="宋体"/>
                <w:color w:val="000000"/>
                <w:sz w:val="20"/>
                <w:szCs w:val="20"/>
              </w:rPr>
            </w:pPr>
          </w:p>
        </w:tc>
        <w:tc>
          <w:tcPr>
            <w:tcW w:w="1927"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D82A6E" w:rsidRDefault="00D82A6E">
            <w:pPr>
              <w:rPr>
                <w:rFonts w:ascii="宋体" w:hAnsi="宋体" w:cs="宋体"/>
                <w:color w:val="000000"/>
                <w:sz w:val="20"/>
                <w:szCs w:val="20"/>
              </w:rPr>
            </w:pPr>
          </w:p>
        </w:tc>
        <w:tc>
          <w:tcPr>
            <w:tcW w:w="1926" w:type="dxa"/>
            <w:tcBorders>
              <w:top w:val="single" w:sz="4" w:space="0" w:color="000000"/>
              <w:left w:val="single" w:sz="4" w:space="0" w:color="000000"/>
              <w:bottom w:val="single" w:sz="8" w:space="0" w:color="000000"/>
              <w:right w:val="nil"/>
            </w:tcBorders>
            <w:tcMar>
              <w:top w:w="15" w:type="dxa"/>
              <w:left w:w="15" w:type="dxa"/>
              <w:right w:w="15" w:type="dxa"/>
            </w:tcMar>
            <w:vAlign w:val="center"/>
          </w:tcPr>
          <w:p w:rsidR="00D82A6E" w:rsidRDefault="00D82A6E">
            <w:pPr>
              <w:rPr>
                <w:rFonts w:ascii="宋体" w:hAnsi="宋体" w:cs="宋体"/>
                <w:color w:val="000000"/>
                <w:sz w:val="20"/>
                <w:szCs w:val="20"/>
              </w:rPr>
            </w:pPr>
          </w:p>
        </w:tc>
        <w:tc>
          <w:tcPr>
            <w:tcW w:w="1933"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D82A6E" w:rsidRDefault="00D82A6E">
            <w:pPr>
              <w:rPr>
                <w:rFonts w:ascii="宋体" w:hAnsi="宋体" w:cs="宋体"/>
                <w:color w:val="000000"/>
                <w:sz w:val="20"/>
                <w:szCs w:val="20"/>
              </w:rPr>
            </w:pPr>
          </w:p>
        </w:tc>
      </w:tr>
      <w:tr w:rsidR="00D82A6E">
        <w:trPr>
          <w:trHeight w:val="645"/>
        </w:trPr>
        <w:tc>
          <w:tcPr>
            <w:tcW w:w="13988" w:type="dxa"/>
            <w:gridSpan w:val="9"/>
            <w:tcBorders>
              <w:top w:val="single" w:sz="8" w:space="0" w:color="000000"/>
              <w:left w:val="nil"/>
              <w:bottom w:val="nil"/>
              <w:right w:val="nil"/>
            </w:tcBorders>
            <w:tcMar>
              <w:top w:w="15" w:type="dxa"/>
              <w:left w:w="15" w:type="dxa"/>
              <w:right w:w="15" w:type="dxa"/>
            </w:tcMar>
            <w:vAlign w:val="center"/>
          </w:tcPr>
          <w:p w:rsidR="00D82A6E" w:rsidRDefault="00D82A6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注：本表反映部门本年度政府性基金预算财政拨款收入、支出及结转和结余情况。</w:t>
            </w:r>
          </w:p>
        </w:tc>
      </w:tr>
    </w:tbl>
    <w:p w:rsidR="00D82A6E" w:rsidRDefault="00D82A6E">
      <w:pPr>
        <w:jc w:val="center"/>
        <w:rPr>
          <w:rFonts w:ascii="仿宋_GB2312" w:eastAsia="仿宋_GB2312" w:hAnsi="仿宋_GB2312" w:cs="仿宋_GB2312"/>
          <w:sz w:val="32"/>
          <w:szCs w:val="32"/>
          <w:highlight w:val="yellow"/>
        </w:rPr>
        <w:sectPr w:rsidR="00D82A6E">
          <w:pgSz w:w="16838" w:h="11906" w:orient="landscape"/>
          <w:pgMar w:top="1800" w:right="1440" w:bottom="1800" w:left="1440" w:header="720" w:footer="720" w:gutter="0"/>
          <w:pgNumType w:fmt="numberInDash"/>
          <w:cols w:space="720"/>
          <w:docGrid w:type="lines" w:linePitch="312"/>
        </w:sectPr>
      </w:pPr>
      <w:r>
        <w:rPr>
          <w:rFonts w:ascii="仿宋_GB2312" w:eastAsia="仿宋_GB2312" w:hAnsi="仿宋_GB2312" w:cs="仿宋_GB2312" w:hint="eastAsia"/>
          <w:sz w:val="32"/>
          <w:szCs w:val="32"/>
          <w:highlight w:val="yellow"/>
        </w:rPr>
        <w:t>说明：我部门没有政府性基金收入，也没有使用政府性基金安排的支出，故本表无数据。</w:t>
      </w:r>
    </w:p>
    <w:p w:rsidR="00D82A6E" w:rsidRDefault="00D82A6E">
      <w:pPr>
        <w:widowControl/>
        <w:jc w:val="left"/>
        <w:rPr>
          <w:rFonts w:ascii="黑体" w:eastAsia="黑体" w:hAnsi="宋体" w:cs="宋体"/>
          <w:kern w:val="0"/>
          <w:sz w:val="28"/>
          <w:szCs w:val="28"/>
        </w:rPr>
      </w:pPr>
    </w:p>
    <w:p w:rsidR="00D82A6E" w:rsidRDefault="00D82A6E">
      <w:pPr>
        <w:widowControl/>
        <w:jc w:val="left"/>
        <w:rPr>
          <w:rFonts w:ascii="黑体" w:eastAsia="黑体" w:hAnsi="宋体" w:cs="宋体"/>
          <w:kern w:val="0"/>
          <w:sz w:val="28"/>
          <w:szCs w:val="28"/>
        </w:rPr>
      </w:pPr>
    </w:p>
    <w:p w:rsidR="00D82A6E" w:rsidRDefault="00D82A6E">
      <w:pPr>
        <w:widowControl/>
        <w:jc w:val="left"/>
        <w:rPr>
          <w:rFonts w:ascii="黑体" w:eastAsia="黑体" w:hAnsi="宋体" w:cs="宋体"/>
          <w:kern w:val="0"/>
          <w:sz w:val="28"/>
          <w:szCs w:val="28"/>
        </w:rPr>
      </w:pPr>
    </w:p>
    <w:p w:rsidR="00D82A6E" w:rsidRDefault="00D82A6E">
      <w:pPr>
        <w:widowControl/>
        <w:jc w:val="left"/>
        <w:rPr>
          <w:rFonts w:ascii="黑体" w:eastAsia="黑体" w:hAnsi="宋体" w:cs="宋体"/>
          <w:kern w:val="0"/>
          <w:sz w:val="28"/>
          <w:szCs w:val="28"/>
        </w:rPr>
      </w:pPr>
    </w:p>
    <w:p w:rsidR="00D82A6E" w:rsidRDefault="00D82A6E">
      <w:pPr>
        <w:widowControl/>
        <w:jc w:val="left"/>
        <w:rPr>
          <w:rFonts w:ascii="黑体" w:eastAsia="黑体" w:hAnsi="宋体" w:cs="宋体"/>
          <w:kern w:val="0"/>
          <w:sz w:val="28"/>
          <w:szCs w:val="28"/>
        </w:rPr>
      </w:pPr>
    </w:p>
    <w:p w:rsidR="00D82A6E" w:rsidRDefault="00D82A6E">
      <w:pPr>
        <w:widowControl/>
        <w:jc w:val="left"/>
        <w:rPr>
          <w:rFonts w:ascii="黑体" w:eastAsia="黑体" w:hAnsi="宋体" w:cs="宋体"/>
          <w:kern w:val="0"/>
          <w:sz w:val="28"/>
          <w:szCs w:val="28"/>
        </w:rPr>
      </w:pPr>
    </w:p>
    <w:p w:rsidR="00D82A6E" w:rsidRDefault="00D82A6E">
      <w:pPr>
        <w:widowControl/>
        <w:jc w:val="left"/>
        <w:rPr>
          <w:rFonts w:ascii="黑体" w:eastAsia="黑体" w:hAnsi="宋体" w:cs="宋体"/>
          <w:kern w:val="0"/>
          <w:sz w:val="28"/>
          <w:szCs w:val="28"/>
        </w:rPr>
      </w:pPr>
    </w:p>
    <w:p w:rsidR="00D82A6E" w:rsidRDefault="00D82A6E">
      <w:pPr>
        <w:jc w:val="center"/>
        <w:outlineLvl w:val="0"/>
        <w:rPr>
          <w:rFonts w:ascii="黑体" w:eastAsia="黑体" w:hAnsi="黑体" w:cs="黑体"/>
          <w:sz w:val="48"/>
          <w:szCs w:val="48"/>
        </w:rPr>
      </w:pPr>
      <w:r>
        <w:rPr>
          <w:rFonts w:ascii="黑体" w:eastAsia="黑体" w:hAnsi="黑体" w:cs="黑体" w:hint="eastAsia"/>
          <w:sz w:val="48"/>
          <w:szCs w:val="48"/>
        </w:rPr>
        <w:t>第三部分  201</w:t>
      </w:r>
      <w:r w:rsidR="00557193">
        <w:rPr>
          <w:rFonts w:ascii="黑体" w:eastAsia="黑体" w:hAnsi="黑体" w:cs="黑体" w:hint="eastAsia"/>
          <w:sz w:val="48"/>
          <w:szCs w:val="48"/>
        </w:rPr>
        <w:t>9</w:t>
      </w:r>
      <w:r>
        <w:rPr>
          <w:rFonts w:ascii="黑体" w:eastAsia="黑体" w:hAnsi="黑体" w:cs="黑体" w:hint="eastAsia"/>
          <w:sz w:val="48"/>
          <w:szCs w:val="48"/>
        </w:rPr>
        <w:t>年度部门决算情况说明</w:t>
      </w:r>
    </w:p>
    <w:p w:rsidR="00D82A6E" w:rsidRDefault="00D82A6E">
      <w:pPr>
        <w:widowControl/>
        <w:jc w:val="left"/>
        <w:rPr>
          <w:rFonts w:ascii="黑体" w:eastAsia="黑体" w:hAnsi="黑体" w:cs="黑体"/>
          <w:sz w:val="48"/>
          <w:szCs w:val="48"/>
        </w:rPr>
        <w:sectPr w:rsidR="00D82A6E">
          <w:pgSz w:w="11906" w:h="16838"/>
          <w:pgMar w:top="1440" w:right="1800" w:bottom="1440" w:left="1800" w:header="720" w:footer="720" w:gutter="0"/>
          <w:pgNumType w:fmt="numberInDash"/>
          <w:cols w:space="720"/>
          <w:docGrid w:type="lines" w:linePitch="312"/>
        </w:sectPr>
      </w:pPr>
    </w:p>
    <w:p w:rsidR="00D82A6E" w:rsidRDefault="00D82A6E">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lastRenderedPageBreak/>
        <w:t>一、收入支出决算总体情况说明</w:t>
      </w:r>
    </w:p>
    <w:p w:rsidR="00D82A6E" w:rsidRDefault="00D82A6E">
      <w:pPr>
        <w:widowControl/>
        <w:spacing w:line="590" w:lineRule="exact"/>
        <w:ind w:firstLineChars="200" w:firstLine="640"/>
        <w:rPr>
          <w:rFonts w:ascii="黑体" w:eastAsia="黑体" w:hAnsi="黑体" w:cs="黑体"/>
          <w:sz w:val="32"/>
          <w:szCs w:val="32"/>
        </w:rPr>
      </w:pPr>
      <w:r>
        <w:rPr>
          <w:rFonts w:ascii="仿宋_GB2312" w:eastAsia="仿宋_GB2312" w:hAnsi="仿宋_GB2312" w:cs="仿宋_GB2312" w:hint="eastAsia"/>
          <w:sz w:val="32"/>
          <w:szCs w:val="32"/>
        </w:rPr>
        <w:t>201</w:t>
      </w:r>
      <w:r w:rsidR="00557193">
        <w:rPr>
          <w:rFonts w:ascii="仿宋_GB2312" w:eastAsia="仿宋_GB2312" w:hAnsi="仿宋_GB2312" w:cs="仿宋_GB2312" w:hint="eastAsia"/>
          <w:sz w:val="32"/>
          <w:szCs w:val="32"/>
        </w:rPr>
        <w:t>9</w:t>
      </w:r>
      <w:r w:rsidR="005113BE">
        <w:rPr>
          <w:rFonts w:ascii="仿宋_GB2312" w:eastAsia="仿宋_GB2312" w:hAnsi="仿宋_GB2312" w:cs="仿宋_GB2312" w:hint="eastAsia"/>
          <w:sz w:val="32"/>
          <w:szCs w:val="32"/>
        </w:rPr>
        <w:t>年度收、支总计均为109831.63</w:t>
      </w:r>
      <w:r>
        <w:rPr>
          <w:rFonts w:ascii="仿宋_GB2312" w:eastAsia="仿宋_GB2312" w:hAnsi="仿宋_GB2312" w:cs="仿宋_GB2312" w:hint="eastAsia"/>
          <w:sz w:val="32"/>
          <w:szCs w:val="32"/>
        </w:rPr>
        <w:t>万元。与上年度相比，收、支总计各增加</w:t>
      </w:r>
      <w:r w:rsidR="007463AA">
        <w:rPr>
          <w:rFonts w:ascii="仿宋_GB2312" w:eastAsia="仿宋_GB2312" w:hAnsi="仿宋_GB2312" w:cs="仿宋_GB2312" w:hint="eastAsia"/>
          <w:sz w:val="32"/>
          <w:szCs w:val="32"/>
        </w:rPr>
        <w:t>5024.73</w:t>
      </w:r>
      <w:r>
        <w:rPr>
          <w:rFonts w:ascii="仿宋_GB2312" w:eastAsia="仿宋_GB2312" w:hAnsi="仿宋_GB2312" w:cs="仿宋_GB2312" w:hint="eastAsia"/>
          <w:sz w:val="32"/>
          <w:szCs w:val="32"/>
        </w:rPr>
        <w:t>万元，增长</w:t>
      </w:r>
      <w:r w:rsidR="007463AA">
        <w:rPr>
          <w:rFonts w:ascii="仿宋_GB2312" w:eastAsia="仿宋_GB2312" w:hAnsi="仿宋_GB2312" w:cs="仿宋_GB2312" w:hint="eastAsia"/>
          <w:sz w:val="32"/>
          <w:szCs w:val="32"/>
        </w:rPr>
        <w:t>4.79</w:t>
      </w:r>
      <w:r>
        <w:rPr>
          <w:rFonts w:ascii="仿宋_GB2312" w:eastAsia="仿宋_GB2312" w:hAnsi="仿宋_GB2312" w:cs="仿宋_GB2312" w:hint="eastAsia"/>
          <w:sz w:val="32"/>
          <w:szCs w:val="32"/>
        </w:rPr>
        <w:t>%</w:t>
      </w:r>
      <w:r w:rsidR="00AE2671">
        <w:rPr>
          <w:rFonts w:ascii="仿宋_GB2312" w:eastAsia="仿宋_GB2312" w:hAnsi="仿宋_GB2312" w:cs="仿宋_GB2312" w:hint="eastAsia"/>
          <w:sz w:val="32"/>
          <w:szCs w:val="32"/>
        </w:rPr>
        <w:t>。主要原因是全县迎接国家教育均衡发展开展校建项目增加</w:t>
      </w:r>
      <w:r>
        <w:rPr>
          <w:rFonts w:ascii="仿宋_GB2312" w:eastAsia="仿宋_GB2312" w:hAnsi="仿宋_GB2312" w:cs="仿宋_GB2312" w:hint="eastAsia"/>
          <w:sz w:val="32"/>
          <w:szCs w:val="32"/>
        </w:rPr>
        <w:t>。</w:t>
      </w:r>
    </w:p>
    <w:p w:rsidR="00D82A6E" w:rsidRDefault="00D82A6E">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二、收入决算情况说明</w:t>
      </w:r>
    </w:p>
    <w:p w:rsidR="00D82A6E" w:rsidRDefault="00557193">
      <w:pPr>
        <w:widowControl/>
        <w:spacing w:line="590" w:lineRule="exact"/>
        <w:ind w:firstLineChars="200" w:firstLine="640"/>
        <w:rPr>
          <w:rFonts w:ascii="黑体" w:eastAsia="黑体" w:hAnsi="黑体" w:cs="黑体"/>
          <w:sz w:val="32"/>
          <w:szCs w:val="32"/>
        </w:rPr>
      </w:pPr>
      <w:r>
        <w:rPr>
          <w:rFonts w:ascii="仿宋_GB2312" w:eastAsia="仿宋_GB2312" w:hAnsi="仿宋_GB2312" w:cs="仿宋_GB2312" w:hint="eastAsia"/>
          <w:sz w:val="32"/>
          <w:szCs w:val="32"/>
        </w:rPr>
        <w:t>2019</w:t>
      </w:r>
      <w:r w:rsidR="00D82A6E">
        <w:rPr>
          <w:rFonts w:ascii="仿宋_GB2312" w:eastAsia="仿宋_GB2312" w:hAnsi="仿宋_GB2312" w:cs="仿宋_GB2312" w:hint="eastAsia"/>
          <w:sz w:val="32"/>
          <w:szCs w:val="32"/>
        </w:rPr>
        <w:t>年度收入合计</w:t>
      </w:r>
      <w:r w:rsidR="00AE2671">
        <w:rPr>
          <w:rFonts w:ascii="仿宋_GB2312" w:eastAsia="仿宋_GB2312" w:hAnsi="仿宋_GB2312" w:cs="仿宋_GB2312" w:hint="eastAsia"/>
          <w:sz w:val="32"/>
          <w:szCs w:val="32"/>
        </w:rPr>
        <w:t>109831.63</w:t>
      </w:r>
      <w:r w:rsidR="00D82A6E">
        <w:rPr>
          <w:rFonts w:ascii="仿宋_GB2312" w:eastAsia="仿宋_GB2312" w:hAnsi="仿宋_GB2312" w:cs="仿宋_GB2312" w:hint="eastAsia"/>
          <w:sz w:val="32"/>
          <w:szCs w:val="32"/>
        </w:rPr>
        <w:t>万元，其中：财政拨款收入</w:t>
      </w:r>
      <w:r w:rsidR="00AE2671">
        <w:rPr>
          <w:rFonts w:ascii="仿宋_GB2312" w:eastAsia="仿宋_GB2312" w:hAnsi="仿宋_GB2312" w:cs="仿宋_GB2312" w:hint="eastAsia"/>
          <w:sz w:val="32"/>
          <w:szCs w:val="32"/>
        </w:rPr>
        <w:t>109831.63</w:t>
      </w:r>
      <w:r w:rsidR="00D82A6E">
        <w:rPr>
          <w:rFonts w:ascii="仿宋_GB2312" w:eastAsia="仿宋_GB2312" w:hAnsi="仿宋_GB2312" w:cs="仿宋_GB2312" w:hint="eastAsia"/>
          <w:sz w:val="32"/>
          <w:szCs w:val="32"/>
        </w:rPr>
        <w:t>万元，占</w:t>
      </w:r>
      <w:r w:rsidR="00AE2671">
        <w:rPr>
          <w:rFonts w:ascii="仿宋_GB2312" w:eastAsia="仿宋_GB2312" w:hAnsi="仿宋_GB2312" w:cs="仿宋_GB2312" w:hint="eastAsia"/>
          <w:sz w:val="32"/>
          <w:szCs w:val="32"/>
        </w:rPr>
        <w:t>100</w:t>
      </w:r>
      <w:r w:rsidR="00D82A6E">
        <w:rPr>
          <w:rFonts w:ascii="仿宋_GB2312" w:eastAsia="仿宋_GB2312" w:hAnsi="仿宋_GB2312" w:cs="仿宋_GB2312" w:hint="eastAsia"/>
          <w:sz w:val="32"/>
          <w:szCs w:val="32"/>
        </w:rPr>
        <w:t>%；上级补助收入</w:t>
      </w:r>
      <w:r w:rsidR="00AE2671">
        <w:rPr>
          <w:rFonts w:ascii="仿宋_GB2312" w:eastAsia="仿宋_GB2312" w:hAnsi="仿宋_GB2312" w:cs="仿宋_GB2312" w:hint="eastAsia"/>
          <w:sz w:val="32"/>
          <w:szCs w:val="32"/>
        </w:rPr>
        <w:t>0</w:t>
      </w:r>
      <w:r w:rsidR="00D82A6E">
        <w:rPr>
          <w:rFonts w:ascii="仿宋_GB2312" w:eastAsia="仿宋_GB2312" w:hAnsi="仿宋_GB2312" w:cs="仿宋_GB2312" w:hint="eastAsia"/>
          <w:sz w:val="32"/>
          <w:szCs w:val="32"/>
        </w:rPr>
        <w:t>万元，占</w:t>
      </w:r>
      <w:r w:rsidR="00AE2671">
        <w:rPr>
          <w:rFonts w:ascii="仿宋_GB2312" w:eastAsia="仿宋_GB2312" w:hAnsi="仿宋_GB2312" w:cs="仿宋_GB2312" w:hint="eastAsia"/>
          <w:sz w:val="32"/>
          <w:szCs w:val="32"/>
        </w:rPr>
        <w:t>0</w:t>
      </w:r>
      <w:r w:rsidR="00D82A6E">
        <w:rPr>
          <w:rFonts w:ascii="仿宋_GB2312" w:eastAsia="仿宋_GB2312" w:hAnsi="仿宋_GB2312" w:cs="仿宋_GB2312" w:hint="eastAsia"/>
          <w:sz w:val="32"/>
          <w:szCs w:val="32"/>
        </w:rPr>
        <w:t>%；事业收入</w:t>
      </w:r>
      <w:r w:rsidR="00AE2671">
        <w:rPr>
          <w:rFonts w:ascii="仿宋_GB2312" w:eastAsia="仿宋_GB2312" w:hAnsi="仿宋_GB2312" w:cs="仿宋_GB2312" w:hint="eastAsia"/>
          <w:sz w:val="32"/>
          <w:szCs w:val="32"/>
        </w:rPr>
        <w:t>0</w:t>
      </w:r>
      <w:r w:rsidR="00D82A6E">
        <w:rPr>
          <w:rFonts w:ascii="仿宋_GB2312" w:eastAsia="仿宋_GB2312" w:hAnsi="仿宋_GB2312" w:cs="仿宋_GB2312" w:hint="eastAsia"/>
          <w:sz w:val="32"/>
          <w:szCs w:val="32"/>
        </w:rPr>
        <w:t>万元，占</w:t>
      </w:r>
      <w:r w:rsidR="00AE2671">
        <w:rPr>
          <w:rFonts w:ascii="仿宋_GB2312" w:eastAsia="仿宋_GB2312" w:hAnsi="仿宋_GB2312" w:cs="仿宋_GB2312" w:hint="eastAsia"/>
          <w:sz w:val="32"/>
          <w:szCs w:val="32"/>
        </w:rPr>
        <w:t>0</w:t>
      </w:r>
      <w:r w:rsidR="00D82A6E">
        <w:rPr>
          <w:rFonts w:ascii="仿宋_GB2312" w:eastAsia="仿宋_GB2312" w:hAnsi="仿宋_GB2312" w:cs="仿宋_GB2312" w:hint="eastAsia"/>
          <w:sz w:val="32"/>
          <w:szCs w:val="32"/>
        </w:rPr>
        <w:t>%；经营收入</w:t>
      </w:r>
      <w:r w:rsidR="00AE2671">
        <w:rPr>
          <w:rFonts w:ascii="仿宋_GB2312" w:eastAsia="仿宋_GB2312" w:hAnsi="仿宋_GB2312" w:cs="仿宋_GB2312" w:hint="eastAsia"/>
          <w:sz w:val="32"/>
          <w:szCs w:val="32"/>
        </w:rPr>
        <w:t>0</w:t>
      </w:r>
      <w:r w:rsidR="00D82A6E">
        <w:rPr>
          <w:rFonts w:ascii="仿宋_GB2312" w:eastAsia="仿宋_GB2312" w:hAnsi="仿宋_GB2312" w:cs="仿宋_GB2312" w:hint="eastAsia"/>
          <w:sz w:val="32"/>
          <w:szCs w:val="32"/>
        </w:rPr>
        <w:t>万元，占</w:t>
      </w:r>
      <w:r w:rsidR="00AE2671">
        <w:rPr>
          <w:rFonts w:ascii="仿宋_GB2312" w:eastAsia="仿宋_GB2312" w:hAnsi="仿宋_GB2312" w:cs="仿宋_GB2312" w:hint="eastAsia"/>
          <w:sz w:val="32"/>
          <w:szCs w:val="32"/>
        </w:rPr>
        <w:t>0</w:t>
      </w:r>
      <w:r w:rsidR="00D82A6E">
        <w:rPr>
          <w:rFonts w:ascii="仿宋_GB2312" w:eastAsia="仿宋_GB2312" w:hAnsi="仿宋_GB2312" w:cs="仿宋_GB2312" w:hint="eastAsia"/>
          <w:sz w:val="32"/>
          <w:szCs w:val="32"/>
        </w:rPr>
        <w:t>%；附属单位上缴收入</w:t>
      </w:r>
      <w:r w:rsidR="00AE2671">
        <w:rPr>
          <w:rFonts w:ascii="仿宋_GB2312" w:eastAsia="仿宋_GB2312" w:hAnsi="仿宋_GB2312" w:cs="仿宋_GB2312" w:hint="eastAsia"/>
          <w:sz w:val="32"/>
          <w:szCs w:val="32"/>
        </w:rPr>
        <w:t>0</w:t>
      </w:r>
      <w:r w:rsidR="00D82A6E">
        <w:rPr>
          <w:rFonts w:ascii="仿宋_GB2312" w:eastAsia="仿宋_GB2312" w:hAnsi="仿宋_GB2312" w:cs="仿宋_GB2312" w:hint="eastAsia"/>
          <w:sz w:val="32"/>
          <w:szCs w:val="32"/>
        </w:rPr>
        <w:t>万元，占</w:t>
      </w:r>
      <w:r w:rsidR="00AE2671">
        <w:rPr>
          <w:rFonts w:ascii="仿宋_GB2312" w:eastAsia="仿宋_GB2312" w:hAnsi="仿宋_GB2312" w:cs="仿宋_GB2312" w:hint="eastAsia"/>
          <w:sz w:val="32"/>
          <w:szCs w:val="32"/>
        </w:rPr>
        <w:t>0</w:t>
      </w:r>
      <w:r w:rsidR="00D82A6E">
        <w:rPr>
          <w:rFonts w:ascii="仿宋_GB2312" w:eastAsia="仿宋_GB2312" w:hAnsi="仿宋_GB2312" w:cs="仿宋_GB2312" w:hint="eastAsia"/>
          <w:sz w:val="32"/>
          <w:szCs w:val="32"/>
        </w:rPr>
        <w:t>%；其他收入</w:t>
      </w:r>
      <w:r w:rsidR="00AE2671">
        <w:rPr>
          <w:rFonts w:ascii="仿宋_GB2312" w:eastAsia="仿宋_GB2312" w:hAnsi="仿宋_GB2312" w:cs="仿宋_GB2312" w:hint="eastAsia"/>
          <w:sz w:val="32"/>
          <w:szCs w:val="32"/>
        </w:rPr>
        <w:t>0万元，占0</w:t>
      </w:r>
      <w:r w:rsidR="00D82A6E">
        <w:rPr>
          <w:rFonts w:ascii="仿宋_GB2312" w:eastAsia="仿宋_GB2312" w:hAnsi="仿宋_GB2312" w:cs="仿宋_GB2312" w:hint="eastAsia"/>
          <w:sz w:val="32"/>
          <w:szCs w:val="32"/>
        </w:rPr>
        <w:t>%。</w:t>
      </w:r>
    </w:p>
    <w:p w:rsidR="00D82A6E" w:rsidRDefault="00D82A6E">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三、支出决算情况说明</w:t>
      </w:r>
    </w:p>
    <w:p w:rsidR="00D82A6E" w:rsidRDefault="00557193">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sidR="00D82A6E">
        <w:rPr>
          <w:rFonts w:ascii="仿宋_GB2312" w:eastAsia="仿宋_GB2312" w:hAnsi="仿宋_GB2312" w:cs="仿宋_GB2312" w:hint="eastAsia"/>
          <w:sz w:val="32"/>
          <w:szCs w:val="32"/>
        </w:rPr>
        <w:t>年度支出合计</w:t>
      </w:r>
      <w:r w:rsidR="00AE2671">
        <w:rPr>
          <w:rFonts w:ascii="仿宋_GB2312" w:eastAsia="仿宋_GB2312" w:hAnsi="仿宋_GB2312" w:cs="仿宋_GB2312" w:hint="eastAsia"/>
          <w:sz w:val="32"/>
          <w:szCs w:val="32"/>
        </w:rPr>
        <w:t>109831.63</w:t>
      </w:r>
      <w:r w:rsidR="00D82A6E">
        <w:rPr>
          <w:rFonts w:ascii="仿宋_GB2312" w:eastAsia="仿宋_GB2312" w:hAnsi="仿宋_GB2312" w:cs="仿宋_GB2312" w:hint="eastAsia"/>
          <w:sz w:val="32"/>
          <w:szCs w:val="32"/>
        </w:rPr>
        <w:t>万元，其中：基本支出</w:t>
      </w:r>
      <w:r w:rsidR="00AE2671">
        <w:rPr>
          <w:rFonts w:ascii="仿宋_GB2312" w:eastAsia="仿宋_GB2312" w:hAnsi="仿宋_GB2312" w:cs="仿宋_GB2312" w:hint="eastAsia"/>
          <w:sz w:val="32"/>
          <w:szCs w:val="32"/>
        </w:rPr>
        <w:t>106504.59</w:t>
      </w:r>
      <w:r w:rsidR="00D82A6E">
        <w:rPr>
          <w:rFonts w:ascii="仿宋_GB2312" w:eastAsia="仿宋_GB2312" w:hAnsi="仿宋_GB2312" w:cs="仿宋_GB2312" w:hint="eastAsia"/>
          <w:sz w:val="32"/>
          <w:szCs w:val="32"/>
        </w:rPr>
        <w:t>万元，占</w:t>
      </w:r>
      <w:r w:rsidR="00AE2671">
        <w:rPr>
          <w:rFonts w:ascii="仿宋_GB2312" w:eastAsia="仿宋_GB2312" w:hAnsi="仿宋_GB2312" w:cs="仿宋_GB2312" w:hint="eastAsia"/>
          <w:sz w:val="32"/>
          <w:szCs w:val="32"/>
        </w:rPr>
        <w:t>96.97</w:t>
      </w:r>
      <w:r w:rsidR="00D82A6E">
        <w:rPr>
          <w:rFonts w:ascii="仿宋_GB2312" w:eastAsia="仿宋_GB2312" w:hAnsi="仿宋_GB2312" w:cs="仿宋_GB2312" w:hint="eastAsia"/>
          <w:sz w:val="32"/>
          <w:szCs w:val="32"/>
        </w:rPr>
        <w:t>%；项目支出</w:t>
      </w:r>
      <w:r w:rsidR="00AE2671">
        <w:rPr>
          <w:rFonts w:ascii="仿宋_GB2312" w:eastAsia="仿宋_GB2312" w:hAnsi="仿宋_GB2312" w:cs="仿宋_GB2312" w:hint="eastAsia"/>
          <w:sz w:val="32"/>
          <w:szCs w:val="32"/>
        </w:rPr>
        <w:t xml:space="preserve">3400万元，占3.03 </w:t>
      </w:r>
      <w:r w:rsidR="00D82A6E">
        <w:rPr>
          <w:rFonts w:ascii="仿宋_GB2312" w:eastAsia="仿宋_GB2312" w:hAnsi="仿宋_GB2312" w:cs="仿宋_GB2312" w:hint="eastAsia"/>
          <w:sz w:val="32"/>
          <w:szCs w:val="32"/>
        </w:rPr>
        <w:t>%；上缴上级支出</w:t>
      </w:r>
      <w:r w:rsidR="00AE2671">
        <w:rPr>
          <w:rFonts w:ascii="仿宋_GB2312" w:eastAsia="仿宋_GB2312" w:hAnsi="仿宋_GB2312" w:cs="仿宋_GB2312" w:hint="eastAsia"/>
          <w:sz w:val="32"/>
          <w:szCs w:val="32"/>
        </w:rPr>
        <w:t>0</w:t>
      </w:r>
      <w:r w:rsidR="00D82A6E">
        <w:rPr>
          <w:rFonts w:ascii="仿宋_GB2312" w:eastAsia="仿宋_GB2312" w:hAnsi="仿宋_GB2312" w:cs="仿宋_GB2312" w:hint="eastAsia"/>
          <w:sz w:val="32"/>
          <w:szCs w:val="32"/>
        </w:rPr>
        <w:t>万元，占</w:t>
      </w:r>
      <w:r w:rsidR="00AE2671">
        <w:rPr>
          <w:rFonts w:ascii="仿宋_GB2312" w:eastAsia="仿宋_GB2312" w:hAnsi="仿宋_GB2312" w:cs="仿宋_GB2312" w:hint="eastAsia"/>
          <w:sz w:val="32"/>
          <w:szCs w:val="32"/>
        </w:rPr>
        <w:t>0</w:t>
      </w:r>
      <w:r w:rsidR="00D82A6E">
        <w:rPr>
          <w:rFonts w:ascii="仿宋_GB2312" w:eastAsia="仿宋_GB2312" w:hAnsi="仿宋_GB2312" w:cs="仿宋_GB2312" w:hint="eastAsia"/>
          <w:sz w:val="32"/>
          <w:szCs w:val="32"/>
        </w:rPr>
        <w:t>%；经营支出</w:t>
      </w:r>
      <w:r w:rsidR="00AE2671">
        <w:rPr>
          <w:rFonts w:ascii="仿宋_GB2312" w:eastAsia="仿宋_GB2312" w:hAnsi="仿宋_GB2312" w:cs="仿宋_GB2312" w:hint="eastAsia"/>
          <w:sz w:val="32"/>
          <w:szCs w:val="32"/>
        </w:rPr>
        <w:t>0</w:t>
      </w:r>
      <w:r w:rsidR="00D82A6E">
        <w:rPr>
          <w:rFonts w:ascii="仿宋_GB2312" w:eastAsia="仿宋_GB2312" w:hAnsi="仿宋_GB2312" w:cs="仿宋_GB2312" w:hint="eastAsia"/>
          <w:sz w:val="32"/>
          <w:szCs w:val="32"/>
        </w:rPr>
        <w:t>万元，占</w:t>
      </w:r>
      <w:r w:rsidR="00AE2671">
        <w:rPr>
          <w:rFonts w:ascii="仿宋_GB2312" w:eastAsia="仿宋_GB2312" w:hAnsi="仿宋_GB2312" w:cs="仿宋_GB2312" w:hint="eastAsia"/>
          <w:sz w:val="32"/>
          <w:szCs w:val="32"/>
        </w:rPr>
        <w:t>0</w:t>
      </w:r>
      <w:r w:rsidR="00D82A6E">
        <w:rPr>
          <w:rFonts w:ascii="仿宋_GB2312" w:eastAsia="仿宋_GB2312" w:hAnsi="仿宋_GB2312" w:cs="仿宋_GB2312" w:hint="eastAsia"/>
          <w:sz w:val="32"/>
          <w:szCs w:val="32"/>
        </w:rPr>
        <w:t>%；对附属单位补助支出</w:t>
      </w:r>
      <w:r w:rsidR="00AE2671">
        <w:rPr>
          <w:rFonts w:ascii="仿宋_GB2312" w:eastAsia="仿宋_GB2312" w:hAnsi="仿宋_GB2312" w:cs="仿宋_GB2312" w:hint="eastAsia"/>
          <w:sz w:val="32"/>
          <w:szCs w:val="32"/>
        </w:rPr>
        <w:t>0</w:t>
      </w:r>
      <w:r w:rsidR="00D82A6E">
        <w:rPr>
          <w:rFonts w:ascii="仿宋_GB2312" w:eastAsia="仿宋_GB2312" w:hAnsi="仿宋_GB2312" w:cs="仿宋_GB2312" w:hint="eastAsia"/>
          <w:sz w:val="32"/>
          <w:szCs w:val="32"/>
        </w:rPr>
        <w:t>万元，占</w:t>
      </w:r>
      <w:r w:rsidR="00AE2671">
        <w:rPr>
          <w:rFonts w:ascii="仿宋_GB2312" w:eastAsia="仿宋_GB2312" w:hAnsi="仿宋_GB2312" w:cs="仿宋_GB2312" w:hint="eastAsia"/>
          <w:sz w:val="32"/>
          <w:szCs w:val="32"/>
        </w:rPr>
        <w:t>0</w:t>
      </w:r>
      <w:r w:rsidR="00D82A6E">
        <w:rPr>
          <w:rFonts w:ascii="仿宋_GB2312" w:eastAsia="仿宋_GB2312" w:hAnsi="仿宋_GB2312" w:cs="仿宋_GB2312" w:hint="eastAsia"/>
          <w:sz w:val="32"/>
          <w:szCs w:val="32"/>
        </w:rPr>
        <w:t>%。</w:t>
      </w:r>
    </w:p>
    <w:p w:rsidR="00D82A6E" w:rsidRDefault="00D82A6E">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四、财政拨款收入支出决算总体情况说明</w:t>
      </w:r>
    </w:p>
    <w:p w:rsidR="00D82A6E" w:rsidRDefault="00557193" w:rsidP="0047382B">
      <w:pPr>
        <w:widowControl/>
        <w:spacing w:line="590" w:lineRule="exact"/>
        <w:ind w:firstLineChars="200" w:firstLine="640"/>
        <w:rPr>
          <w:rFonts w:ascii="黑体" w:eastAsia="黑体" w:hAnsi="黑体" w:cs="黑体"/>
          <w:sz w:val="32"/>
          <w:szCs w:val="32"/>
        </w:rPr>
      </w:pPr>
      <w:r>
        <w:rPr>
          <w:rFonts w:ascii="仿宋_GB2312" w:eastAsia="仿宋_GB2312" w:hAnsi="仿宋_GB2312" w:cs="仿宋_GB2312" w:hint="eastAsia"/>
          <w:sz w:val="32"/>
          <w:szCs w:val="32"/>
        </w:rPr>
        <w:t>2019</w:t>
      </w:r>
      <w:r w:rsidR="00D82A6E">
        <w:rPr>
          <w:rFonts w:ascii="仿宋_GB2312" w:eastAsia="仿宋_GB2312" w:hAnsi="仿宋_GB2312" w:cs="仿宋_GB2312" w:hint="eastAsia"/>
          <w:sz w:val="32"/>
          <w:szCs w:val="32"/>
        </w:rPr>
        <w:t>年度财政拨款收、支总计均为</w:t>
      </w:r>
      <w:r w:rsidR="00AE2671">
        <w:rPr>
          <w:rFonts w:ascii="仿宋_GB2312" w:eastAsia="仿宋_GB2312" w:hAnsi="仿宋_GB2312" w:cs="仿宋_GB2312" w:hint="eastAsia"/>
          <w:sz w:val="32"/>
          <w:szCs w:val="32"/>
        </w:rPr>
        <w:t>109831.63</w:t>
      </w:r>
      <w:r w:rsidR="00D82A6E">
        <w:rPr>
          <w:rFonts w:ascii="仿宋_GB2312" w:eastAsia="仿宋_GB2312" w:hAnsi="仿宋_GB2312" w:cs="仿宋_GB2312" w:hint="eastAsia"/>
          <w:sz w:val="32"/>
          <w:szCs w:val="32"/>
        </w:rPr>
        <w:t>万元。与上年度相比，财政拨款收、支总计各增加</w:t>
      </w:r>
      <w:r w:rsidR="007463AA">
        <w:rPr>
          <w:rFonts w:ascii="仿宋_GB2312" w:eastAsia="仿宋_GB2312" w:hAnsi="仿宋_GB2312" w:cs="仿宋_GB2312" w:hint="eastAsia"/>
          <w:sz w:val="32"/>
          <w:szCs w:val="32"/>
        </w:rPr>
        <w:t>5024.73</w:t>
      </w:r>
      <w:r w:rsidR="0047382B">
        <w:rPr>
          <w:rFonts w:ascii="仿宋_GB2312" w:eastAsia="仿宋_GB2312" w:hAnsi="仿宋_GB2312" w:cs="仿宋_GB2312" w:hint="eastAsia"/>
          <w:sz w:val="32"/>
          <w:szCs w:val="32"/>
        </w:rPr>
        <w:t>万元，增长</w:t>
      </w:r>
      <w:r w:rsidR="007463AA">
        <w:rPr>
          <w:rFonts w:ascii="仿宋_GB2312" w:eastAsia="仿宋_GB2312" w:hAnsi="仿宋_GB2312" w:cs="仿宋_GB2312" w:hint="eastAsia"/>
          <w:sz w:val="32"/>
          <w:szCs w:val="32"/>
        </w:rPr>
        <w:t>4.79</w:t>
      </w:r>
      <w:r w:rsidR="0047382B">
        <w:rPr>
          <w:rFonts w:ascii="仿宋_GB2312" w:eastAsia="仿宋_GB2312" w:hAnsi="仿宋_GB2312" w:cs="仿宋_GB2312" w:hint="eastAsia"/>
          <w:sz w:val="32"/>
          <w:szCs w:val="32"/>
        </w:rPr>
        <w:t>%。主要原因是全县迎接国家教育均衡发展开展校建项目增加。</w:t>
      </w:r>
    </w:p>
    <w:p w:rsidR="00D82A6E" w:rsidRDefault="00D82A6E" w:rsidP="00AD6339">
      <w:pPr>
        <w:widowControl/>
        <w:spacing w:line="59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（一）总体情况。</w:t>
      </w:r>
    </w:p>
    <w:p w:rsidR="0047382B" w:rsidRDefault="00557193" w:rsidP="0047382B">
      <w:pPr>
        <w:widowControl/>
        <w:spacing w:line="590" w:lineRule="exact"/>
        <w:ind w:firstLineChars="200" w:firstLine="640"/>
        <w:rPr>
          <w:rFonts w:ascii="黑体" w:eastAsia="黑体" w:hAnsi="黑体" w:cs="黑体"/>
          <w:sz w:val="32"/>
          <w:szCs w:val="32"/>
        </w:rPr>
      </w:pPr>
      <w:r>
        <w:rPr>
          <w:rFonts w:ascii="仿宋_GB2312" w:eastAsia="仿宋_GB2312" w:hAnsi="仿宋_GB2312" w:cs="仿宋_GB2312" w:hint="eastAsia"/>
          <w:sz w:val="32"/>
          <w:szCs w:val="32"/>
        </w:rPr>
        <w:t>2019</w:t>
      </w:r>
      <w:r w:rsidR="00D82A6E">
        <w:rPr>
          <w:rFonts w:ascii="仿宋_GB2312" w:eastAsia="仿宋_GB2312" w:hAnsi="仿宋_GB2312" w:cs="仿宋_GB2312" w:hint="eastAsia"/>
          <w:sz w:val="32"/>
          <w:szCs w:val="32"/>
        </w:rPr>
        <w:t>年度一般公共预算财政拨款支出</w:t>
      </w:r>
      <w:r w:rsidR="0047382B">
        <w:rPr>
          <w:rFonts w:ascii="仿宋_GB2312" w:eastAsia="仿宋_GB2312" w:hAnsi="仿宋_GB2312" w:cs="仿宋_GB2312" w:hint="eastAsia"/>
          <w:sz w:val="32"/>
          <w:szCs w:val="32"/>
        </w:rPr>
        <w:t>109831.63</w:t>
      </w:r>
      <w:r w:rsidR="00D82A6E">
        <w:rPr>
          <w:rFonts w:ascii="仿宋_GB2312" w:eastAsia="仿宋_GB2312" w:hAnsi="仿宋_GB2312" w:cs="仿宋_GB2312" w:hint="eastAsia"/>
          <w:sz w:val="32"/>
          <w:szCs w:val="32"/>
        </w:rPr>
        <w:t>万元，占本年支出合计的</w:t>
      </w:r>
      <w:r w:rsidR="0047382B">
        <w:rPr>
          <w:rFonts w:ascii="仿宋_GB2312" w:eastAsia="仿宋_GB2312" w:hAnsi="仿宋_GB2312" w:cs="仿宋_GB2312" w:hint="eastAsia"/>
          <w:sz w:val="32"/>
          <w:szCs w:val="32"/>
        </w:rPr>
        <w:t>100</w:t>
      </w:r>
      <w:r w:rsidR="00D82A6E">
        <w:rPr>
          <w:rFonts w:ascii="仿宋_GB2312" w:eastAsia="仿宋_GB2312" w:hAnsi="仿宋_GB2312" w:cs="仿宋_GB2312" w:hint="eastAsia"/>
          <w:sz w:val="32"/>
          <w:szCs w:val="32"/>
        </w:rPr>
        <w:t>%。与上年度相比，一般公共预算财</w:t>
      </w:r>
      <w:r w:rsidR="00D82A6E">
        <w:rPr>
          <w:rFonts w:ascii="仿宋_GB2312" w:eastAsia="仿宋_GB2312" w:hAnsi="仿宋_GB2312" w:cs="仿宋_GB2312" w:hint="eastAsia"/>
          <w:sz w:val="32"/>
          <w:szCs w:val="32"/>
        </w:rPr>
        <w:lastRenderedPageBreak/>
        <w:t>政拨款支出增加</w:t>
      </w:r>
      <w:r w:rsidR="007463AA">
        <w:rPr>
          <w:rFonts w:ascii="仿宋_GB2312" w:eastAsia="仿宋_GB2312" w:hAnsi="仿宋_GB2312" w:cs="仿宋_GB2312" w:hint="eastAsia"/>
          <w:sz w:val="32"/>
          <w:szCs w:val="32"/>
        </w:rPr>
        <w:t>5024.73</w:t>
      </w:r>
      <w:r w:rsidR="0047382B">
        <w:rPr>
          <w:rFonts w:ascii="仿宋_GB2312" w:eastAsia="仿宋_GB2312" w:hAnsi="仿宋_GB2312" w:cs="仿宋_GB2312" w:hint="eastAsia"/>
          <w:sz w:val="32"/>
          <w:szCs w:val="32"/>
        </w:rPr>
        <w:t>万元，增长</w:t>
      </w:r>
      <w:r w:rsidR="007463AA">
        <w:rPr>
          <w:rFonts w:ascii="仿宋_GB2312" w:eastAsia="仿宋_GB2312" w:hAnsi="仿宋_GB2312" w:cs="仿宋_GB2312" w:hint="eastAsia"/>
          <w:sz w:val="32"/>
          <w:szCs w:val="32"/>
        </w:rPr>
        <w:t>4.79</w:t>
      </w:r>
      <w:r w:rsidR="0047382B">
        <w:rPr>
          <w:rFonts w:ascii="仿宋_GB2312" w:eastAsia="仿宋_GB2312" w:hAnsi="仿宋_GB2312" w:cs="仿宋_GB2312" w:hint="eastAsia"/>
          <w:sz w:val="32"/>
          <w:szCs w:val="32"/>
        </w:rPr>
        <w:t>%。主要原因是全县迎接国家教育均衡发展开展校建项目增加。</w:t>
      </w:r>
    </w:p>
    <w:p w:rsidR="00D82A6E" w:rsidRDefault="00D82A6E" w:rsidP="00AD6339">
      <w:pPr>
        <w:widowControl/>
        <w:spacing w:line="59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（二）结构情况。</w:t>
      </w:r>
    </w:p>
    <w:p w:rsidR="00D82A6E" w:rsidRDefault="00557193">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sidR="00D82A6E">
        <w:rPr>
          <w:rFonts w:ascii="仿宋_GB2312" w:eastAsia="仿宋_GB2312" w:hAnsi="仿宋_GB2312" w:cs="仿宋_GB2312" w:hint="eastAsia"/>
          <w:sz w:val="32"/>
          <w:szCs w:val="32"/>
        </w:rPr>
        <w:t>年度一般公共预算财政拨款支出</w:t>
      </w:r>
      <w:r w:rsidR="00902D11">
        <w:rPr>
          <w:rFonts w:ascii="仿宋_GB2312" w:eastAsia="仿宋_GB2312" w:hAnsi="仿宋_GB2312" w:cs="仿宋_GB2312" w:hint="eastAsia"/>
          <w:sz w:val="32"/>
          <w:szCs w:val="32"/>
        </w:rPr>
        <w:t>109831.63</w:t>
      </w:r>
      <w:r w:rsidR="00D82A6E">
        <w:rPr>
          <w:rFonts w:ascii="仿宋_GB2312" w:eastAsia="仿宋_GB2312" w:hAnsi="仿宋_GB2312" w:cs="仿宋_GB2312" w:hint="eastAsia"/>
          <w:sz w:val="32"/>
          <w:szCs w:val="32"/>
        </w:rPr>
        <w:t>万元，主要用于以下方面：一般公共服务（类）支出</w:t>
      </w:r>
      <w:r w:rsidR="00902D11">
        <w:rPr>
          <w:rFonts w:ascii="仿宋_GB2312" w:eastAsia="仿宋_GB2312" w:hAnsi="仿宋_GB2312" w:cs="仿宋_GB2312" w:hint="eastAsia"/>
          <w:sz w:val="32"/>
          <w:szCs w:val="32"/>
        </w:rPr>
        <w:t>109</w:t>
      </w:r>
      <w:r w:rsidR="008E2760">
        <w:rPr>
          <w:rFonts w:ascii="仿宋_GB2312" w:eastAsia="仿宋_GB2312" w:hAnsi="仿宋_GB2312" w:cs="仿宋_GB2312" w:hint="eastAsia"/>
          <w:sz w:val="32"/>
          <w:szCs w:val="32"/>
        </w:rPr>
        <w:t>331.39</w:t>
      </w:r>
      <w:r w:rsidR="00D82A6E">
        <w:rPr>
          <w:rFonts w:ascii="仿宋_GB2312" w:eastAsia="仿宋_GB2312" w:hAnsi="仿宋_GB2312" w:cs="仿宋_GB2312" w:hint="eastAsia"/>
          <w:sz w:val="32"/>
          <w:szCs w:val="32"/>
        </w:rPr>
        <w:t>万元</w:t>
      </w:r>
      <w:r w:rsidR="008E2760">
        <w:rPr>
          <w:rFonts w:ascii="仿宋_GB2312" w:eastAsia="仿宋_GB2312" w:hAnsi="仿宋_GB2312" w:cs="仿宋_GB2312" w:hint="eastAsia"/>
          <w:sz w:val="32"/>
          <w:szCs w:val="32"/>
        </w:rPr>
        <w:t>。</w:t>
      </w:r>
    </w:p>
    <w:p w:rsidR="00D82A6E" w:rsidRDefault="00D82A6E" w:rsidP="00AD6339">
      <w:pPr>
        <w:widowControl/>
        <w:spacing w:line="59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（三）具体情况。</w:t>
      </w:r>
    </w:p>
    <w:p w:rsidR="00D82A6E" w:rsidRDefault="00557193">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sidR="00902D11">
        <w:rPr>
          <w:rFonts w:ascii="仿宋_GB2312" w:eastAsia="仿宋_GB2312" w:hAnsi="仿宋_GB2312" w:cs="仿宋_GB2312" w:hint="eastAsia"/>
          <w:sz w:val="32"/>
          <w:szCs w:val="32"/>
        </w:rPr>
        <w:t>年度一般公共预算财政拨款支出年初预算为109831.63</w:t>
      </w:r>
      <w:r w:rsidR="00D82A6E">
        <w:rPr>
          <w:rFonts w:ascii="仿宋_GB2312" w:eastAsia="仿宋_GB2312" w:hAnsi="仿宋_GB2312" w:cs="仿宋_GB2312" w:hint="eastAsia"/>
          <w:sz w:val="32"/>
          <w:szCs w:val="32"/>
        </w:rPr>
        <w:t>万元，支出决算为</w:t>
      </w:r>
      <w:r w:rsidR="00902D11">
        <w:rPr>
          <w:rFonts w:ascii="仿宋_GB2312" w:eastAsia="仿宋_GB2312" w:hAnsi="仿宋_GB2312" w:cs="仿宋_GB2312" w:hint="eastAsia"/>
          <w:sz w:val="32"/>
          <w:szCs w:val="32"/>
        </w:rPr>
        <w:t>109831.63</w:t>
      </w:r>
      <w:r w:rsidR="00D82A6E">
        <w:rPr>
          <w:rFonts w:ascii="仿宋_GB2312" w:eastAsia="仿宋_GB2312" w:hAnsi="仿宋_GB2312" w:cs="仿宋_GB2312" w:hint="eastAsia"/>
          <w:sz w:val="32"/>
          <w:szCs w:val="32"/>
        </w:rPr>
        <w:t>万元，完成年初预算的</w:t>
      </w:r>
      <w:r w:rsidR="00902D11">
        <w:rPr>
          <w:rFonts w:ascii="仿宋_GB2312" w:eastAsia="仿宋_GB2312" w:hAnsi="仿宋_GB2312" w:cs="仿宋_GB2312" w:hint="eastAsia"/>
          <w:sz w:val="32"/>
          <w:szCs w:val="32"/>
        </w:rPr>
        <w:t>100</w:t>
      </w:r>
      <w:r w:rsidR="00D82A6E">
        <w:rPr>
          <w:rFonts w:ascii="仿宋_GB2312" w:eastAsia="仿宋_GB2312" w:hAnsi="仿宋_GB2312" w:cs="仿宋_GB2312" w:hint="eastAsia"/>
          <w:sz w:val="32"/>
          <w:szCs w:val="32"/>
        </w:rPr>
        <w:t>%。</w:t>
      </w:r>
    </w:p>
    <w:p w:rsidR="007463AA" w:rsidRDefault="00D82A6E" w:rsidP="008E2760">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sidR="008E2760">
        <w:rPr>
          <w:rFonts w:ascii="仿宋_GB2312" w:eastAsia="仿宋_GB2312" w:hAnsi="仿宋_GB2312" w:cs="仿宋_GB2312" w:hint="eastAsia"/>
          <w:sz w:val="32"/>
          <w:szCs w:val="32"/>
        </w:rPr>
        <w:t>一般公共服务支出</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年初预算为</w:t>
      </w:r>
      <w:r w:rsidR="008E2760">
        <w:rPr>
          <w:rFonts w:ascii="仿宋_GB2312" w:eastAsia="仿宋_GB2312" w:hAnsi="仿宋_GB2312" w:cs="仿宋_GB2312" w:hint="eastAsia"/>
          <w:sz w:val="32"/>
          <w:szCs w:val="32"/>
        </w:rPr>
        <w:t>109331.39</w:t>
      </w:r>
      <w:r>
        <w:rPr>
          <w:rFonts w:ascii="仿宋_GB2312" w:eastAsia="仿宋_GB2312" w:hAnsi="仿宋_GB2312" w:cs="仿宋_GB2312" w:hint="eastAsia"/>
          <w:sz w:val="32"/>
          <w:szCs w:val="32"/>
        </w:rPr>
        <w:t>万元，支出决算为</w:t>
      </w:r>
      <w:r w:rsidR="008E2760">
        <w:rPr>
          <w:rFonts w:ascii="仿宋_GB2312" w:eastAsia="仿宋_GB2312" w:hAnsi="仿宋_GB2312" w:cs="仿宋_GB2312" w:hint="eastAsia"/>
          <w:sz w:val="32"/>
          <w:szCs w:val="32"/>
        </w:rPr>
        <w:t>109331.39</w:t>
      </w:r>
      <w:r>
        <w:rPr>
          <w:rFonts w:ascii="仿宋_GB2312" w:eastAsia="仿宋_GB2312" w:hAnsi="仿宋_GB2312" w:cs="仿宋_GB2312" w:hint="eastAsia"/>
          <w:sz w:val="32"/>
          <w:szCs w:val="32"/>
        </w:rPr>
        <w:t>万元，完成年初预算的</w:t>
      </w:r>
      <w:r w:rsidR="007463AA">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D82A6E" w:rsidRDefault="00D82A6E" w:rsidP="008E2760">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sidR="008E2760">
        <w:rPr>
          <w:rFonts w:ascii="仿宋_GB2312" w:eastAsia="仿宋_GB2312" w:hAnsi="仿宋_GB2312" w:cs="仿宋_GB2312" w:hint="eastAsia"/>
          <w:sz w:val="32"/>
          <w:szCs w:val="32"/>
        </w:rPr>
        <w:t>社会保障就业支出</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年初预算为</w:t>
      </w:r>
      <w:r w:rsidR="008E2760">
        <w:rPr>
          <w:rFonts w:ascii="仿宋_GB2312" w:eastAsia="仿宋_GB2312" w:hAnsi="仿宋_GB2312" w:cs="仿宋_GB2312" w:hint="eastAsia"/>
          <w:sz w:val="32"/>
          <w:szCs w:val="32"/>
        </w:rPr>
        <w:t>573.19</w:t>
      </w:r>
      <w:r>
        <w:rPr>
          <w:rFonts w:ascii="仿宋_GB2312" w:eastAsia="仿宋_GB2312" w:hAnsi="仿宋_GB2312" w:cs="仿宋_GB2312" w:hint="eastAsia"/>
          <w:sz w:val="32"/>
          <w:szCs w:val="32"/>
        </w:rPr>
        <w:t>万元，支出决算为</w:t>
      </w:r>
      <w:r w:rsidR="008E2760">
        <w:rPr>
          <w:rFonts w:ascii="仿宋_GB2312" w:eastAsia="仿宋_GB2312" w:hAnsi="仿宋_GB2312" w:cs="仿宋_GB2312" w:hint="eastAsia"/>
          <w:sz w:val="32"/>
          <w:szCs w:val="32"/>
        </w:rPr>
        <w:t>573.19</w:t>
      </w:r>
      <w:r>
        <w:rPr>
          <w:rFonts w:ascii="仿宋_GB2312" w:eastAsia="仿宋_GB2312" w:hAnsi="仿宋_GB2312" w:cs="仿宋_GB2312" w:hint="eastAsia"/>
          <w:sz w:val="32"/>
          <w:szCs w:val="32"/>
        </w:rPr>
        <w:t>万元，完成年初预算的</w:t>
      </w:r>
      <w:r w:rsidR="007463AA">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D82A6E" w:rsidRDefault="00D82A6E">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六、一般公共预算财政拨款基本支出决算情况说明</w:t>
      </w:r>
    </w:p>
    <w:p w:rsidR="00D82A6E" w:rsidRDefault="00557193">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sidR="00D82A6E">
        <w:rPr>
          <w:rFonts w:ascii="仿宋_GB2312" w:eastAsia="仿宋_GB2312" w:hAnsi="仿宋_GB2312" w:cs="仿宋_GB2312" w:hint="eastAsia"/>
          <w:sz w:val="32"/>
          <w:szCs w:val="32"/>
        </w:rPr>
        <w:t>年度一般公共预算财政拨款基本支出</w:t>
      </w:r>
      <w:r w:rsidR="00902D11">
        <w:rPr>
          <w:rFonts w:ascii="仿宋_GB2312" w:eastAsia="仿宋_GB2312" w:hAnsi="仿宋_GB2312" w:cs="仿宋_GB2312" w:hint="eastAsia"/>
          <w:sz w:val="32"/>
          <w:szCs w:val="32"/>
        </w:rPr>
        <w:t>106665.79</w:t>
      </w:r>
      <w:r w:rsidR="00D82A6E">
        <w:rPr>
          <w:rFonts w:ascii="仿宋_GB2312" w:eastAsia="仿宋_GB2312" w:hAnsi="仿宋_GB2312" w:cs="仿宋_GB2312" w:hint="eastAsia"/>
          <w:sz w:val="32"/>
          <w:szCs w:val="32"/>
        </w:rPr>
        <w:t>万元。其中：人员经费</w:t>
      </w:r>
      <w:r w:rsidR="00902D11">
        <w:rPr>
          <w:rFonts w:ascii="仿宋_GB2312" w:eastAsia="仿宋_GB2312" w:hAnsi="仿宋_GB2312" w:cs="仿宋_GB2312" w:hint="eastAsia"/>
          <w:sz w:val="32"/>
          <w:szCs w:val="32"/>
        </w:rPr>
        <w:t>68661.26</w:t>
      </w:r>
      <w:r w:rsidR="00D82A6E">
        <w:rPr>
          <w:rFonts w:ascii="仿宋_GB2312" w:eastAsia="仿宋_GB2312" w:hAnsi="仿宋_GB2312" w:cs="仿宋_GB2312" w:hint="eastAsia"/>
          <w:sz w:val="32"/>
          <w:szCs w:val="32"/>
        </w:rPr>
        <w:t>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退职（役）费、抚恤金、生活补助、救济费、医疗费补助、助学金、奖励金、其他对个人和家庭的补助支出；公用经费</w:t>
      </w:r>
      <w:r w:rsidR="00902D11">
        <w:rPr>
          <w:rFonts w:ascii="仿宋_GB2312" w:eastAsia="仿宋_GB2312" w:hAnsi="仿宋_GB2312" w:cs="仿宋_GB2312" w:hint="eastAsia"/>
          <w:sz w:val="32"/>
          <w:szCs w:val="32"/>
        </w:rPr>
        <w:lastRenderedPageBreak/>
        <w:t>37843.33</w:t>
      </w:r>
      <w:r w:rsidR="00D82A6E">
        <w:rPr>
          <w:rFonts w:ascii="仿宋_GB2312" w:eastAsia="仿宋_GB2312" w:hAnsi="仿宋_GB2312" w:cs="仿宋_GB2312" w:hint="eastAsia"/>
          <w:sz w:val="32"/>
          <w:szCs w:val="32"/>
        </w:rPr>
        <w:t>万元，主要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国内债务付息、办公设备购置、专用设备购置、信息网络及软件购置更新、公务用车购置、其他交通工具购置、文物和陈列品购置、无形资产购置、其他资本性支出。</w:t>
      </w:r>
    </w:p>
    <w:p w:rsidR="00D82A6E" w:rsidRDefault="00D82A6E">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七、一般公共预算财政拨款“三公”经费支出决算情况说明</w:t>
      </w:r>
    </w:p>
    <w:p w:rsidR="00D82A6E" w:rsidRDefault="00D82A6E" w:rsidP="00AD6339">
      <w:pPr>
        <w:widowControl/>
        <w:spacing w:line="590" w:lineRule="exact"/>
        <w:ind w:firstLineChars="200" w:firstLine="643"/>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（一）“三公”经费财政拨款支出决算总体情况说明。</w:t>
      </w:r>
    </w:p>
    <w:p w:rsidR="00D82A6E" w:rsidRDefault="00557193">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sidR="00D82A6E">
        <w:rPr>
          <w:rFonts w:ascii="仿宋_GB2312" w:eastAsia="仿宋_GB2312" w:hAnsi="仿宋_GB2312" w:cs="仿宋_GB2312" w:hint="eastAsia"/>
          <w:sz w:val="32"/>
          <w:szCs w:val="32"/>
        </w:rPr>
        <w:t>年度“三公”经费财政拨款支出预算为</w:t>
      </w:r>
      <w:r w:rsidR="00902D11">
        <w:rPr>
          <w:rFonts w:ascii="仿宋_GB2312" w:eastAsia="仿宋_GB2312" w:hAnsi="仿宋_GB2312" w:cs="仿宋_GB2312" w:hint="eastAsia"/>
          <w:sz w:val="32"/>
          <w:szCs w:val="32"/>
        </w:rPr>
        <w:t>125.85</w:t>
      </w:r>
      <w:r w:rsidR="00D82A6E">
        <w:rPr>
          <w:rFonts w:ascii="仿宋_GB2312" w:eastAsia="仿宋_GB2312" w:hAnsi="仿宋_GB2312" w:cs="仿宋_GB2312" w:hint="eastAsia"/>
          <w:sz w:val="32"/>
          <w:szCs w:val="32"/>
        </w:rPr>
        <w:t>万元，支出决算为</w:t>
      </w:r>
      <w:r w:rsidR="00902D11">
        <w:rPr>
          <w:rFonts w:ascii="仿宋_GB2312" w:eastAsia="仿宋_GB2312" w:hAnsi="仿宋_GB2312" w:cs="仿宋_GB2312" w:hint="eastAsia"/>
          <w:sz w:val="32"/>
          <w:szCs w:val="32"/>
        </w:rPr>
        <w:t>120.8</w:t>
      </w:r>
      <w:r w:rsidR="00D82A6E">
        <w:rPr>
          <w:rFonts w:ascii="仿宋_GB2312" w:eastAsia="仿宋_GB2312" w:hAnsi="仿宋_GB2312" w:cs="仿宋_GB2312" w:hint="eastAsia"/>
          <w:sz w:val="32"/>
          <w:szCs w:val="32"/>
        </w:rPr>
        <w:t>万元，完成预算的</w:t>
      </w:r>
      <w:r w:rsidR="00902D11">
        <w:rPr>
          <w:rFonts w:ascii="仿宋_GB2312" w:eastAsia="仿宋_GB2312" w:hAnsi="仿宋_GB2312" w:cs="仿宋_GB2312" w:hint="eastAsia"/>
          <w:sz w:val="32"/>
          <w:szCs w:val="32"/>
        </w:rPr>
        <w:t>95.99</w:t>
      </w:r>
      <w:r w:rsidR="00D82A6E">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2019</w:t>
      </w:r>
      <w:r w:rsidR="00D82A6E">
        <w:rPr>
          <w:rFonts w:ascii="仿宋_GB2312" w:eastAsia="仿宋_GB2312" w:hAnsi="仿宋_GB2312" w:cs="仿宋_GB2312" w:hint="eastAsia"/>
          <w:sz w:val="32"/>
          <w:szCs w:val="32"/>
        </w:rPr>
        <w:t>年度“三公”经费支出决算数</w:t>
      </w:r>
      <w:r w:rsidR="00BE27DB">
        <w:rPr>
          <w:rFonts w:ascii="仿宋_GB2312" w:eastAsia="仿宋_GB2312" w:hAnsi="仿宋_GB2312" w:cs="仿宋_GB2312" w:hint="eastAsia"/>
          <w:sz w:val="32"/>
          <w:szCs w:val="32"/>
        </w:rPr>
        <w:t>与2018年相比减少了18.84万元。减少的主要原因是节俭开支。</w:t>
      </w:r>
    </w:p>
    <w:p w:rsidR="00D82A6E" w:rsidRDefault="00D82A6E" w:rsidP="00AD6339">
      <w:pPr>
        <w:widowControl/>
        <w:spacing w:line="590" w:lineRule="exact"/>
        <w:ind w:firstLineChars="200" w:firstLine="643"/>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（二）“三公”经费财政拨款支出决算具体情况说明。</w:t>
      </w:r>
    </w:p>
    <w:p w:rsidR="00D82A6E" w:rsidRDefault="00557193">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sidR="00D82A6E">
        <w:rPr>
          <w:rFonts w:ascii="仿宋_GB2312" w:eastAsia="仿宋_GB2312" w:hAnsi="仿宋_GB2312" w:cs="仿宋_GB2312" w:hint="eastAsia"/>
          <w:sz w:val="32"/>
          <w:szCs w:val="32"/>
        </w:rPr>
        <w:t>年度“三公”经费财政拨款支出决算中，因公出国（境）费支出决算</w:t>
      </w:r>
      <w:r w:rsidR="0047382B">
        <w:rPr>
          <w:rFonts w:ascii="仿宋_GB2312" w:eastAsia="仿宋_GB2312" w:hAnsi="仿宋_GB2312" w:cs="仿宋_GB2312" w:hint="eastAsia"/>
          <w:sz w:val="32"/>
          <w:szCs w:val="32"/>
        </w:rPr>
        <w:t>0</w:t>
      </w:r>
      <w:r w:rsidR="00D82A6E">
        <w:rPr>
          <w:rFonts w:ascii="仿宋_GB2312" w:eastAsia="仿宋_GB2312" w:hAnsi="仿宋_GB2312" w:cs="仿宋_GB2312" w:hint="eastAsia"/>
          <w:sz w:val="32"/>
          <w:szCs w:val="32"/>
        </w:rPr>
        <w:t>万元，完成预算的</w:t>
      </w:r>
      <w:r w:rsidR="0047382B">
        <w:rPr>
          <w:rFonts w:ascii="仿宋_GB2312" w:eastAsia="仿宋_GB2312" w:hAnsi="仿宋_GB2312" w:cs="仿宋_GB2312" w:hint="eastAsia"/>
          <w:sz w:val="32"/>
          <w:szCs w:val="32"/>
        </w:rPr>
        <w:t>0</w:t>
      </w:r>
      <w:r w:rsidR="00D82A6E">
        <w:rPr>
          <w:rFonts w:ascii="仿宋_GB2312" w:eastAsia="仿宋_GB2312" w:hAnsi="仿宋_GB2312" w:cs="仿宋_GB2312" w:hint="eastAsia"/>
          <w:sz w:val="32"/>
          <w:szCs w:val="32"/>
        </w:rPr>
        <w:t>%，占</w:t>
      </w:r>
      <w:r w:rsidR="0047382B">
        <w:rPr>
          <w:rFonts w:ascii="仿宋_GB2312" w:eastAsia="仿宋_GB2312" w:hAnsi="仿宋_GB2312" w:cs="仿宋_GB2312" w:hint="eastAsia"/>
          <w:sz w:val="32"/>
          <w:szCs w:val="32"/>
        </w:rPr>
        <w:t>0</w:t>
      </w:r>
      <w:r w:rsidR="00D82A6E">
        <w:rPr>
          <w:rFonts w:ascii="仿宋_GB2312" w:eastAsia="仿宋_GB2312" w:hAnsi="仿宋_GB2312" w:cs="仿宋_GB2312" w:hint="eastAsia"/>
          <w:sz w:val="32"/>
          <w:szCs w:val="32"/>
        </w:rPr>
        <w:t>%；公务用车购置及运行费支出决算</w:t>
      </w:r>
      <w:r w:rsidR="0047382B">
        <w:rPr>
          <w:rFonts w:ascii="仿宋_GB2312" w:eastAsia="仿宋_GB2312" w:hAnsi="仿宋_GB2312" w:cs="仿宋_GB2312" w:hint="eastAsia"/>
          <w:sz w:val="32"/>
          <w:szCs w:val="32"/>
        </w:rPr>
        <w:t>0</w:t>
      </w:r>
      <w:r w:rsidR="00D82A6E">
        <w:rPr>
          <w:rFonts w:ascii="仿宋_GB2312" w:eastAsia="仿宋_GB2312" w:hAnsi="仿宋_GB2312" w:cs="仿宋_GB2312" w:hint="eastAsia"/>
          <w:sz w:val="32"/>
          <w:szCs w:val="32"/>
        </w:rPr>
        <w:t>万元，完成预算的</w:t>
      </w:r>
      <w:r w:rsidR="0047382B">
        <w:rPr>
          <w:rFonts w:ascii="仿宋_GB2312" w:eastAsia="仿宋_GB2312" w:hAnsi="仿宋_GB2312" w:cs="仿宋_GB2312" w:hint="eastAsia"/>
          <w:sz w:val="32"/>
          <w:szCs w:val="32"/>
        </w:rPr>
        <w:t>0</w:t>
      </w:r>
      <w:r w:rsidR="00D82A6E">
        <w:rPr>
          <w:rFonts w:ascii="仿宋_GB2312" w:eastAsia="仿宋_GB2312" w:hAnsi="仿宋_GB2312" w:cs="仿宋_GB2312" w:hint="eastAsia"/>
          <w:sz w:val="32"/>
          <w:szCs w:val="32"/>
        </w:rPr>
        <w:t>%，占</w:t>
      </w:r>
      <w:r w:rsidR="0047382B">
        <w:rPr>
          <w:rFonts w:ascii="仿宋_GB2312" w:eastAsia="仿宋_GB2312" w:hAnsi="仿宋_GB2312" w:cs="仿宋_GB2312" w:hint="eastAsia"/>
          <w:sz w:val="32"/>
          <w:szCs w:val="32"/>
        </w:rPr>
        <w:t>0</w:t>
      </w:r>
      <w:r w:rsidR="00D82A6E">
        <w:rPr>
          <w:rFonts w:ascii="仿宋_GB2312" w:eastAsia="仿宋_GB2312" w:hAnsi="仿宋_GB2312" w:cs="仿宋_GB2312" w:hint="eastAsia"/>
          <w:sz w:val="32"/>
          <w:szCs w:val="32"/>
        </w:rPr>
        <w:t>%；公务接待费支出决算</w:t>
      </w:r>
      <w:r w:rsidR="0047382B">
        <w:rPr>
          <w:rFonts w:ascii="仿宋_GB2312" w:eastAsia="仿宋_GB2312" w:hAnsi="仿宋_GB2312" w:cs="仿宋_GB2312" w:hint="eastAsia"/>
          <w:sz w:val="32"/>
          <w:szCs w:val="32"/>
        </w:rPr>
        <w:t>0</w:t>
      </w:r>
      <w:r w:rsidR="00D82A6E">
        <w:rPr>
          <w:rFonts w:ascii="仿宋_GB2312" w:eastAsia="仿宋_GB2312" w:hAnsi="仿宋_GB2312" w:cs="仿宋_GB2312" w:hint="eastAsia"/>
          <w:sz w:val="32"/>
          <w:szCs w:val="32"/>
        </w:rPr>
        <w:t>万元，完成预算的</w:t>
      </w:r>
      <w:r w:rsidR="0047382B">
        <w:rPr>
          <w:rFonts w:ascii="仿宋_GB2312" w:eastAsia="仿宋_GB2312" w:hAnsi="仿宋_GB2312" w:cs="仿宋_GB2312" w:hint="eastAsia"/>
          <w:sz w:val="32"/>
          <w:szCs w:val="32"/>
        </w:rPr>
        <w:t>0</w:t>
      </w:r>
      <w:r w:rsidR="00D82A6E">
        <w:rPr>
          <w:rFonts w:ascii="仿宋_GB2312" w:eastAsia="仿宋_GB2312" w:hAnsi="仿宋_GB2312" w:cs="仿宋_GB2312" w:hint="eastAsia"/>
          <w:sz w:val="32"/>
          <w:szCs w:val="32"/>
        </w:rPr>
        <w:t>%</w:t>
      </w:r>
      <w:r w:rsidR="0047382B">
        <w:rPr>
          <w:rFonts w:ascii="仿宋_GB2312" w:eastAsia="仿宋_GB2312" w:hAnsi="仿宋_GB2312" w:cs="仿宋_GB2312" w:hint="eastAsia"/>
          <w:sz w:val="32"/>
          <w:szCs w:val="32"/>
        </w:rPr>
        <w:t>，占0</w:t>
      </w:r>
      <w:r w:rsidR="00D82A6E">
        <w:rPr>
          <w:rFonts w:ascii="仿宋_GB2312" w:eastAsia="仿宋_GB2312" w:hAnsi="仿宋_GB2312" w:cs="仿宋_GB2312" w:hint="eastAsia"/>
          <w:sz w:val="32"/>
          <w:szCs w:val="32"/>
        </w:rPr>
        <w:t>%。具体情况如下：</w:t>
      </w:r>
    </w:p>
    <w:p w:rsidR="00D82A6E" w:rsidRDefault="00D82A6E" w:rsidP="008E2760">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1．因公出国（境）费</w:t>
      </w:r>
      <w:r>
        <w:rPr>
          <w:rFonts w:ascii="仿宋_GB2312" w:eastAsia="仿宋_GB2312" w:hAnsi="仿宋_GB2312" w:cs="仿宋_GB2312" w:hint="eastAsia"/>
          <w:sz w:val="32"/>
          <w:szCs w:val="32"/>
        </w:rPr>
        <w:t>年初预算为</w:t>
      </w:r>
      <w:r w:rsidR="0047382B">
        <w:rPr>
          <w:rFonts w:ascii="仿宋_GB2312" w:eastAsia="仿宋_GB2312" w:hAnsi="仿宋_GB2312" w:cs="仿宋_GB2312" w:hint="eastAsia"/>
          <w:sz w:val="32"/>
          <w:szCs w:val="32"/>
        </w:rPr>
        <w:t>0万元，支出决算为0</w:t>
      </w:r>
      <w:r>
        <w:rPr>
          <w:rFonts w:ascii="仿宋_GB2312" w:eastAsia="仿宋_GB2312" w:hAnsi="仿宋_GB2312" w:cs="仿宋_GB2312" w:hint="eastAsia"/>
          <w:sz w:val="32"/>
          <w:szCs w:val="32"/>
        </w:rPr>
        <w:t>万元，完成年初预算的</w:t>
      </w:r>
      <w:r w:rsidR="0047382B">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%。决算数与年初预算数</w:t>
      </w:r>
      <w:r w:rsidR="0047382B">
        <w:rPr>
          <w:rFonts w:ascii="仿宋_GB2312" w:eastAsia="仿宋_GB2312" w:hAnsi="仿宋_GB2312" w:cs="仿宋_GB2312" w:hint="eastAsia"/>
          <w:sz w:val="32"/>
          <w:szCs w:val="32"/>
        </w:rPr>
        <w:t>不</w:t>
      </w:r>
      <w:r>
        <w:rPr>
          <w:rFonts w:ascii="仿宋_GB2312" w:eastAsia="仿宋_GB2312" w:hAnsi="仿宋_GB2312" w:cs="仿宋_GB2312" w:hint="eastAsia"/>
          <w:sz w:val="32"/>
          <w:szCs w:val="32"/>
        </w:rPr>
        <w:t>存在差异</w:t>
      </w:r>
      <w:r w:rsidR="0047382B">
        <w:rPr>
          <w:rFonts w:ascii="仿宋_GB2312" w:eastAsia="仿宋_GB2312" w:hAnsi="仿宋_GB2312" w:cs="仿宋_GB2312" w:hint="eastAsia"/>
          <w:sz w:val="32"/>
          <w:szCs w:val="32"/>
        </w:rPr>
        <w:t>.</w:t>
      </w:r>
    </w:p>
    <w:p w:rsidR="00D82A6E" w:rsidRDefault="00D82A6E" w:rsidP="008E2760">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2．公务用车购置及运行费</w:t>
      </w:r>
      <w:r>
        <w:rPr>
          <w:rFonts w:ascii="仿宋_GB2312" w:eastAsia="仿宋_GB2312" w:hAnsi="仿宋_GB2312" w:cs="仿宋_GB2312" w:hint="eastAsia"/>
          <w:sz w:val="32"/>
          <w:szCs w:val="32"/>
          <w:u w:val="dotDash"/>
        </w:rPr>
        <w:t>年</w:t>
      </w:r>
      <w:r>
        <w:rPr>
          <w:rStyle w:val="a5"/>
          <w:rFonts w:ascii="仿宋_GB2312" w:eastAsia="仿宋_GB2312" w:hAnsi="仿宋_GB2312" w:cs="仿宋_GB2312" w:hint="eastAsia"/>
          <w:sz w:val="32"/>
          <w:szCs w:val="32"/>
          <w:u w:val="dotDash"/>
        </w:rPr>
        <w:footnoteReference w:id="1"/>
      </w:r>
      <w:r>
        <w:rPr>
          <w:rFonts w:ascii="仿宋_GB2312" w:eastAsia="仿宋_GB2312" w:hAnsi="仿宋_GB2312" w:cs="仿宋_GB2312" w:hint="eastAsia"/>
          <w:sz w:val="32"/>
          <w:szCs w:val="32"/>
        </w:rPr>
        <w:t>初预算为</w:t>
      </w:r>
      <w:r w:rsidR="00902D11">
        <w:rPr>
          <w:rFonts w:ascii="仿宋_GB2312" w:eastAsia="仿宋_GB2312" w:hAnsi="仿宋_GB2312" w:cs="仿宋_GB2312" w:hint="eastAsia"/>
          <w:sz w:val="32"/>
          <w:szCs w:val="32"/>
        </w:rPr>
        <w:t>17.55</w:t>
      </w:r>
      <w:r>
        <w:rPr>
          <w:rFonts w:ascii="仿宋_GB2312" w:eastAsia="仿宋_GB2312" w:hAnsi="仿宋_GB2312" w:cs="仿宋_GB2312" w:hint="eastAsia"/>
          <w:sz w:val="32"/>
          <w:szCs w:val="32"/>
        </w:rPr>
        <w:t>万元，支出决算为</w:t>
      </w:r>
      <w:r w:rsidR="00902D11">
        <w:rPr>
          <w:rFonts w:ascii="仿宋_GB2312" w:eastAsia="仿宋_GB2312" w:hAnsi="仿宋_GB2312" w:cs="仿宋_GB2312" w:hint="eastAsia"/>
          <w:sz w:val="32"/>
          <w:szCs w:val="32"/>
        </w:rPr>
        <w:t>16.76</w:t>
      </w:r>
      <w:r>
        <w:rPr>
          <w:rFonts w:ascii="仿宋_GB2312" w:eastAsia="仿宋_GB2312" w:hAnsi="仿宋_GB2312" w:cs="仿宋_GB2312" w:hint="eastAsia"/>
          <w:sz w:val="32"/>
          <w:szCs w:val="32"/>
        </w:rPr>
        <w:t>万元，完成年初预算的</w:t>
      </w:r>
      <w:r w:rsidR="00902D11">
        <w:rPr>
          <w:rFonts w:ascii="仿宋_GB2312" w:eastAsia="仿宋_GB2312" w:hAnsi="仿宋_GB2312" w:cs="仿宋_GB2312" w:hint="eastAsia"/>
          <w:sz w:val="32"/>
          <w:szCs w:val="32"/>
        </w:rPr>
        <w:t>95.50</w:t>
      </w:r>
      <w:r>
        <w:rPr>
          <w:rFonts w:ascii="仿宋_GB2312" w:eastAsia="仿宋_GB2312" w:hAnsi="仿宋_GB2312" w:cs="仿宋_GB2312" w:hint="eastAsia"/>
          <w:sz w:val="32"/>
          <w:szCs w:val="32"/>
        </w:rPr>
        <w:t>%</w:t>
      </w:r>
      <w:r w:rsidR="00902D11">
        <w:rPr>
          <w:rFonts w:ascii="仿宋_GB2312" w:eastAsia="仿宋_GB2312" w:hAnsi="仿宋_GB2312" w:cs="仿宋_GB2312" w:hint="eastAsia"/>
          <w:sz w:val="32"/>
          <w:szCs w:val="32"/>
        </w:rPr>
        <w:t>。</w:t>
      </w:r>
      <w:r w:rsidR="00BE27DB">
        <w:rPr>
          <w:rFonts w:ascii="仿宋_GB2312" w:eastAsia="仿宋_GB2312" w:hAnsi="仿宋_GB2312" w:cs="仿宋_GB2312" w:hint="eastAsia"/>
          <w:sz w:val="32"/>
          <w:szCs w:val="32"/>
        </w:rPr>
        <w:t>与2018年度相比减少了5.31万元。减少的</w:t>
      </w:r>
      <w:r w:rsidR="00902D11">
        <w:rPr>
          <w:rFonts w:ascii="仿宋_GB2312" w:eastAsia="仿宋_GB2312" w:hAnsi="仿宋_GB2312" w:cs="仿宋_GB2312" w:hint="eastAsia"/>
          <w:sz w:val="32"/>
          <w:szCs w:val="32"/>
        </w:rPr>
        <w:t>主要原因是节俭开支。</w:t>
      </w:r>
    </w:p>
    <w:p w:rsidR="00D82A6E" w:rsidRDefault="00D82A6E" w:rsidP="008E2760">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公务用车购置支出</w:t>
      </w:r>
      <w:r>
        <w:rPr>
          <w:rFonts w:ascii="仿宋_GB2312" w:eastAsia="仿宋_GB2312" w:hAnsi="仿宋_GB2312" w:cs="仿宋_GB2312" w:hint="eastAsia"/>
          <w:sz w:val="32"/>
          <w:szCs w:val="32"/>
        </w:rPr>
        <w:t>为</w:t>
      </w:r>
      <w:r w:rsidR="0047382B">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万元，购置车辆</w:t>
      </w:r>
      <w:r w:rsidR="0047382B">
        <w:rPr>
          <w:rFonts w:ascii="仿宋_GB2312" w:eastAsia="仿宋_GB2312" w:hAnsi="仿宋_GB2312" w:cs="仿宋_GB2312" w:hint="eastAsia"/>
          <w:sz w:val="32"/>
          <w:szCs w:val="32"/>
        </w:rPr>
        <w:t>0辆</w:t>
      </w:r>
      <w:r>
        <w:rPr>
          <w:rFonts w:ascii="仿宋_GB2312" w:eastAsia="仿宋_GB2312" w:hAnsi="仿宋_GB2312" w:cs="仿宋_GB2312" w:hint="eastAsia"/>
          <w:sz w:val="32"/>
          <w:szCs w:val="32"/>
        </w:rPr>
        <w:t>。</w:t>
      </w:r>
    </w:p>
    <w:p w:rsidR="00D82A6E" w:rsidRDefault="00D82A6E" w:rsidP="008E2760">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公务用车运行支出</w:t>
      </w:r>
      <w:r w:rsidR="00902D11">
        <w:rPr>
          <w:rFonts w:ascii="仿宋_GB2312" w:eastAsia="仿宋_GB2312" w:hAnsi="仿宋_GB2312" w:cs="仿宋_GB2312" w:hint="eastAsia"/>
          <w:b/>
          <w:bCs/>
          <w:sz w:val="32"/>
          <w:szCs w:val="32"/>
        </w:rPr>
        <w:t>16.76</w:t>
      </w:r>
      <w:r w:rsidR="00902D11">
        <w:rPr>
          <w:rFonts w:ascii="仿宋_GB2312" w:eastAsia="仿宋_GB2312" w:hAnsi="仿宋_GB2312" w:cs="仿宋_GB2312" w:hint="eastAsia"/>
          <w:sz w:val="32"/>
          <w:szCs w:val="32"/>
        </w:rPr>
        <w:t>万元。</w:t>
      </w:r>
      <w:r w:rsidR="00BE27DB">
        <w:rPr>
          <w:rFonts w:ascii="仿宋_GB2312" w:eastAsia="仿宋_GB2312" w:hAnsi="仿宋_GB2312" w:cs="仿宋_GB2312" w:hint="eastAsia"/>
          <w:sz w:val="32"/>
          <w:szCs w:val="32"/>
        </w:rPr>
        <w:t>与2018年度相比减少了5.31万元。减少的主要原因是节俭开支。</w:t>
      </w:r>
      <w:r w:rsidR="00557193">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年期末，部门开支财政拨款的公务用车保有量为</w:t>
      </w:r>
      <w:r w:rsidR="00902D11">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辆。</w:t>
      </w:r>
    </w:p>
    <w:p w:rsidR="00D82A6E" w:rsidRDefault="00D82A6E" w:rsidP="008E2760">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3.公务接待费</w:t>
      </w:r>
      <w:r>
        <w:rPr>
          <w:rFonts w:ascii="仿宋_GB2312" w:eastAsia="仿宋_GB2312" w:hAnsi="仿宋_GB2312" w:cs="仿宋_GB2312" w:hint="eastAsia"/>
          <w:sz w:val="32"/>
          <w:szCs w:val="32"/>
          <w:u w:val="dotDash"/>
        </w:rPr>
        <w:t>年</w:t>
      </w:r>
      <w:r>
        <w:rPr>
          <w:rStyle w:val="a5"/>
          <w:rFonts w:ascii="仿宋_GB2312" w:eastAsia="仿宋_GB2312" w:hAnsi="仿宋_GB2312" w:cs="仿宋_GB2312" w:hint="eastAsia"/>
          <w:sz w:val="32"/>
          <w:szCs w:val="32"/>
          <w:u w:val="dotDash"/>
        </w:rPr>
        <w:footnoteReference w:id="2"/>
      </w:r>
      <w:r w:rsidR="00902D11">
        <w:rPr>
          <w:rFonts w:ascii="仿宋_GB2312" w:eastAsia="仿宋_GB2312" w:hAnsi="仿宋_GB2312" w:cs="仿宋_GB2312" w:hint="eastAsia"/>
          <w:sz w:val="32"/>
          <w:szCs w:val="32"/>
        </w:rPr>
        <w:t>初预算为108.3万元，支出决算为104.04</w:t>
      </w:r>
      <w:r>
        <w:rPr>
          <w:rFonts w:ascii="仿宋_GB2312" w:eastAsia="仿宋_GB2312" w:hAnsi="仿宋_GB2312" w:cs="仿宋_GB2312" w:hint="eastAsia"/>
          <w:sz w:val="32"/>
          <w:szCs w:val="32"/>
        </w:rPr>
        <w:t>万元，完成年初预算的</w:t>
      </w:r>
      <w:r w:rsidR="00902D11">
        <w:rPr>
          <w:rFonts w:ascii="仿宋_GB2312" w:eastAsia="仿宋_GB2312" w:hAnsi="仿宋_GB2312" w:cs="仿宋_GB2312" w:hint="eastAsia"/>
          <w:sz w:val="32"/>
          <w:szCs w:val="32"/>
        </w:rPr>
        <w:t>96.07</w:t>
      </w:r>
      <w:r>
        <w:rPr>
          <w:rFonts w:ascii="仿宋_GB2312" w:eastAsia="仿宋_GB2312" w:hAnsi="仿宋_GB2312" w:cs="仿宋_GB2312" w:hint="eastAsia"/>
          <w:sz w:val="32"/>
          <w:szCs w:val="32"/>
        </w:rPr>
        <w:t>%。</w:t>
      </w:r>
      <w:r w:rsidR="00BE27DB">
        <w:rPr>
          <w:rFonts w:ascii="仿宋_GB2312" w:eastAsia="仿宋_GB2312" w:hAnsi="仿宋_GB2312" w:cs="仿宋_GB2312" w:hint="eastAsia"/>
          <w:sz w:val="32"/>
          <w:szCs w:val="32"/>
        </w:rPr>
        <w:t>与2018年度相比减少了13.53万元减少</w:t>
      </w:r>
      <w:r>
        <w:rPr>
          <w:rFonts w:ascii="仿宋_GB2312" w:eastAsia="仿宋_GB2312" w:hAnsi="仿宋_GB2312" w:cs="仿宋_GB2312" w:hint="eastAsia"/>
          <w:sz w:val="32"/>
          <w:szCs w:val="32"/>
        </w:rPr>
        <w:t>的主要原因是</w:t>
      </w:r>
      <w:r w:rsidR="00902D11">
        <w:rPr>
          <w:rFonts w:ascii="SimSun" w:eastAsia="SimSun" w:hAnsi="SimSun" w:cs="SimSun" w:hint="eastAsia"/>
          <w:kern w:val="0"/>
          <w:sz w:val="28"/>
          <w:szCs w:val="28"/>
          <w:shd w:val="clear" w:color="auto" w:fill="FFFFFF"/>
        </w:rPr>
        <w:t>节俭开支</w:t>
      </w:r>
      <w:r>
        <w:rPr>
          <w:rFonts w:ascii="仿宋_GB2312" w:eastAsia="仿宋_GB2312" w:hAnsi="仿宋_GB2312" w:cs="仿宋_GB2312" w:hint="eastAsia"/>
          <w:sz w:val="32"/>
          <w:szCs w:val="32"/>
        </w:rPr>
        <w:t>。</w:t>
      </w:r>
    </w:p>
    <w:p w:rsidR="0047382B" w:rsidRDefault="00D82A6E" w:rsidP="008E2760">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外宾接待支出</w:t>
      </w:r>
      <w:r w:rsidR="0047382B">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p>
    <w:p w:rsidR="00D82A6E" w:rsidRDefault="00D82A6E" w:rsidP="008E2760">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其他国内公务接待支出</w:t>
      </w:r>
      <w:r w:rsidR="0047382B">
        <w:rPr>
          <w:rFonts w:ascii="仿宋_GB2312" w:eastAsia="仿宋_GB2312" w:hAnsi="仿宋_GB2312" w:cs="仿宋_GB2312" w:hint="eastAsia"/>
          <w:sz w:val="32"/>
          <w:szCs w:val="32"/>
        </w:rPr>
        <w:t>0万元。</w:t>
      </w:r>
    </w:p>
    <w:p w:rsidR="00D82A6E" w:rsidRDefault="00D82A6E">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八、预算绩效情况说明</w:t>
      </w:r>
    </w:p>
    <w:p w:rsidR="00D82A6E" w:rsidRDefault="00D82A6E" w:rsidP="00AD6339">
      <w:pPr>
        <w:widowControl/>
        <w:spacing w:line="590" w:lineRule="exact"/>
        <w:ind w:firstLineChars="200" w:firstLine="643"/>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（一）绩效管理工作开展情况。</w:t>
      </w:r>
    </w:p>
    <w:p w:rsidR="0047382B" w:rsidRDefault="0047382B" w:rsidP="0047382B">
      <w:pPr>
        <w:rPr>
          <w:rFonts w:ascii="SimSun" w:eastAsia="SimSun" w:hAnsi="SimSun"/>
          <w:color w:val="333333"/>
          <w:sz w:val="32"/>
          <w:szCs w:val="32"/>
          <w:shd w:val="clear" w:color="auto" w:fill="FFFFFF"/>
        </w:rPr>
      </w:pPr>
      <w:r>
        <w:rPr>
          <w:rFonts w:ascii="SimSun" w:eastAsia="SimSun" w:hAnsi="SimSun" w:hint="eastAsia"/>
          <w:color w:val="333333"/>
          <w:sz w:val="32"/>
          <w:szCs w:val="32"/>
          <w:shd w:val="clear" w:color="auto" w:fill="FFFFFF"/>
        </w:rPr>
        <w:t>按照河南省教育经费保障机制规定和要求，严格执行公用经费拨付标准，公用经费按照每年小学6</w:t>
      </w:r>
      <w:r>
        <w:rPr>
          <w:rFonts w:ascii="SimSun" w:eastAsia="SimSun" w:hAnsi="SimSun"/>
          <w:color w:val="333333"/>
          <w:sz w:val="32"/>
          <w:szCs w:val="32"/>
          <w:shd w:val="clear" w:color="auto" w:fill="FFFFFF"/>
        </w:rPr>
        <w:t>30</w:t>
      </w:r>
      <w:r>
        <w:rPr>
          <w:rFonts w:ascii="SimSun" w:eastAsia="SimSun" w:hAnsi="SimSun" w:hint="eastAsia"/>
          <w:color w:val="333333"/>
          <w:sz w:val="32"/>
          <w:szCs w:val="32"/>
          <w:shd w:val="clear" w:color="auto" w:fill="FFFFFF"/>
        </w:rPr>
        <w:t>元、初中8</w:t>
      </w:r>
      <w:r>
        <w:rPr>
          <w:rFonts w:ascii="SimSun" w:eastAsia="SimSun" w:hAnsi="SimSun"/>
          <w:color w:val="333333"/>
          <w:sz w:val="32"/>
          <w:szCs w:val="32"/>
          <w:shd w:val="clear" w:color="auto" w:fill="FFFFFF"/>
        </w:rPr>
        <w:t>30</w:t>
      </w:r>
      <w:r>
        <w:rPr>
          <w:rFonts w:ascii="SimSun" w:eastAsia="SimSun" w:hAnsi="SimSun" w:hint="eastAsia"/>
          <w:color w:val="333333"/>
          <w:sz w:val="32"/>
          <w:szCs w:val="32"/>
          <w:shd w:val="clear" w:color="auto" w:fill="FFFFFF"/>
        </w:rPr>
        <w:t>元、高中8</w:t>
      </w:r>
      <w:r>
        <w:rPr>
          <w:rFonts w:ascii="SimSun" w:eastAsia="SimSun" w:hAnsi="SimSun"/>
          <w:color w:val="333333"/>
          <w:sz w:val="32"/>
          <w:szCs w:val="32"/>
          <w:shd w:val="clear" w:color="auto" w:fill="FFFFFF"/>
        </w:rPr>
        <w:t>00</w:t>
      </w:r>
      <w:r>
        <w:rPr>
          <w:rFonts w:ascii="SimSun" w:eastAsia="SimSun" w:hAnsi="SimSun" w:hint="eastAsia"/>
          <w:color w:val="333333"/>
          <w:sz w:val="32"/>
          <w:szCs w:val="32"/>
          <w:shd w:val="clear" w:color="auto" w:fill="FFFFFF"/>
        </w:rPr>
        <w:t>元；寄宿生生活补助费按每年小学</w:t>
      </w:r>
      <w:r>
        <w:rPr>
          <w:rFonts w:ascii="SimSun" w:eastAsia="SimSun" w:hAnsi="SimSun"/>
          <w:color w:val="333333"/>
          <w:sz w:val="32"/>
          <w:szCs w:val="32"/>
          <w:shd w:val="clear" w:color="auto" w:fill="FFFFFF"/>
        </w:rPr>
        <w:t>1000</w:t>
      </w:r>
      <w:r>
        <w:rPr>
          <w:rFonts w:ascii="SimSun" w:eastAsia="SimSun" w:hAnsi="SimSun" w:hint="eastAsia"/>
          <w:color w:val="333333"/>
          <w:sz w:val="32"/>
          <w:szCs w:val="32"/>
          <w:shd w:val="clear" w:color="auto" w:fill="FFFFFF"/>
        </w:rPr>
        <w:t>元、初中1</w:t>
      </w:r>
      <w:r>
        <w:rPr>
          <w:rFonts w:ascii="SimSun" w:eastAsia="SimSun" w:hAnsi="SimSun"/>
          <w:color w:val="333333"/>
          <w:sz w:val="32"/>
          <w:szCs w:val="32"/>
          <w:shd w:val="clear" w:color="auto" w:fill="FFFFFF"/>
        </w:rPr>
        <w:t>250</w:t>
      </w:r>
      <w:r>
        <w:rPr>
          <w:rFonts w:ascii="SimSun" w:eastAsia="SimSun" w:hAnsi="SimSun" w:hint="eastAsia"/>
          <w:color w:val="333333"/>
          <w:sz w:val="32"/>
          <w:szCs w:val="32"/>
          <w:shd w:val="clear" w:color="auto" w:fill="FFFFFF"/>
        </w:rPr>
        <w:t>元；寄宿生经费每年每人2</w:t>
      </w:r>
      <w:r>
        <w:rPr>
          <w:rFonts w:ascii="SimSun" w:eastAsia="SimSun" w:hAnsi="SimSun"/>
          <w:color w:val="333333"/>
          <w:sz w:val="32"/>
          <w:szCs w:val="32"/>
          <w:shd w:val="clear" w:color="auto" w:fill="FFFFFF"/>
        </w:rPr>
        <w:t>00</w:t>
      </w:r>
      <w:r>
        <w:rPr>
          <w:rFonts w:ascii="SimSun" w:eastAsia="SimSun" w:hAnsi="SimSun" w:hint="eastAsia"/>
          <w:color w:val="333333"/>
          <w:sz w:val="32"/>
          <w:szCs w:val="32"/>
          <w:shd w:val="clear" w:color="auto" w:fill="FFFFFF"/>
        </w:rPr>
        <w:t>元；不足百人学校按1</w:t>
      </w:r>
      <w:r>
        <w:rPr>
          <w:rFonts w:ascii="SimSun" w:eastAsia="SimSun" w:hAnsi="SimSun"/>
          <w:color w:val="333333"/>
          <w:sz w:val="32"/>
          <w:szCs w:val="32"/>
          <w:shd w:val="clear" w:color="auto" w:fill="FFFFFF"/>
        </w:rPr>
        <w:t>00</w:t>
      </w:r>
      <w:r>
        <w:rPr>
          <w:rFonts w:ascii="SimSun" w:eastAsia="SimSun" w:hAnsi="SimSun" w:hint="eastAsia"/>
          <w:color w:val="333333"/>
          <w:sz w:val="32"/>
          <w:szCs w:val="32"/>
          <w:shd w:val="clear" w:color="auto" w:fill="FFFFFF"/>
        </w:rPr>
        <w:t>人拨付经费。</w:t>
      </w:r>
    </w:p>
    <w:p w:rsidR="00D82A6E" w:rsidRDefault="00D82A6E" w:rsidP="00AD6339">
      <w:pPr>
        <w:widowControl/>
        <w:spacing w:line="590" w:lineRule="exact"/>
        <w:ind w:firstLineChars="200" w:firstLine="643"/>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lastRenderedPageBreak/>
        <w:t>（二）项目绩效自评结果。</w:t>
      </w:r>
    </w:p>
    <w:p w:rsidR="0047382B" w:rsidRDefault="0047382B" w:rsidP="0047382B">
      <w:pPr>
        <w:ind w:leftChars="100" w:left="210" w:firstLineChars="200" w:firstLine="640"/>
        <w:rPr>
          <w:rFonts w:ascii="SimSun" w:eastAsia="SimSun" w:hAnsi="SimSun"/>
          <w:color w:val="333333"/>
          <w:sz w:val="32"/>
          <w:szCs w:val="32"/>
          <w:shd w:val="clear" w:color="auto" w:fill="FFFFFF"/>
        </w:rPr>
      </w:pPr>
      <w:r>
        <w:rPr>
          <w:rFonts w:ascii="SimSun" w:eastAsia="SimSun" w:hAnsi="SimSun" w:hint="eastAsia"/>
          <w:color w:val="333333"/>
          <w:sz w:val="32"/>
          <w:szCs w:val="32"/>
          <w:shd w:val="clear" w:color="auto" w:fill="FFFFFF"/>
        </w:rPr>
        <w:t>年度经费资金已全额按标准到位，有办保障各类学校教育教学工作的有效开展，绩效评价优良，校舍维修项目按照上级分配指标按时保质完成项目任务。</w:t>
      </w:r>
    </w:p>
    <w:p w:rsidR="00D82A6E" w:rsidRDefault="00D82A6E" w:rsidP="00AD6339">
      <w:pPr>
        <w:widowControl/>
        <w:spacing w:line="590" w:lineRule="exact"/>
        <w:ind w:firstLineChars="200" w:firstLine="643"/>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（三）重点绩效评价结果。</w:t>
      </w:r>
    </w:p>
    <w:p w:rsidR="0047382B" w:rsidRDefault="0047382B" w:rsidP="0047382B">
      <w:pPr>
        <w:shd w:val="clear" w:color="auto" w:fill="FFFFFF"/>
        <w:spacing w:beforeAutospacing="1" w:afterAutospacing="1"/>
        <w:rPr>
          <w:rFonts w:ascii="SimSun" w:eastAsia="SimSun" w:hAnsi="SimSun" w:cs="SimSun"/>
          <w:kern w:val="0"/>
          <w:sz w:val="28"/>
          <w:szCs w:val="28"/>
          <w:shd w:val="clear" w:color="auto" w:fill="FFFFFF"/>
        </w:rPr>
      </w:pPr>
      <w:r>
        <w:rPr>
          <w:rFonts w:ascii="SimSun" w:eastAsia="SimSun" w:hAnsi="SimSun" w:hint="eastAsia"/>
          <w:color w:val="333333"/>
          <w:sz w:val="32"/>
          <w:szCs w:val="32"/>
          <w:shd w:val="clear" w:color="auto" w:fill="FFFFFF"/>
        </w:rPr>
        <w:t>在教育扶贫领域，严格执行上级扶贫政策，对全校所有建档立卡贫困户学生进行生活补助，达到从学前幼儿到大学全覆盖，为脱贫攻坚打下良好基础，绩效评价优良。</w:t>
      </w:r>
    </w:p>
    <w:p w:rsidR="00D82A6E" w:rsidRDefault="00D82A6E">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九、政府性基金预算财政拨款支出决算情况说明</w:t>
      </w:r>
    </w:p>
    <w:p w:rsidR="00D82A6E" w:rsidRDefault="00557193">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sidR="0047382B">
        <w:rPr>
          <w:rFonts w:ascii="仿宋_GB2312" w:eastAsia="仿宋_GB2312" w:hAnsi="仿宋_GB2312" w:cs="仿宋_GB2312" w:hint="eastAsia"/>
          <w:sz w:val="32"/>
          <w:szCs w:val="32"/>
        </w:rPr>
        <w:t>年度政府性基金预算财政拨款支出年初预算为0万元，支出决算为0万元，完成年初预算的0</w:t>
      </w:r>
      <w:r w:rsidR="00D82A6E">
        <w:rPr>
          <w:rFonts w:ascii="仿宋_GB2312" w:eastAsia="仿宋_GB2312" w:hAnsi="仿宋_GB2312" w:cs="仿宋_GB2312" w:hint="eastAsia"/>
          <w:sz w:val="32"/>
          <w:szCs w:val="32"/>
        </w:rPr>
        <w:t>%。</w:t>
      </w:r>
    </w:p>
    <w:p w:rsidR="00D82A6E" w:rsidRDefault="00D82A6E">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十、机关运行经费支出情况说明</w:t>
      </w:r>
    </w:p>
    <w:p w:rsidR="00D82A6E" w:rsidRDefault="00557193">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sidR="00D82A6E">
        <w:rPr>
          <w:rFonts w:ascii="仿宋_GB2312" w:eastAsia="仿宋_GB2312" w:hAnsi="仿宋_GB2312" w:cs="仿宋_GB2312" w:hint="eastAsia"/>
          <w:sz w:val="32"/>
          <w:szCs w:val="32"/>
        </w:rPr>
        <w:t>年度机关运行经费</w:t>
      </w:r>
      <w:r w:rsidR="00D82A6E">
        <w:rPr>
          <w:rFonts w:ascii="仿宋_GB2312" w:eastAsia="仿宋_GB2312" w:hAnsi="仿宋_GB2312" w:cs="仿宋_GB2312" w:hint="eastAsia"/>
          <w:sz w:val="32"/>
          <w:szCs w:val="32"/>
          <w:u w:val="dotDash"/>
        </w:rPr>
        <w:t>年</w:t>
      </w:r>
      <w:r w:rsidR="00D82A6E">
        <w:rPr>
          <w:rStyle w:val="a5"/>
          <w:rFonts w:ascii="仿宋_GB2312" w:eastAsia="仿宋_GB2312" w:hAnsi="仿宋_GB2312" w:cs="仿宋_GB2312" w:hint="eastAsia"/>
          <w:sz w:val="32"/>
          <w:szCs w:val="32"/>
          <w:u w:val="dotDash"/>
        </w:rPr>
        <w:footnoteReference w:id="3"/>
      </w:r>
      <w:r w:rsidR="00D82A6E">
        <w:rPr>
          <w:rFonts w:ascii="仿宋_GB2312" w:eastAsia="仿宋_GB2312" w:hAnsi="仿宋_GB2312" w:cs="仿宋_GB2312" w:hint="eastAsia"/>
          <w:sz w:val="32"/>
          <w:szCs w:val="32"/>
        </w:rPr>
        <w:t>初预算为</w:t>
      </w:r>
      <w:r w:rsidR="0047382B">
        <w:rPr>
          <w:rFonts w:ascii="仿宋_GB2312" w:eastAsia="仿宋_GB2312" w:hAnsi="仿宋_GB2312" w:cs="仿宋_GB2312" w:hint="eastAsia"/>
          <w:sz w:val="32"/>
          <w:szCs w:val="32"/>
        </w:rPr>
        <w:t>205.9</w:t>
      </w:r>
      <w:r w:rsidR="00D82A6E">
        <w:rPr>
          <w:rFonts w:ascii="仿宋_GB2312" w:eastAsia="仿宋_GB2312" w:hAnsi="仿宋_GB2312" w:cs="仿宋_GB2312" w:hint="eastAsia"/>
          <w:sz w:val="32"/>
          <w:szCs w:val="32"/>
        </w:rPr>
        <w:t>万元，支出决算为</w:t>
      </w:r>
      <w:r w:rsidR="0047382B">
        <w:rPr>
          <w:rFonts w:ascii="仿宋_GB2312" w:eastAsia="仿宋_GB2312" w:hAnsi="仿宋_GB2312" w:cs="仿宋_GB2312" w:hint="eastAsia"/>
          <w:sz w:val="32"/>
          <w:szCs w:val="32"/>
        </w:rPr>
        <w:t>205.9</w:t>
      </w:r>
      <w:r w:rsidR="00D82A6E">
        <w:rPr>
          <w:rFonts w:ascii="仿宋_GB2312" w:eastAsia="仿宋_GB2312" w:hAnsi="仿宋_GB2312" w:cs="仿宋_GB2312" w:hint="eastAsia"/>
          <w:sz w:val="32"/>
          <w:szCs w:val="32"/>
        </w:rPr>
        <w:t>万元，完成年初预算的</w:t>
      </w:r>
      <w:r w:rsidR="0047382B">
        <w:rPr>
          <w:rFonts w:ascii="仿宋_GB2312" w:eastAsia="仿宋_GB2312" w:hAnsi="仿宋_GB2312" w:cs="仿宋_GB2312" w:hint="eastAsia"/>
          <w:sz w:val="32"/>
          <w:szCs w:val="32"/>
        </w:rPr>
        <w:t>100</w:t>
      </w:r>
      <w:r w:rsidR="00D82A6E">
        <w:rPr>
          <w:rFonts w:ascii="仿宋_GB2312" w:eastAsia="仿宋_GB2312" w:hAnsi="仿宋_GB2312" w:cs="仿宋_GB2312" w:hint="eastAsia"/>
          <w:sz w:val="32"/>
          <w:szCs w:val="32"/>
        </w:rPr>
        <w:t>%</w:t>
      </w:r>
      <w:r w:rsidR="0047382B">
        <w:rPr>
          <w:rFonts w:ascii="仿宋_GB2312" w:eastAsia="仿宋_GB2312" w:hAnsi="仿宋_GB2312" w:cs="仿宋_GB2312" w:hint="eastAsia"/>
          <w:sz w:val="32"/>
          <w:szCs w:val="32"/>
        </w:rPr>
        <w:t>。决算数与年初预算数不存在差异</w:t>
      </w:r>
      <w:r w:rsidR="00D82A6E">
        <w:rPr>
          <w:rFonts w:ascii="仿宋_GB2312" w:eastAsia="仿宋_GB2312" w:hAnsi="仿宋_GB2312" w:cs="仿宋_GB2312" w:hint="eastAsia"/>
          <w:sz w:val="32"/>
          <w:szCs w:val="32"/>
        </w:rPr>
        <w:t>。</w:t>
      </w:r>
    </w:p>
    <w:p w:rsidR="00D82A6E" w:rsidRDefault="00D82A6E">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十一、政府采购支出情况说明</w:t>
      </w:r>
    </w:p>
    <w:p w:rsidR="00D82A6E" w:rsidRDefault="00557193">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sidR="00D82A6E">
        <w:rPr>
          <w:rFonts w:ascii="仿宋_GB2312" w:eastAsia="仿宋_GB2312" w:hAnsi="仿宋_GB2312" w:cs="仿宋_GB2312" w:hint="eastAsia"/>
          <w:sz w:val="32"/>
          <w:szCs w:val="32"/>
        </w:rPr>
        <w:t>年度政府采购支出总额</w:t>
      </w:r>
      <w:r w:rsidR="0047382B">
        <w:rPr>
          <w:rFonts w:ascii="仿宋_GB2312" w:eastAsia="仿宋_GB2312" w:hAnsi="仿宋_GB2312" w:cs="仿宋_GB2312" w:hint="eastAsia"/>
          <w:sz w:val="32"/>
          <w:szCs w:val="32"/>
        </w:rPr>
        <w:t>3.</w:t>
      </w:r>
      <w:r w:rsidR="004B697D">
        <w:rPr>
          <w:rFonts w:ascii="仿宋_GB2312" w:eastAsia="仿宋_GB2312" w:hAnsi="仿宋_GB2312" w:cs="仿宋_GB2312" w:hint="eastAsia"/>
          <w:sz w:val="32"/>
          <w:szCs w:val="32"/>
        </w:rPr>
        <w:t>0</w:t>
      </w:r>
      <w:r w:rsidR="0047382B">
        <w:rPr>
          <w:rFonts w:ascii="仿宋_GB2312" w:eastAsia="仿宋_GB2312" w:hAnsi="仿宋_GB2312" w:cs="仿宋_GB2312" w:hint="eastAsia"/>
          <w:sz w:val="32"/>
          <w:szCs w:val="32"/>
        </w:rPr>
        <w:t>7</w:t>
      </w:r>
      <w:r w:rsidR="00D82A6E">
        <w:rPr>
          <w:rFonts w:ascii="仿宋_GB2312" w:eastAsia="仿宋_GB2312" w:hAnsi="仿宋_GB2312" w:cs="仿宋_GB2312" w:hint="eastAsia"/>
          <w:sz w:val="32"/>
          <w:szCs w:val="32"/>
        </w:rPr>
        <w:t>万元，其中：政府采购货物支出</w:t>
      </w:r>
      <w:r w:rsidR="0047382B">
        <w:rPr>
          <w:rFonts w:ascii="仿宋_GB2312" w:eastAsia="仿宋_GB2312" w:hAnsi="仿宋_GB2312" w:cs="仿宋_GB2312" w:hint="eastAsia"/>
          <w:sz w:val="32"/>
          <w:szCs w:val="32"/>
        </w:rPr>
        <w:t>3.</w:t>
      </w:r>
      <w:r w:rsidR="004B697D">
        <w:rPr>
          <w:rFonts w:ascii="仿宋_GB2312" w:eastAsia="仿宋_GB2312" w:hAnsi="仿宋_GB2312" w:cs="仿宋_GB2312" w:hint="eastAsia"/>
          <w:sz w:val="32"/>
          <w:szCs w:val="32"/>
        </w:rPr>
        <w:t>0</w:t>
      </w:r>
      <w:r w:rsidR="0047382B">
        <w:rPr>
          <w:rFonts w:ascii="仿宋_GB2312" w:eastAsia="仿宋_GB2312" w:hAnsi="仿宋_GB2312" w:cs="仿宋_GB2312" w:hint="eastAsia"/>
          <w:sz w:val="32"/>
          <w:szCs w:val="32"/>
        </w:rPr>
        <w:t>7</w:t>
      </w:r>
      <w:r w:rsidR="00D82A6E">
        <w:rPr>
          <w:rFonts w:ascii="仿宋_GB2312" w:eastAsia="仿宋_GB2312" w:hAnsi="仿宋_GB2312" w:cs="仿宋_GB2312" w:hint="eastAsia"/>
          <w:sz w:val="32"/>
          <w:szCs w:val="32"/>
        </w:rPr>
        <w:t>万元、政府采购工程支出</w:t>
      </w:r>
      <w:r w:rsidR="0047382B">
        <w:rPr>
          <w:rFonts w:ascii="仿宋_GB2312" w:eastAsia="仿宋_GB2312" w:hAnsi="仿宋_GB2312" w:cs="仿宋_GB2312" w:hint="eastAsia"/>
          <w:sz w:val="32"/>
          <w:szCs w:val="32"/>
        </w:rPr>
        <w:t>3.</w:t>
      </w:r>
      <w:r w:rsidR="004B697D">
        <w:rPr>
          <w:rFonts w:ascii="仿宋_GB2312" w:eastAsia="仿宋_GB2312" w:hAnsi="仿宋_GB2312" w:cs="仿宋_GB2312" w:hint="eastAsia"/>
          <w:sz w:val="32"/>
          <w:szCs w:val="32"/>
        </w:rPr>
        <w:t>0</w:t>
      </w:r>
      <w:r w:rsidR="0047382B">
        <w:rPr>
          <w:rFonts w:ascii="仿宋_GB2312" w:eastAsia="仿宋_GB2312" w:hAnsi="仿宋_GB2312" w:cs="仿宋_GB2312" w:hint="eastAsia"/>
          <w:sz w:val="32"/>
          <w:szCs w:val="32"/>
        </w:rPr>
        <w:t>7</w:t>
      </w:r>
      <w:r w:rsidR="00D82A6E">
        <w:rPr>
          <w:rFonts w:ascii="仿宋_GB2312" w:eastAsia="仿宋_GB2312" w:hAnsi="仿宋_GB2312" w:cs="仿宋_GB2312" w:hint="eastAsia"/>
          <w:sz w:val="32"/>
          <w:szCs w:val="32"/>
        </w:rPr>
        <w:t>万元、政府采购服务支出</w:t>
      </w:r>
      <w:r w:rsidR="0047382B">
        <w:rPr>
          <w:rFonts w:ascii="仿宋_GB2312" w:eastAsia="仿宋_GB2312" w:hAnsi="仿宋_GB2312" w:cs="仿宋_GB2312" w:hint="eastAsia"/>
          <w:sz w:val="32"/>
          <w:szCs w:val="32"/>
        </w:rPr>
        <w:t>0</w:t>
      </w:r>
      <w:r w:rsidR="00D82A6E">
        <w:rPr>
          <w:rFonts w:ascii="仿宋_GB2312" w:eastAsia="仿宋_GB2312" w:hAnsi="仿宋_GB2312" w:cs="仿宋_GB2312" w:hint="eastAsia"/>
          <w:sz w:val="32"/>
          <w:szCs w:val="32"/>
        </w:rPr>
        <w:t>万元。授予中小企业合同金额</w:t>
      </w:r>
      <w:r w:rsidR="0047382B">
        <w:rPr>
          <w:rFonts w:ascii="仿宋_GB2312" w:eastAsia="仿宋_GB2312" w:hAnsi="仿宋_GB2312" w:cs="仿宋_GB2312" w:hint="eastAsia"/>
          <w:sz w:val="32"/>
          <w:szCs w:val="32"/>
        </w:rPr>
        <w:t>3.</w:t>
      </w:r>
      <w:r w:rsidR="004B697D">
        <w:rPr>
          <w:rFonts w:ascii="仿宋_GB2312" w:eastAsia="仿宋_GB2312" w:hAnsi="仿宋_GB2312" w:cs="仿宋_GB2312" w:hint="eastAsia"/>
          <w:sz w:val="32"/>
          <w:szCs w:val="32"/>
        </w:rPr>
        <w:t>0</w:t>
      </w:r>
      <w:r w:rsidR="0047382B">
        <w:rPr>
          <w:rFonts w:ascii="仿宋_GB2312" w:eastAsia="仿宋_GB2312" w:hAnsi="仿宋_GB2312" w:cs="仿宋_GB2312" w:hint="eastAsia"/>
          <w:sz w:val="32"/>
          <w:szCs w:val="32"/>
        </w:rPr>
        <w:t>7</w:t>
      </w:r>
      <w:r w:rsidR="00D82A6E">
        <w:rPr>
          <w:rFonts w:ascii="仿宋_GB2312" w:eastAsia="仿宋_GB2312" w:hAnsi="仿宋_GB2312" w:cs="仿宋_GB2312" w:hint="eastAsia"/>
          <w:sz w:val="32"/>
          <w:szCs w:val="32"/>
        </w:rPr>
        <w:t>万元，占政府采购支出总额的</w:t>
      </w:r>
      <w:r w:rsidR="0047382B">
        <w:rPr>
          <w:rFonts w:ascii="仿宋_GB2312" w:eastAsia="仿宋_GB2312" w:hAnsi="仿宋_GB2312" w:cs="仿宋_GB2312" w:hint="eastAsia"/>
          <w:sz w:val="32"/>
          <w:szCs w:val="32"/>
        </w:rPr>
        <w:t>100</w:t>
      </w:r>
      <w:r w:rsidR="00D82A6E">
        <w:rPr>
          <w:rFonts w:ascii="仿宋_GB2312" w:eastAsia="仿宋_GB2312" w:hAnsi="仿宋_GB2312" w:cs="仿宋_GB2312" w:hint="eastAsia"/>
          <w:sz w:val="32"/>
          <w:szCs w:val="32"/>
        </w:rPr>
        <w:t>%</w:t>
      </w:r>
      <w:r w:rsidR="0047382B">
        <w:rPr>
          <w:rFonts w:ascii="仿宋_GB2312" w:eastAsia="仿宋_GB2312" w:hAnsi="仿宋_GB2312" w:cs="仿宋_GB2312" w:hint="eastAsia"/>
          <w:sz w:val="32"/>
          <w:szCs w:val="32"/>
        </w:rPr>
        <w:t>，其中：授予小微企业合同金额3.</w:t>
      </w:r>
      <w:r w:rsidR="004B697D">
        <w:rPr>
          <w:rFonts w:ascii="仿宋_GB2312" w:eastAsia="仿宋_GB2312" w:hAnsi="仿宋_GB2312" w:cs="仿宋_GB2312" w:hint="eastAsia"/>
          <w:sz w:val="32"/>
          <w:szCs w:val="32"/>
        </w:rPr>
        <w:t>0</w:t>
      </w:r>
      <w:r w:rsidR="0047382B">
        <w:rPr>
          <w:rFonts w:ascii="仿宋_GB2312" w:eastAsia="仿宋_GB2312" w:hAnsi="仿宋_GB2312" w:cs="仿宋_GB2312" w:hint="eastAsia"/>
          <w:sz w:val="32"/>
          <w:szCs w:val="32"/>
        </w:rPr>
        <w:t>7</w:t>
      </w:r>
      <w:r w:rsidR="00D82A6E">
        <w:rPr>
          <w:rFonts w:ascii="仿宋_GB2312" w:eastAsia="仿宋_GB2312" w:hAnsi="仿宋_GB2312" w:cs="仿宋_GB2312" w:hint="eastAsia"/>
          <w:sz w:val="32"/>
          <w:szCs w:val="32"/>
        </w:rPr>
        <w:t>万元，占政府采购支出总额的</w:t>
      </w:r>
      <w:r w:rsidR="0047382B">
        <w:rPr>
          <w:rFonts w:ascii="仿宋_GB2312" w:eastAsia="仿宋_GB2312" w:hAnsi="仿宋_GB2312" w:cs="仿宋_GB2312" w:hint="eastAsia"/>
          <w:sz w:val="32"/>
          <w:szCs w:val="32"/>
        </w:rPr>
        <w:t>100</w:t>
      </w:r>
      <w:r w:rsidR="00D82A6E">
        <w:rPr>
          <w:rFonts w:ascii="仿宋_GB2312" w:eastAsia="仿宋_GB2312" w:hAnsi="仿宋_GB2312" w:cs="仿宋_GB2312" w:hint="eastAsia"/>
          <w:sz w:val="32"/>
          <w:szCs w:val="32"/>
        </w:rPr>
        <w:t>%。</w:t>
      </w:r>
    </w:p>
    <w:p w:rsidR="00D82A6E" w:rsidRDefault="00D82A6E">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lastRenderedPageBreak/>
        <w:t>十二、国有资产占用情况说明</w:t>
      </w:r>
    </w:p>
    <w:p w:rsidR="00D82A6E" w:rsidRDefault="00557193">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sidR="00D82A6E">
        <w:rPr>
          <w:rFonts w:ascii="仿宋_GB2312" w:eastAsia="仿宋_GB2312" w:hAnsi="仿宋_GB2312" w:cs="仿宋_GB2312" w:hint="eastAsia"/>
          <w:sz w:val="32"/>
          <w:szCs w:val="32"/>
        </w:rPr>
        <w:t>年期末，我部门共有车辆</w:t>
      </w:r>
      <w:r w:rsidR="0047382B">
        <w:rPr>
          <w:rFonts w:ascii="仿宋_GB2312" w:eastAsia="仿宋_GB2312" w:hAnsi="仿宋_GB2312" w:cs="仿宋_GB2312" w:hint="eastAsia"/>
          <w:sz w:val="32"/>
          <w:szCs w:val="32"/>
        </w:rPr>
        <w:t>9</w:t>
      </w:r>
      <w:r w:rsidR="00D82A6E">
        <w:rPr>
          <w:rFonts w:ascii="仿宋_GB2312" w:eastAsia="仿宋_GB2312" w:hAnsi="仿宋_GB2312" w:cs="仿宋_GB2312" w:hint="eastAsia"/>
          <w:sz w:val="32"/>
          <w:szCs w:val="32"/>
        </w:rPr>
        <w:t>辆，其中：省级领导干部用车</w:t>
      </w:r>
      <w:r w:rsidR="0047382B">
        <w:rPr>
          <w:rFonts w:ascii="仿宋_GB2312" w:eastAsia="仿宋_GB2312" w:hAnsi="仿宋_GB2312" w:cs="仿宋_GB2312" w:hint="eastAsia"/>
          <w:sz w:val="32"/>
          <w:szCs w:val="32"/>
        </w:rPr>
        <w:t>0</w:t>
      </w:r>
      <w:r w:rsidR="00D82A6E">
        <w:rPr>
          <w:rFonts w:ascii="仿宋_GB2312" w:eastAsia="仿宋_GB2312" w:hAnsi="仿宋_GB2312" w:cs="仿宋_GB2312" w:hint="eastAsia"/>
          <w:sz w:val="32"/>
          <w:szCs w:val="32"/>
        </w:rPr>
        <w:t>辆、主要领导干部用车</w:t>
      </w:r>
      <w:r w:rsidR="0047382B">
        <w:rPr>
          <w:rFonts w:ascii="仿宋_GB2312" w:eastAsia="仿宋_GB2312" w:hAnsi="仿宋_GB2312" w:cs="仿宋_GB2312" w:hint="eastAsia"/>
          <w:sz w:val="32"/>
          <w:szCs w:val="32"/>
        </w:rPr>
        <w:t>1</w:t>
      </w:r>
      <w:r w:rsidR="00D82A6E">
        <w:rPr>
          <w:rFonts w:ascii="仿宋_GB2312" w:eastAsia="仿宋_GB2312" w:hAnsi="仿宋_GB2312" w:cs="仿宋_GB2312" w:hint="eastAsia"/>
          <w:sz w:val="32"/>
          <w:szCs w:val="32"/>
        </w:rPr>
        <w:t>辆、机要通信用车</w:t>
      </w:r>
      <w:r w:rsidR="0047382B">
        <w:rPr>
          <w:rFonts w:ascii="仿宋_GB2312" w:eastAsia="仿宋_GB2312" w:hAnsi="仿宋_GB2312" w:cs="仿宋_GB2312" w:hint="eastAsia"/>
          <w:sz w:val="32"/>
          <w:szCs w:val="32"/>
        </w:rPr>
        <w:t>0</w:t>
      </w:r>
      <w:r w:rsidR="00D82A6E">
        <w:rPr>
          <w:rFonts w:ascii="仿宋_GB2312" w:eastAsia="仿宋_GB2312" w:hAnsi="仿宋_GB2312" w:cs="仿宋_GB2312" w:hint="eastAsia"/>
          <w:sz w:val="32"/>
          <w:szCs w:val="32"/>
        </w:rPr>
        <w:t>辆、应急保障车</w:t>
      </w:r>
      <w:r w:rsidR="0047382B">
        <w:rPr>
          <w:rFonts w:ascii="仿宋_GB2312" w:eastAsia="仿宋_GB2312" w:hAnsi="仿宋_GB2312" w:cs="仿宋_GB2312" w:hint="eastAsia"/>
          <w:sz w:val="32"/>
          <w:szCs w:val="32"/>
        </w:rPr>
        <w:t>0</w:t>
      </w:r>
      <w:r w:rsidR="00D82A6E">
        <w:rPr>
          <w:rFonts w:ascii="仿宋_GB2312" w:eastAsia="仿宋_GB2312" w:hAnsi="仿宋_GB2312" w:cs="仿宋_GB2312" w:hint="eastAsia"/>
          <w:sz w:val="32"/>
          <w:szCs w:val="32"/>
        </w:rPr>
        <w:t>辆、执法执勤用车</w:t>
      </w:r>
      <w:r w:rsidR="0047382B">
        <w:rPr>
          <w:rFonts w:ascii="仿宋_GB2312" w:eastAsia="仿宋_GB2312" w:hAnsi="仿宋_GB2312" w:cs="仿宋_GB2312" w:hint="eastAsia"/>
          <w:sz w:val="32"/>
          <w:szCs w:val="32"/>
        </w:rPr>
        <w:t>0辆、特种专业技术用车0</w:t>
      </w:r>
      <w:r w:rsidR="00D82A6E">
        <w:rPr>
          <w:rFonts w:ascii="仿宋_GB2312" w:eastAsia="仿宋_GB2312" w:hAnsi="仿宋_GB2312" w:cs="仿宋_GB2312" w:hint="eastAsia"/>
          <w:sz w:val="32"/>
          <w:szCs w:val="32"/>
        </w:rPr>
        <w:t>辆、离退休</w:t>
      </w:r>
      <w:r w:rsidR="0047382B">
        <w:rPr>
          <w:rFonts w:ascii="仿宋_GB2312" w:eastAsia="仿宋_GB2312" w:hAnsi="仿宋_GB2312" w:cs="仿宋_GB2312" w:hint="eastAsia"/>
          <w:sz w:val="32"/>
          <w:szCs w:val="32"/>
        </w:rPr>
        <w:t>干部用车0</w:t>
      </w:r>
      <w:r w:rsidR="00D82A6E">
        <w:rPr>
          <w:rFonts w:ascii="仿宋_GB2312" w:eastAsia="仿宋_GB2312" w:hAnsi="仿宋_GB2312" w:cs="仿宋_GB2312" w:hint="eastAsia"/>
          <w:sz w:val="32"/>
          <w:szCs w:val="32"/>
        </w:rPr>
        <w:t>辆、其他用车</w:t>
      </w:r>
      <w:r w:rsidR="0047382B">
        <w:rPr>
          <w:rFonts w:ascii="仿宋_GB2312" w:eastAsia="仿宋_GB2312" w:hAnsi="仿宋_GB2312" w:cs="仿宋_GB2312" w:hint="eastAsia"/>
          <w:sz w:val="32"/>
          <w:szCs w:val="32"/>
        </w:rPr>
        <w:t>8</w:t>
      </w:r>
      <w:r w:rsidR="00D82A6E">
        <w:rPr>
          <w:rFonts w:ascii="仿宋_GB2312" w:eastAsia="仿宋_GB2312" w:hAnsi="仿宋_GB2312" w:cs="仿宋_GB2312" w:hint="eastAsia"/>
          <w:sz w:val="32"/>
          <w:szCs w:val="32"/>
        </w:rPr>
        <w:t>辆；单位价值50万元以上通用设备</w:t>
      </w:r>
      <w:r w:rsidR="0047382B">
        <w:rPr>
          <w:rFonts w:ascii="仿宋_GB2312" w:eastAsia="仿宋_GB2312" w:hAnsi="仿宋_GB2312" w:cs="仿宋_GB2312" w:hint="eastAsia"/>
          <w:sz w:val="32"/>
          <w:szCs w:val="32"/>
        </w:rPr>
        <w:t>0</w:t>
      </w:r>
      <w:r w:rsidR="00D82A6E">
        <w:rPr>
          <w:rFonts w:ascii="仿宋_GB2312" w:eastAsia="仿宋_GB2312" w:hAnsi="仿宋_GB2312" w:cs="仿宋_GB2312" w:hint="eastAsia"/>
          <w:sz w:val="32"/>
          <w:szCs w:val="32"/>
        </w:rPr>
        <w:t>台（套），单位价值100</w:t>
      </w:r>
      <w:r w:rsidR="0047382B">
        <w:rPr>
          <w:rFonts w:ascii="仿宋_GB2312" w:eastAsia="仿宋_GB2312" w:hAnsi="仿宋_GB2312" w:cs="仿宋_GB2312" w:hint="eastAsia"/>
          <w:sz w:val="32"/>
          <w:szCs w:val="32"/>
        </w:rPr>
        <w:t>万元以上专用设备0</w:t>
      </w:r>
      <w:r w:rsidR="00D82A6E">
        <w:rPr>
          <w:rFonts w:ascii="仿宋_GB2312" w:eastAsia="仿宋_GB2312" w:hAnsi="仿宋_GB2312" w:cs="仿宋_GB2312" w:hint="eastAsia"/>
          <w:sz w:val="32"/>
          <w:szCs w:val="32"/>
        </w:rPr>
        <w:t>台（套）。</w:t>
      </w:r>
    </w:p>
    <w:p w:rsidR="00D82A6E" w:rsidRDefault="00D82A6E">
      <w:pPr>
        <w:widowControl/>
        <w:jc w:val="left"/>
        <w:rPr>
          <w:rFonts w:ascii="楷体_GB2312" w:eastAsia="楷体_GB2312" w:hAnsi="楷体_GB2312" w:cs="楷体_GB2312"/>
          <w:sz w:val="32"/>
          <w:szCs w:val="32"/>
        </w:rPr>
        <w:sectPr w:rsidR="00D82A6E">
          <w:pgSz w:w="11906" w:h="16838"/>
          <w:pgMar w:top="1440" w:right="1800" w:bottom="1440" w:left="1800" w:header="720" w:footer="720" w:gutter="0"/>
          <w:pgNumType w:fmt="numberInDash"/>
          <w:cols w:space="720"/>
          <w:docGrid w:type="lines" w:linePitch="312"/>
        </w:sectPr>
      </w:pPr>
    </w:p>
    <w:p w:rsidR="00D82A6E" w:rsidRDefault="00D82A6E">
      <w:pPr>
        <w:widowControl/>
        <w:jc w:val="left"/>
        <w:rPr>
          <w:rFonts w:ascii="黑体" w:eastAsia="黑体" w:hAnsi="宋体" w:cs="宋体"/>
          <w:kern w:val="0"/>
          <w:sz w:val="28"/>
          <w:szCs w:val="28"/>
        </w:rPr>
      </w:pPr>
    </w:p>
    <w:p w:rsidR="00D82A6E" w:rsidRDefault="00D82A6E">
      <w:pPr>
        <w:widowControl/>
        <w:jc w:val="left"/>
        <w:rPr>
          <w:rFonts w:ascii="黑体" w:eastAsia="黑体" w:hAnsi="宋体" w:cs="宋体"/>
          <w:kern w:val="0"/>
          <w:sz w:val="28"/>
          <w:szCs w:val="28"/>
        </w:rPr>
      </w:pPr>
    </w:p>
    <w:p w:rsidR="00D82A6E" w:rsidRDefault="00D82A6E">
      <w:pPr>
        <w:widowControl/>
        <w:jc w:val="left"/>
        <w:rPr>
          <w:rFonts w:ascii="黑体" w:eastAsia="黑体" w:hAnsi="宋体" w:cs="宋体"/>
          <w:kern w:val="0"/>
          <w:sz w:val="28"/>
          <w:szCs w:val="28"/>
        </w:rPr>
      </w:pPr>
    </w:p>
    <w:p w:rsidR="00D82A6E" w:rsidRDefault="00D82A6E">
      <w:pPr>
        <w:widowControl/>
        <w:jc w:val="left"/>
        <w:rPr>
          <w:rFonts w:ascii="黑体" w:eastAsia="黑体" w:hAnsi="宋体" w:cs="宋体"/>
          <w:kern w:val="0"/>
          <w:sz w:val="28"/>
          <w:szCs w:val="28"/>
        </w:rPr>
      </w:pPr>
    </w:p>
    <w:p w:rsidR="00D82A6E" w:rsidRDefault="00D82A6E">
      <w:pPr>
        <w:widowControl/>
        <w:jc w:val="left"/>
        <w:rPr>
          <w:rFonts w:ascii="黑体" w:eastAsia="黑体" w:hAnsi="宋体" w:cs="宋体"/>
          <w:kern w:val="0"/>
          <w:sz w:val="28"/>
          <w:szCs w:val="28"/>
        </w:rPr>
      </w:pPr>
    </w:p>
    <w:p w:rsidR="00D82A6E" w:rsidRDefault="00D82A6E">
      <w:pPr>
        <w:widowControl/>
        <w:jc w:val="left"/>
        <w:rPr>
          <w:rFonts w:ascii="黑体" w:eastAsia="黑体" w:hAnsi="宋体" w:cs="宋体"/>
          <w:kern w:val="0"/>
          <w:sz w:val="28"/>
          <w:szCs w:val="28"/>
        </w:rPr>
      </w:pPr>
    </w:p>
    <w:p w:rsidR="00D82A6E" w:rsidRDefault="00D82A6E">
      <w:pPr>
        <w:widowControl/>
        <w:jc w:val="left"/>
        <w:rPr>
          <w:rFonts w:ascii="黑体" w:eastAsia="黑体" w:hAnsi="宋体" w:cs="宋体"/>
          <w:kern w:val="0"/>
          <w:sz w:val="28"/>
          <w:szCs w:val="28"/>
        </w:rPr>
      </w:pPr>
    </w:p>
    <w:p w:rsidR="00D82A6E" w:rsidRDefault="00D82A6E">
      <w:pPr>
        <w:jc w:val="center"/>
        <w:outlineLvl w:val="0"/>
        <w:rPr>
          <w:rFonts w:ascii="黑体" w:eastAsia="黑体" w:hAnsi="黑体" w:cs="黑体"/>
          <w:sz w:val="48"/>
          <w:szCs w:val="48"/>
        </w:rPr>
      </w:pPr>
      <w:r>
        <w:rPr>
          <w:rFonts w:ascii="黑体" w:eastAsia="黑体" w:hAnsi="黑体" w:cs="黑体" w:hint="eastAsia"/>
          <w:sz w:val="48"/>
          <w:szCs w:val="48"/>
        </w:rPr>
        <w:t>第四部分  名词解释</w:t>
      </w:r>
    </w:p>
    <w:p w:rsidR="00D82A6E" w:rsidRDefault="00D82A6E">
      <w:pPr>
        <w:jc w:val="center"/>
        <w:rPr>
          <w:rFonts w:ascii="黑体" w:eastAsia="黑体" w:hAnsi="黑体" w:cs="黑体"/>
          <w:sz w:val="48"/>
          <w:szCs w:val="48"/>
        </w:rPr>
      </w:pPr>
    </w:p>
    <w:p w:rsidR="00D82A6E" w:rsidRDefault="00D82A6E">
      <w:pPr>
        <w:jc w:val="center"/>
        <w:outlineLvl w:val="0"/>
        <w:rPr>
          <w:rFonts w:ascii="黑体" w:eastAsia="黑体" w:hAnsi="黑体" w:cs="黑体"/>
          <w:sz w:val="48"/>
          <w:szCs w:val="48"/>
        </w:rPr>
        <w:sectPr w:rsidR="00D82A6E">
          <w:pgSz w:w="11906" w:h="16838"/>
          <w:pgMar w:top="1440" w:right="1531" w:bottom="1440" w:left="1587" w:header="850" w:footer="992" w:gutter="0"/>
          <w:pgNumType w:fmt="numberInDash"/>
          <w:cols w:space="720"/>
          <w:docGrid w:type="lines" w:linePitch="317"/>
        </w:sectPr>
      </w:pPr>
    </w:p>
    <w:p w:rsidR="00D82A6E" w:rsidRDefault="00D82A6E">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一、财政拨款收入：单位从同级政府财政部门取得的财政预算资金。</w:t>
      </w:r>
    </w:p>
    <w:p w:rsidR="00D82A6E" w:rsidRDefault="00D82A6E">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二、事业收入：事业单位开展专业业务活动及其辅助活动取得的收入。</w:t>
      </w:r>
    </w:p>
    <w:p w:rsidR="00D82A6E" w:rsidRDefault="00D82A6E">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三、上级补助收入：事业单位从主管部门和上级单位取得的非财政补助收入。</w:t>
      </w:r>
    </w:p>
    <w:p w:rsidR="00D82A6E" w:rsidRDefault="00D82A6E">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四、附属单位上缴收入：事业单位取得附属独立核算单位根据有关规定上缴的收入。</w:t>
      </w:r>
    </w:p>
    <w:p w:rsidR="00D82A6E" w:rsidRDefault="00D82A6E">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五、经营收入：事业单位在专业业务活动及其辅助活动之外开展非独立核算经营活动取得的收入。</w:t>
      </w:r>
    </w:p>
    <w:p w:rsidR="00D82A6E" w:rsidRDefault="00D82A6E">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六、其他收入：单位取得的除“财政拨款收入”、“事业收入”、“上级补助收入”、“附属单位上缴收入”、“经营收入”以外的各项收入。</w:t>
      </w:r>
    </w:p>
    <w:p w:rsidR="00D82A6E" w:rsidRDefault="00D82A6E">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rsidR="00D82A6E" w:rsidRDefault="00D82A6E">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八、基本支出：为保障机构正常运转、完成日常工作任务而发生的人员支出和公用支出。</w:t>
      </w:r>
    </w:p>
    <w:p w:rsidR="00D82A6E" w:rsidRDefault="00D82A6E">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九、项目支出：基本支出之外为完成特定行政任务和事业发展目标所发生的支出。</w:t>
      </w:r>
    </w:p>
    <w:p w:rsidR="00D82A6E" w:rsidRDefault="00D82A6E">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rsidR="00D82A6E" w:rsidRDefault="00D82A6E">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82A6E" w:rsidRDefault="00D82A6E">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十二、工资福利支出：单位支付给在职职工和编制外长期聘用人员的各类劳动报酬，以及为上述人员缴纳的各项社会保险费等。</w:t>
      </w:r>
    </w:p>
    <w:p w:rsidR="00D82A6E" w:rsidRDefault="00D82A6E">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十三、商品和服务支出：单位购买商品和服务的支出。</w:t>
      </w:r>
    </w:p>
    <w:p w:rsidR="00D82A6E" w:rsidRDefault="00D82A6E">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十四、对个人和家庭的补助支出：单位用于对个人和家庭的补助支出。</w:t>
      </w:r>
    </w:p>
    <w:p w:rsidR="00D82A6E" w:rsidRDefault="00D82A6E">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十五、年末结转：本年度或以前年度预算安排，已执行但尚未完成或因客观条件发生变化无法按原计划实施，需延迟到以后年度按有关规定继续使用的资金。</w:t>
      </w:r>
    </w:p>
    <w:p w:rsidR="00D82A6E" w:rsidRDefault="00D82A6E">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十六、年末结余：本年度或以前年度预算安排，已执行完毕或因客观条件发生变化无法按原预算安排实施，不需要再使用或无法按原预算安排继续使用的资金</w:t>
      </w:r>
    </w:p>
    <w:sectPr w:rsidR="00D82A6E" w:rsidSect="00D85928">
      <w:pgSz w:w="11906" w:h="16838"/>
      <w:pgMar w:top="1928" w:right="1474" w:bottom="1701"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955" w:rsidRDefault="001A6955" w:rsidP="00D82A6E">
      <w:r>
        <w:separator/>
      </w:r>
    </w:p>
  </w:endnote>
  <w:endnote w:type="continuationSeparator" w:id="0">
    <w:p w:rsidR="001A6955" w:rsidRDefault="001A6955" w:rsidP="00D82A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hakuyoxingshu7000"/>
    <w:charset w:val="86"/>
    <w:family w:val="auto"/>
    <w:pitch w:val="variable"/>
    <w:sig w:usb0="00000000"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SimHei">
    <w:altName w:val="Times New Roman"/>
    <w:panose1 w:val="00000000000000000000"/>
    <w:charset w:val="00"/>
    <w:family w:val="roman"/>
    <w:notTrueType/>
    <w:pitch w:val="default"/>
    <w:sig w:usb0="00000000" w:usb1="00000000" w:usb2="00000000" w:usb3="00000000" w:csb0="00000000" w:csb1="00000000"/>
  </w:font>
  <w:font w:name="FangSong_GB2312">
    <w:panose1 w:val="02010609060101010101"/>
    <w:charset w:val="00"/>
    <w:family w:val="roman"/>
    <w:notTrueType/>
    <w:pitch w:val="default"/>
    <w:sig w:usb0="00000000" w:usb1="00000000" w:usb2="00000000" w:usb3="00000000" w:csb0="00000000" w:csb1="00000000"/>
  </w:font>
  <w:font w:name="仿宋_GB2312">
    <w:altName w:val="微软雅黑"/>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0"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18E" w:rsidRDefault="006C458A">
    <w:pPr>
      <w:pStyle w:val="a8"/>
    </w:pPr>
    <w:r>
      <w:pict>
        <v:shapetype id="_x0000_t202" coordsize="21600,21600" o:spt="202" path="m,l,21600r21600,l21600,xe">
          <v:stroke joinstyle="miter"/>
          <v:path gradientshapeok="t" o:connecttype="rect"/>
        </v:shapetype>
        <v:shape id="文本框 2055" o:spid="_x0000_s2049" type="#_x0000_t202" style="position:absolute;margin-left:0;margin-top:0;width:2in;height:2in;z-index:251658752;mso-wrap-style:none;mso-position-horizontal:center;mso-position-horizontal-relative:margin" filled="f" stroked="f">
          <v:textbox style="mso-fit-shape-to-text:t" inset="0,0,0,0">
            <w:txbxContent>
              <w:p w:rsidR="0058218E" w:rsidRDefault="006C458A">
                <w:pPr>
                  <w:snapToGrid w:val="0"/>
                  <w:rPr>
                    <w:sz w:val="18"/>
                  </w:rPr>
                </w:pPr>
                <w:r>
                  <w:rPr>
                    <w:rFonts w:hint="eastAsia"/>
                    <w:sz w:val="18"/>
                  </w:rPr>
                  <w:fldChar w:fldCharType="begin"/>
                </w:r>
                <w:r w:rsidR="0058218E">
                  <w:rPr>
                    <w:rFonts w:hint="eastAsia"/>
                    <w:sz w:val="18"/>
                  </w:rPr>
                  <w:instrText xml:space="preserve"> PAGE  \* MERGEFORMAT </w:instrText>
                </w:r>
                <w:r>
                  <w:rPr>
                    <w:rFonts w:hint="eastAsia"/>
                    <w:sz w:val="18"/>
                  </w:rPr>
                  <w:fldChar w:fldCharType="separate"/>
                </w:r>
                <w:r w:rsidR="008E2760">
                  <w:rPr>
                    <w:noProof/>
                    <w:sz w:val="18"/>
                  </w:rPr>
                  <w:t>- 24 -</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18E" w:rsidRDefault="006C458A">
    <w:pPr>
      <w:pStyle w:val="a8"/>
    </w:pPr>
    <w:r>
      <w:pict>
        <v:shapetype id="_x0000_t202" coordsize="21600,21600" o:spt="202" path="m,l,21600r21600,l21600,xe">
          <v:stroke joinstyle="miter"/>
          <v:path gradientshapeok="t" o:connecttype="rect"/>
        </v:shapetype>
        <v:shape id="文本框 2054" o:spid="_x0000_s2050" type="#_x0000_t202" style="position:absolute;margin-left:0;margin-top:0;width:2in;height:2in;z-index:251657728;mso-wrap-style:none;mso-position-horizontal:center;mso-position-horizontal-relative:margin" filled="f" stroked="f">
          <v:fill o:detectmouseclick="t"/>
          <v:textbox style="mso-fit-shape-to-text:t" inset="0,0,0,0">
            <w:txbxContent>
              <w:p w:rsidR="0058218E" w:rsidRDefault="006C458A">
                <w:pPr>
                  <w:snapToGrid w:val="0"/>
                  <w:rPr>
                    <w:sz w:val="18"/>
                  </w:rPr>
                </w:pPr>
                <w:r>
                  <w:rPr>
                    <w:rFonts w:hint="eastAsia"/>
                    <w:sz w:val="18"/>
                  </w:rPr>
                  <w:fldChar w:fldCharType="begin"/>
                </w:r>
                <w:r w:rsidR="0058218E">
                  <w:rPr>
                    <w:rFonts w:hint="eastAsia"/>
                    <w:sz w:val="18"/>
                  </w:rPr>
                  <w:instrText xml:space="preserve"> PAGE  \* MERGEFORMAT </w:instrText>
                </w:r>
                <w:r>
                  <w:rPr>
                    <w:rFonts w:hint="eastAsia"/>
                    <w:sz w:val="18"/>
                  </w:rPr>
                  <w:fldChar w:fldCharType="separate"/>
                </w:r>
                <w:r w:rsidR="008E2760">
                  <w:rPr>
                    <w:noProof/>
                    <w:sz w:val="18"/>
                  </w:rPr>
                  <w:t>- 25 -</w:t>
                </w:r>
                <w:r>
                  <w:rPr>
                    <w:rFonts w:hint="eastAsia"/>
                    <w:sz w:val="18"/>
                  </w:rPr>
                  <w:fldChar w:fldCharType="end"/>
                </w:r>
              </w:p>
            </w:txbxContent>
          </v:textbox>
          <w10:wrap anchorx="margin"/>
        </v:shape>
      </w:pict>
    </w:r>
    <w:r>
      <w:pict>
        <v:shape id="文本框 1027" o:spid="_x0000_s2051" type="#_x0000_t202" style="position:absolute;margin-left:0;margin-top:0;width:2in;height:2in;z-index:251656704;mso-wrap-style:none;mso-position-horizontal:center;mso-position-horizontal-relative:margin" filled="f" stroked="f">
          <v:fill o:detectmouseclick="t"/>
          <v:textbox style="mso-fit-shape-to-text:t" inset="0,0,0,0">
            <w:txbxContent>
              <w:p w:rsidR="0058218E" w:rsidRDefault="0058218E"/>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955" w:rsidRDefault="001A6955" w:rsidP="00D82A6E">
      <w:r>
        <w:separator/>
      </w:r>
    </w:p>
  </w:footnote>
  <w:footnote w:type="continuationSeparator" w:id="0">
    <w:p w:rsidR="001A6955" w:rsidRDefault="001A6955" w:rsidP="00D82A6E">
      <w:r>
        <w:continuationSeparator/>
      </w:r>
    </w:p>
  </w:footnote>
  <w:footnote w:id="1">
    <w:p w:rsidR="0058218E" w:rsidRDefault="0058218E">
      <w:pPr>
        <w:pStyle w:val="a9"/>
      </w:pPr>
    </w:p>
  </w:footnote>
  <w:footnote w:id="2">
    <w:p w:rsidR="0058218E" w:rsidRDefault="0058218E">
      <w:pPr>
        <w:pStyle w:val="a9"/>
      </w:pPr>
    </w:p>
  </w:footnote>
  <w:footnote w:id="3">
    <w:p w:rsidR="0058218E" w:rsidRDefault="0058218E">
      <w:pPr>
        <w:pStyle w:val="a9"/>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18E" w:rsidRDefault="0058218E" w:rsidP="00C1278F">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9E77F2"/>
    <w:multiLevelType w:val="singleLevel"/>
    <w:tmpl w:val="929E77F2"/>
    <w:lvl w:ilvl="0">
      <w:start w:val="1"/>
      <w:numFmt w:val="decimal"/>
      <w:lvlText w:val="%1."/>
      <w:lvlJc w:val="left"/>
      <w:pPr>
        <w:tabs>
          <w:tab w:val="num" w:pos="312"/>
        </w:tabs>
      </w:pPr>
    </w:lvl>
  </w:abstractNum>
  <w:abstractNum w:abstractNumId="1">
    <w:nsid w:val="ACD7F9AD"/>
    <w:multiLevelType w:val="singleLevel"/>
    <w:tmpl w:val="ACD7F9AD"/>
    <w:lvl w:ilvl="0">
      <w:start w:val="1"/>
      <w:numFmt w:val="decimal"/>
      <w:lvlText w:val="%1."/>
      <w:lvlJc w:val="left"/>
      <w:pPr>
        <w:tabs>
          <w:tab w:val="num" w:pos="312"/>
        </w:tabs>
      </w:pPr>
    </w:lvl>
  </w:abstractNum>
  <w:abstractNum w:abstractNumId="2">
    <w:nsid w:val="DC6472A7"/>
    <w:multiLevelType w:val="singleLevel"/>
    <w:tmpl w:val="DC6472A7"/>
    <w:lvl w:ilvl="0">
      <w:start w:val="1"/>
      <w:numFmt w:val="decimal"/>
      <w:lvlText w:val="%1."/>
      <w:lvlJc w:val="left"/>
      <w:pPr>
        <w:tabs>
          <w:tab w:val="num" w:pos="312"/>
        </w:tabs>
      </w:pPr>
    </w:lvl>
  </w:abstractNum>
  <w:abstractNum w:abstractNumId="3">
    <w:nsid w:val="ECD9E2C4"/>
    <w:multiLevelType w:val="singleLevel"/>
    <w:tmpl w:val="ECD9E2C4"/>
    <w:lvl w:ilvl="0">
      <w:start w:val="1"/>
      <w:numFmt w:val="decimal"/>
      <w:lvlText w:val="%1."/>
      <w:lvlJc w:val="left"/>
      <w:pPr>
        <w:tabs>
          <w:tab w:val="num" w:pos="312"/>
        </w:tabs>
      </w:pPr>
    </w:lvl>
  </w:abstractNum>
  <w:abstractNum w:abstractNumId="4">
    <w:nsid w:val="43B34C33"/>
    <w:multiLevelType w:val="singleLevel"/>
    <w:tmpl w:val="43B34C33"/>
    <w:lvl w:ilvl="0">
      <w:start w:val="1"/>
      <w:numFmt w:val="decimal"/>
      <w:lvlText w:val="%1."/>
      <w:lvlJc w:val="left"/>
      <w:pPr>
        <w:tabs>
          <w:tab w:val="num" w:pos="312"/>
        </w:tabs>
      </w:pPr>
    </w:lvl>
  </w:abstractNum>
  <w:abstractNum w:abstractNumId="5">
    <w:nsid w:val="5971BE17"/>
    <w:multiLevelType w:val="singleLevel"/>
    <w:tmpl w:val="5971BE17"/>
    <w:lvl w:ilvl="0">
      <w:start w:val="1"/>
      <w:numFmt w:val="chineseCounting"/>
      <w:suff w:val="nothing"/>
      <w:lvlText w:val="%1、"/>
      <w:lvlJc w:val="left"/>
    </w:lvl>
  </w:abstractNum>
  <w:abstractNum w:abstractNumId="6">
    <w:nsid w:val="5971C193"/>
    <w:multiLevelType w:val="singleLevel"/>
    <w:tmpl w:val="5971C193"/>
    <w:lvl w:ilvl="0">
      <w:start w:val="2"/>
      <w:numFmt w:val="chineseCounting"/>
      <w:suff w:val="nothing"/>
      <w:lvlText w:val="%1、"/>
      <w:lvlJc w:val="left"/>
    </w:lvl>
  </w:abstractNum>
  <w:num w:numId="1">
    <w:abstractNumId w:val="4"/>
  </w:num>
  <w:num w:numId="2">
    <w:abstractNumId w:val="1"/>
  </w:num>
  <w:num w:numId="3">
    <w:abstractNumId w:val="2"/>
  </w:num>
  <w:num w:numId="4">
    <w:abstractNumId w:val="0"/>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evenAndOddHeaders/>
  <w:drawingGridHorizontalSpacing w:val="105"/>
  <w:drawingGridVerticalSpacing w:val="156"/>
  <w:noPunctuationKerning/>
  <w:characterSpacingControl w:val="compressPunctuation"/>
  <w:hdrShapeDefaults>
    <o:shapedefaults v:ext="edit" spidmax="15362"/>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270E8"/>
    <w:rsid w:val="00057AFD"/>
    <w:rsid w:val="00065519"/>
    <w:rsid w:val="00076410"/>
    <w:rsid w:val="000C073B"/>
    <w:rsid w:val="000C0FC5"/>
    <w:rsid w:val="001003F8"/>
    <w:rsid w:val="00144159"/>
    <w:rsid w:val="001718A8"/>
    <w:rsid w:val="00172A27"/>
    <w:rsid w:val="00182842"/>
    <w:rsid w:val="001905F2"/>
    <w:rsid w:val="00192DF8"/>
    <w:rsid w:val="001A6955"/>
    <w:rsid w:val="001D61B1"/>
    <w:rsid w:val="001F5040"/>
    <w:rsid w:val="002006EB"/>
    <w:rsid w:val="00216B85"/>
    <w:rsid w:val="00260D70"/>
    <w:rsid w:val="00263DEA"/>
    <w:rsid w:val="00282C7F"/>
    <w:rsid w:val="00287811"/>
    <w:rsid w:val="00290B4B"/>
    <w:rsid w:val="002B3F94"/>
    <w:rsid w:val="002B4070"/>
    <w:rsid w:val="002E6A86"/>
    <w:rsid w:val="002F3FDB"/>
    <w:rsid w:val="00304D04"/>
    <w:rsid w:val="00305B88"/>
    <w:rsid w:val="00315FEB"/>
    <w:rsid w:val="00323E9A"/>
    <w:rsid w:val="003E7766"/>
    <w:rsid w:val="00405D1D"/>
    <w:rsid w:val="0042585F"/>
    <w:rsid w:val="00445CAC"/>
    <w:rsid w:val="00472E19"/>
    <w:rsid w:val="0047382B"/>
    <w:rsid w:val="00487869"/>
    <w:rsid w:val="004B697D"/>
    <w:rsid w:val="004D5275"/>
    <w:rsid w:val="004F5577"/>
    <w:rsid w:val="00507364"/>
    <w:rsid w:val="005113BE"/>
    <w:rsid w:val="00546F7C"/>
    <w:rsid w:val="0055451D"/>
    <w:rsid w:val="00557193"/>
    <w:rsid w:val="0058218E"/>
    <w:rsid w:val="00592BE9"/>
    <w:rsid w:val="005A0C2F"/>
    <w:rsid w:val="005B1AE2"/>
    <w:rsid w:val="006228C4"/>
    <w:rsid w:val="006512DD"/>
    <w:rsid w:val="00656BEF"/>
    <w:rsid w:val="00656D75"/>
    <w:rsid w:val="00657E86"/>
    <w:rsid w:val="00673EF7"/>
    <w:rsid w:val="0069449E"/>
    <w:rsid w:val="006C07F0"/>
    <w:rsid w:val="006C458A"/>
    <w:rsid w:val="006C644A"/>
    <w:rsid w:val="006C7D84"/>
    <w:rsid w:val="006F3077"/>
    <w:rsid w:val="007120D2"/>
    <w:rsid w:val="007148E8"/>
    <w:rsid w:val="00733DAA"/>
    <w:rsid w:val="00742BA0"/>
    <w:rsid w:val="007463AA"/>
    <w:rsid w:val="007534FB"/>
    <w:rsid w:val="00753545"/>
    <w:rsid w:val="00764156"/>
    <w:rsid w:val="007706D7"/>
    <w:rsid w:val="007879ED"/>
    <w:rsid w:val="007A48A3"/>
    <w:rsid w:val="007B1F26"/>
    <w:rsid w:val="007C029F"/>
    <w:rsid w:val="007C7F49"/>
    <w:rsid w:val="007D2A21"/>
    <w:rsid w:val="007E6458"/>
    <w:rsid w:val="00843461"/>
    <w:rsid w:val="00872946"/>
    <w:rsid w:val="0088023A"/>
    <w:rsid w:val="008858FB"/>
    <w:rsid w:val="00894B41"/>
    <w:rsid w:val="008A0692"/>
    <w:rsid w:val="008B51DA"/>
    <w:rsid w:val="008B5427"/>
    <w:rsid w:val="008E2760"/>
    <w:rsid w:val="00902D11"/>
    <w:rsid w:val="00903F6B"/>
    <w:rsid w:val="009066AA"/>
    <w:rsid w:val="009173F9"/>
    <w:rsid w:val="00975A04"/>
    <w:rsid w:val="009E3F20"/>
    <w:rsid w:val="009F546E"/>
    <w:rsid w:val="00A079F0"/>
    <w:rsid w:val="00A5036D"/>
    <w:rsid w:val="00A57BF7"/>
    <w:rsid w:val="00A83D8A"/>
    <w:rsid w:val="00A93E7D"/>
    <w:rsid w:val="00AA260E"/>
    <w:rsid w:val="00AA44CB"/>
    <w:rsid w:val="00AA67CD"/>
    <w:rsid w:val="00AD6339"/>
    <w:rsid w:val="00AD6761"/>
    <w:rsid w:val="00AE2671"/>
    <w:rsid w:val="00AE600E"/>
    <w:rsid w:val="00B0083B"/>
    <w:rsid w:val="00B209B8"/>
    <w:rsid w:val="00B249F3"/>
    <w:rsid w:val="00B710DD"/>
    <w:rsid w:val="00BE27DB"/>
    <w:rsid w:val="00BE5A85"/>
    <w:rsid w:val="00BF5718"/>
    <w:rsid w:val="00C1278F"/>
    <w:rsid w:val="00C3106E"/>
    <w:rsid w:val="00C50DF5"/>
    <w:rsid w:val="00C60609"/>
    <w:rsid w:val="00C95CC1"/>
    <w:rsid w:val="00CA3F44"/>
    <w:rsid w:val="00CB0292"/>
    <w:rsid w:val="00CE212D"/>
    <w:rsid w:val="00CE4B38"/>
    <w:rsid w:val="00D1321A"/>
    <w:rsid w:val="00D30ADF"/>
    <w:rsid w:val="00D36DC7"/>
    <w:rsid w:val="00D6315E"/>
    <w:rsid w:val="00D652C2"/>
    <w:rsid w:val="00D74EE2"/>
    <w:rsid w:val="00D82A6E"/>
    <w:rsid w:val="00D83E19"/>
    <w:rsid w:val="00D85928"/>
    <w:rsid w:val="00DA00C9"/>
    <w:rsid w:val="00DB200E"/>
    <w:rsid w:val="00DB65F5"/>
    <w:rsid w:val="00E01C3E"/>
    <w:rsid w:val="00E13099"/>
    <w:rsid w:val="00E4339F"/>
    <w:rsid w:val="00E629EA"/>
    <w:rsid w:val="00E6777C"/>
    <w:rsid w:val="00EB05A3"/>
    <w:rsid w:val="00ED38B7"/>
    <w:rsid w:val="00EE051D"/>
    <w:rsid w:val="00F0131A"/>
    <w:rsid w:val="00F14C17"/>
    <w:rsid w:val="00F17041"/>
    <w:rsid w:val="00F44937"/>
    <w:rsid w:val="00F61A47"/>
    <w:rsid w:val="00F73563"/>
    <w:rsid w:val="00F84422"/>
    <w:rsid w:val="00F95455"/>
    <w:rsid w:val="00F967B6"/>
    <w:rsid w:val="00FA574D"/>
    <w:rsid w:val="00FE7AD9"/>
    <w:rsid w:val="01322275"/>
    <w:rsid w:val="019B717E"/>
    <w:rsid w:val="01DC6F05"/>
    <w:rsid w:val="02A3489A"/>
    <w:rsid w:val="02CA138D"/>
    <w:rsid w:val="02E238C3"/>
    <w:rsid w:val="033646FC"/>
    <w:rsid w:val="03C75F80"/>
    <w:rsid w:val="0478364D"/>
    <w:rsid w:val="04AF4BA4"/>
    <w:rsid w:val="050E70CD"/>
    <w:rsid w:val="053D4C0D"/>
    <w:rsid w:val="0557532E"/>
    <w:rsid w:val="0799329C"/>
    <w:rsid w:val="086F16A7"/>
    <w:rsid w:val="0A0F7225"/>
    <w:rsid w:val="0A2B7D82"/>
    <w:rsid w:val="0ADC40E9"/>
    <w:rsid w:val="0AE607F4"/>
    <w:rsid w:val="0B451598"/>
    <w:rsid w:val="0BEC73F4"/>
    <w:rsid w:val="0C392698"/>
    <w:rsid w:val="0D224EC2"/>
    <w:rsid w:val="10BD36F6"/>
    <w:rsid w:val="11BF0649"/>
    <w:rsid w:val="123E3E08"/>
    <w:rsid w:val="12F66B4A"/>
    <w:rsid w:val="161C2DFF"/>
    <w:rsid w:val="16373578"/>
    <w:rsid w:val="16D3336B"/>
    <w:rsid w:val="17806C36"/>
    <w:rsid w:val="17A74F62"/>
    <w:rsid w:val="18A47774"/>
    <w:rsid w:val="19352BDA"/>
    <w:rsid w:val="19C13DCF"/>
    <w:rsid w:val="1B2E6FD8"/>
    <w:rsid w:val="1B877D21"/>
    <w:rsid w:val="1C4319A9"/>
    <w:rsid w:val="1E4D68A4"/>
    <w:rsid w:val="1E994F4A"/>
    <w:rsid w:val="1EAF0224"/>
    <w:rsid w:val="1ED74E3A"/>
    <w:rsid w:val="1F2230A4"/>
    <w:rsid w:val="20210932"/>
    <w:rsid w:val="202448E0"/>
    <w:rsid w:val="20BE3E6B"/>
    <w:rsid w:val="21302EEA"/>
    <w:rsid w:val="22376FB5"/>
    <w:rsid w:val="23E152D7"/>
    <w:rsid w:val="255D43C8"/>
    <w:rsid w:val="25FD0CE5"/>
    <w:rsid w:val="26876BDD"/>
    <w:rsid w:val="2714632A"/>
    <w:rsid w:val="272405C5"/>
    <w:rsid w:val="27B0539E"/>
    <w:rsid w:val="29365CF8"/>
    <w:rsid w:val="29397105"/>
    <w:rsid w:val="299469B3"/>
    <w:rsid w:val="29BE69C3"/>
    <w:rsid w:val="2A805789"/>
    <w:rsid w:val="2B4A0E52"/>
    <w:rsid w:val="2C975890"/>
    <w:rsid w:val="2DEF21BB"/>
    <w:rsid w:val="2E4A2F05"/>
    <w:rsid w:val="2ECC1061"/>
    <w:rsid w:val="2FA476AD"/>
    <w:rsid w:val="303F7540"/>
    <w:rsid w:val="31DD00BF"/>
    <w:rsid w:val="328B2FA1"/>
    <w:rsid w:val="3293174C"/>
    <w:rsid w:val="32936002"/>
    <w:rsid w:val="32BB38D4"/>
    <w:rsid w:val="32C9376D"/>
    <w:rsid w:val="33780472"/>
    <w:rsid w:val="33933F43"/>
    <w:rsid w:val="33AF0905"/>
    <w:rsid w:val="34EB6088"/>
    <w:rsid w:val="355932F4"/>
    <w:rsid w:val="35611882"/>
    <w:rsid w:val="35EB0033"/>
    <w:rsid w:val="36746FC3"/>
    <w:rsid w:val="368763AE"/>
    <w:rsid w:val="395D59E7"/>
    <w:rsid w:val="39A93932"/>
    <w:rsid w:val="3A915562"/>
    <w:rsid w:val="3B7265A0"/>
    <w:rsid w:val="3B8D4765"/>
    <w:rsid w:val="3C000DBA"/>
    <w:rsid w:val="3DC045D3"/>
    <w:rsid w:val="3E504FFB"/>
    <w:rsid w:val="3E615CD0"/>
    <w:rsid w:val="3E9C47F6"/>
    <w:rsid w:val="3FAB3095"/>
    <w:rsid w:val="3FE45947"/>
    <w:rsid w:val="412253A8"/>
    <w:rsid w:val="41242965"/>
    <w:rsid w:val="42D4120D"/>
    <w:rsid w:val="435671EA"/>
    <w:rsid w:val="440809E9"/>
    <w:rsid w:val="442407A6"/>
    <w:rsid w:val="44805EA1"/>
    <w:rsid w:val="451A1CB3"/>
    <w:rsid w:val="45710696"/>
    <w:rsid w:val="46142B1B"/>
    <w:rsid w:val="46C14AA3"/>
    <w:rsid w:val="47E60DD0"/>
    <w:rsid w:val="481C151D"/>
    <w:rsid w:val="482A1360"/>
    <w:rsid w:val="48735039"/>
    <w:rsid w:val="492C684B"/>
    <w:rsid w:val="49500594"/>
    <w:rsid w:val="49E7604E"/>
    <w:rsid w:val="4BF67CDD"/>
    <w:rsid w:val="4D603DD6"/>
    <w:rsid w:val="4EBF010F"/>
    <w:rsid w:val="4EF95324"/>
    <w:rsid w:val="4F471EB0"/>
    <w:rsid w:val="51015B9F"/>
    <w:rsid w:val="51331326"/>
    <w:rsid w:val="51740A7F"/>
    <w:rsid w:val="51A5541E"/>
    <w:rsid w:val="51C96242"/>
    <w:rsid w:val="537F55D7"/>
    <w:rsid w:val="54341889"/>
    <w:rsid w:val="54F46F60"/>
    <w:rsid w:val="55A37BEA"/>
    <w:rsid w:val="5784687B"/>
    <w:rsid w:val="57846959"/>
    <w:rsid w:val="578E6A87"/>
    <w:rsid w:val="58907098"/>
    <w:rsid w:val="5A5738FA"/>
    <w:rsid w:val="5AC2203A"/>
    <w:rsid w:val="5CBB3334"/>
    <w:rsid w:val="5D115FAF"/>
    <w:rsid w:val="62811722"/>
    <w:rsid w:val="62E75A72"/>
    <w:rsid w:val="63DC186C"/>
    <w:rsid w:val="63F7026C"/>
    <w:rsid w:val="64571880"/>
    <w:rsid w:val="649125B6"/>
    <w:rsid w:val="652F4C1A"/>
    <w:rsid w:val="666D37F1"/>
    <w:rsid w:val="67087D8F"/>
    <w:rsid w:val="671F687E"/>
    <w:rsid w:val="67F415F8"/>
    <w:rsid w:val="684B73E5"/>
    <w:rsid w:val="6A047A2A"/>
    <w:rsid w:val="6AD72251"/>
    <w:rsid w:val="6D1D2ABE"/>
    <w:rsid w:val="6F3831C3"/>
    <w:rsid w:val="70417DD1"/>
    <w:rsid w:val="70753482"/>
    <w:rsid w:val="707B522A"/>
    <w:rsid w:val="73194D05"/>
    <w:rsid w:val="736175F0"/>
    <w:rsid w:val="73A83B0E"/>
    <w:rsid w:val="744D3EF9"/>
    <w:rsid w:val="74794411"/>
    <w:rsid w:val="75867C40"/>
    <w:rsid w:val="76432199"/>
    <w:rsid w:val="76F44829"/>
    <w:rsid w:val="77A267C0"/>
    <w:rsid w:val="78205483"/>
    <w:rsid w:val="78811C4B"/>
    <w:rsid w:val="78882278"/>
    <w:rsid w:val="78B118A6"/>
    <w:rsid w:val="78DE16F4"/>
    <w:rsid w:val="79135044"/>
    <w:rsid w:val="79F84B06"/>
    <w:rsid w:val="7A644B5B"/>
    <w:rsid w:val="7A7D0F99"/>
    <w:rsid w:val="7B2A08DE"/>
    <w:rsid w:val="7EFD44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annotation text" w:semiHidden="0"/>
    <w:lsdException w:name="header" w:semiHidden="0"/>
    <w:lsdException w:name="footer" w:semiHidden="0"/>
    <w:lsdException w:name="caption" w:uiPriority="35" w:qFormat="1"/>
    <w:lsdException w:name="footnote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928"/>
    <w:pPr>
      <w:widowControl w:val="0"/>
      <w:jc w:val="both"/>
    </w:pPr>
    <w:rPr>
      <w:kern w:val="2"/>
      <w:sz w:val="21"/>
      <w:szCs w:val="22"/>
    </w:rPr>
  </w:style>
  <w:style w:type="paragraph" w:styleId="1">
    <w:name w:val="heading 1"/>
    <w:basedOn w:val="a"/>
    <w:next w:val="a"/>
    <w:uiPriority w:val="9"/>
    <w:qFormat/>
    <w:rsid w:val="00D8592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85928"/>
    <w:rPr>
      <w:color w:val="0000FF"/>
      <w:u w:val="single"/>
    </w:rPr>
  </w:style>
  <w:style w:type="character" w:styleId="a4">
    <w:name w:val="FollowedHyperlink"/>
    <w:uiPriority w:val="99"/>
    <w:unhideWhenUsed/>
    <w:rsid w:val="00D85928"/>
    <w:rPr>
      <w:color w:val="800080"/>
      <w:u w:val="single"/>
    </w:rPr>
  </w:style>
  <w:style w:type="character" w:styleId="a5">
    <w:name w:val="footnote reference"/>
    <w:basedOn w:val="a0"/>
    <w:uiPriority w:val="99"/>
    <w:unhideWhenUsed/>
    <w:rsid w:val="00D85928"/>
    <w:rPr>
      <w:vertAlign w:val="superscript"/>
    </w:rPr>
  </w:style>
  <w:style w:type="character" w:customStyle="1" w:styleId="font11">
    <w:name w:val="font11"/>
    <w:basedOn w:val="a0"/>
    <w:rsid w:val="00D85928"/>
    <w:rPr>
      <w:rFonts w:ascii="宋体" w:eastAsia="宋体" w:hAnsi="宋体" w:cs="宋体" w:hint="eastAsia"/>
      <w:i w:val="0"/>
      <w:color w:val="000000"/>
      <w:sz w:val="20"/>
      <w:szCs w:val="20"/>
      <w:u w:val="none"/>
    </w:rPr>
  </w:style>
  <w:style w:type="character" w:customStyle="1" w:styleId="font21">
    <w:name w:val="font21"/>
    <w:basedOn w:val="a0"/>
    <w:rsid w:val="00D85928"/>
    <w:rPr>
      <w:rFonts w:ascii="宋体" w:eastAsia="宋体" w:hAnsi="宋体" w:cs="宋体" w:hint="eastAsia"/>
      <w:i w:val="0"/>
      <w:color w:val="000000"/>
      <w:sz w:val="22"/>
      <w:szCs w:val="22"/>
      <w:u w:val="none"/>
    </w:rPr>
  </w:style>
  <w:style w:type="character" w:customStyle="1" w:styleId="Char">
    <w:name w:val="页眉 Char"/>
    <w:link w:val="a6"/>
    <w:uiPriority w:val="99"/>
    <w:rsid w:val="00D85928"/>
    <w:rPr>
      <w:kern w:val="2"/>
      <w:sz w:val="18"/>
      <w:szCs w:val="18"/>
    </w:rPr>
  </w:style>
  <w:style w:type="character" w:customStyle="1" w:styleId="Char0">
    <w:name w:val="批注框文本 Char"/>
    <w:basedOn w:val="a0"/>
    <w:link w:val="a7"/>
    <w:uiPriority w:val="99"/>
    <w:semiHidden/>
    <w:rsid w:val="00D85928"/>
    <w:rPr>
      <w:kern w:val="2"/>
      <w:sz w:val="18"/>
      <w:szCs w:val="18"/>
    </w:rPr>
  </w:style>
  <w:style w:type="character" w:customStyle="1" w:styleId="font51">
    <w:name w:val="font51"/>
    <w:basedOn w:val="a0"/>
    <w:rsid w:val="00D85928"/>
    <w:rPr>
      <w:rFonts w:ascii="宋体" w:eastAsia="宋体" w:hAnsi="宋体" w:cs="宋体" w:hint="eastAsia"/>
      <w:i w:val="0"/>
      <w:color w:val="000000"/>
      <w:sz w:val="24"/>
      <w:szCs w:val="24"/>
      <w:u w:val="none"/>
    </w:rPr>
  </w:style>
  <w:style w:type="character" w:customStyle="1" w:styleId="font01">
    <w:name w:val="font01"/>
    <w:basedOn w:val="a0"/>
    <w:rsid w:val="00D85928"/>
    <w:rPr>
      <w:rFonts w:ascii="宋体" w:eastAsia="宋体" w:hAnsi="宋体" w:cs="宋体" w:hint="eastAsia"/>
      <w:i w:val="0"/>
      <w:color w:val="000000"/>
      <w:sz w:val="22"/>
      <w:szCs w:val="22"/>
      <w:u w:val="none"/>
    </w:rPr>
  </w:style>
  <w:style w:type="character" w:customStyle="1" w:styleId="font41">
    <w:name w:val="font41"/>
    <w:basedOn w:val="a0"/>
    <w:rsid w:val="00D85928"/>
    <w:rPr>
      <w:rFonts w:ascii="宋体" w:eastAsia="宋体" w:hAnsi="宋体" w:cs="宋体" w:hint="eastAsia"/>
      <w:i w:val="0"/>
      <w:color w:val="000000"/>
      <w:sz w:val="24"/>
      <w:szCs w:val="24"/>
      <w:u w:val="none"/>
    </w:rPr>
  </w:style>
  <w:style w:type="character" w:customStyle="1" w:styleId="Char1">
    <w:name w:val="页脚 Char"/>
    <w:link w:val="a8"/>
    <w:uiPriority w:val="99"/>
    <w:rsid w:val="00D85928"/>
    <w:rPr>
      <w:kern w:val="2"/>
      <w:sz w:val="18"/>
      <w:szCs w:val="18"/>
    </w:rPr>
  </w:style>
  <w:style w:type="paragraph" w:styleId="a6">
    <w:name w:val="header"/>
    <w:basedOn w:val="a"/>
    <w:link w:val="Char"/>
    <w:uiPriority w:val="99"/>
    <w:unhideWhenUsed/>
    <w:rsid w:val="00D85928"/>
    <w:pPr>
      <w:pBdr>
        <w:bottom w:val="single" w:sz="6" w:space="1" w:color="auto"/>
      </w:pBdr>
      <w:tabs>
        <w:tab w:val="center" w:pos="4153"/>
        <w:tab w:val="right" w:pos="8306"/>
      </w:tabs>
      <w:snapToGrid w:val="0"/>
      <w:jc w:val="center"/>
    </w:pPr>
    <w:rPr>
      <w:sz w:val="18"/>
      <w:szCs w:val="18"/>
    </w:rPr>
  </w:style>
  <w:style w:type="paragraph" w:styleId="a9">
    <w:name w:val="footnote text"/>
    <w:basedOn w:val="a"/>
    <w:uiPriority w:val="99"/>
    <w:unhideWhenUsed/>
    <w:rsid w:val="00D85928"/>
    <w:pPr>
      <w:snapToGrid w:val="0"/>
      <w:jc w:val="left"/>
    </w:pPr>
    <w:rPr>
      <w:sz w:val="18"/>
    </w:rPr>
  </w:style>
  <w:style w:type="paragraph" w:styleId="a8">
    <w:name w:val="footer"/>
    <w:basedOn w:val="a"/>
    <w:link w:val="Char1"/>
    <w:uiPriority w:val="99"/>
    <w:unhideWhenUsed/>
    <w:rsid w:val="00D85928"/>
    <w:pPr>
      <w:tabs>
        <w:tab w:val="center" w:pos="4153"/>
        <w:tab w:val="right" w:pos="8306"/>
      </w:tabs>
      <w:snapToGrid w:val="0"/>
      <w:jc w:val="left"/>
    </w:pPr>
    <w:rPr>
      <w:sz w:val="18"/>
      <w:szCs w:val="18"/>
    </w:rPr>
  </w:style>
  <w:style w:type="paragraph" w:styleId="a7">
    <w:name w:val="Balloon Text"/>
    <w:basedOn w:val="a"/>
    <w:link w:val="Char0"/>
    <w:uiPriority w:val="99"/>
    <w:unhideWhenUsed/>
    <w:rsid w:val="00D85928"/>
    <w:rPr>
      <w:sz w:val="18"/>
      <w:szCs w:val="18"/>
    </w:rPr>
  </w:style>
  <w:style w:type="paragraph" w:styleId="aa">
    <w:name w:val="annotation text"/>
    <w:basedOn w:val="a"/>
    <w:uiPriority w:val="99"/>
    <w:unhideWhenUsed/>
    <w:rsid w:val="00D85928"/>
    <w:pPr>
      <w:jc w:val="left"/>
    </w:pPr>
  </w:style>
  <w:style w:type="paragraph" w:customStyle="1" w:styleId="10">
    <w:name w:val="标题1"/>
    <w:basedOn w:val="1"/>
    <w:qFormat/>
    <w:rsid w:val="00D85928"/>
    <w:pPr>
      <w:spacing w:before="0" w:after="0" w:line="240" w:lineRule="auto"/>
      <w:jc w:val="center"/>
    </w:pPr>
    <w:rPr>
      <w:rFonts w:ascii="华文中宋" w:eastAsia="华文中宋" w:hAnsi="华文中宋"/>
      <w:sz w:val="36"/>
      <w:szCs w:val="36"/>
    </w:rPr>
  </w:style>
  <w:style w:type="table" w:styleId="ab">
    <w:name w:val="Table Grid"/>
    <w:basedOn w:val="a1"/>
    <w:uiPriority w:val="59"/>
    <w:rsid w:val="00D8592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777852">
      <w:bodyDiv w:val="1"/>
      <w:marLeft w:val="0"/>
      <w:marRight w:val="0"/>
      <w:marTop w:val="0"/>
      <w:marBottom w:val="0"/>
      <w:divBdr>
        <w:top w:val="none" w:sz="0" w:space="0" w:color="auto"/>
        <w:left w:val="none" w:sz="0" w:space="0" w:color="auto"/>
        <w:bottom w:val="none" w:sz="0" w:space="0" w:color="auto"/>
        <w:right w:val="none" w:sz="0" w:space="0" w:color="auto"/>
      </w:divBdr>
    </w:div>
    <w:div w:id="228729213">
      <w:bodyDiv w:val="1"/>
      <w:marLeft w:val="0"/>
      <w:marRight w:val="0"/>
      <w:marTop w:val="0"/>
      <w:marBottom w:val="0"/>
      <w:divBdr>
        <w:top w:val="none" w:sz="0" w:space="0" w:color="auto"/>
        <w:left w:val="none" w:sz="0" w:space="0" w:color="auto"/>
        <w:bottom w:val="none" w:sz="0" w:space="0" w:color="auto"/>
        <w:right w:val="none" w:sz="0" w:space="0" w:color="auto"/>
      </w:divBdr>
    </w:div>
    <w:div w:id="734351339">
      <w:bodyDiv w:val="1"/>
      <w:marLeft w:val="0"/>
      <w:marRight w:val="0"/>
      <w:marTop w:val="0"/>
      <w:marBottom w:val="0"/>
      <w:divBdr>
        <w:top w:val="none" w:sz="0" w:space="0" w:color="auto"/>
        <w:left w:val="none" w:sz="0" w:space="0" w:color="auto"/>
        <w:bottom w:val="none" w:sz="0" w:space="0" w:color="auto"/>
        <w:right w:val="none" w:sz="0" w:space="0" w:color="auto"/>
      </w:divBdr>
    </w:div>
    <w:div w:id="99413883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33</Pages>
  <Words>2342</Words>
  <Characters>13350</Characters>
  <Application>Microsoft Office Word</Application>
  <DocSecurity>0</DocSecurity>
  <PresentationFormat/>
  <Lines>111</Lines>
  <Paragraphs>31</Paragraphs>
  <Slides>0</Slides>
  <Notes>0</Notes>
  <HiddenSlides>0</HiddenSlides>
  <MMClips>0</MMClips>
  <ScaleCrop>false</ScaleCrop>
  <Company>MS User</Company>
  <LinksUpToDate>false</LinksUpToDate>
  <CharactersWithSpaces>15661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Administrator</cp:lastModifiedBy>
  <cp:revision>4</cp:revision>
  <cp:lastPrinted>2018-07-24T10:50:00Z</cp:lastPrinted>
  <dcterms:created xsi:type="dcterms:W3CDTF">2020-11-10T02:11:00Z</dcterms:created>
  <dcterms:modified xsi:type="dcterms:W3CDTF">2020-12-06T09:22:00Z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